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399B" w14:textId="3830D4D1" w:rsidR="000D1C14" w:rsidRDefault="0074016A" w:rsidP="000D1C14">
      <w:pPr>
        <w:jc w:val="center"/>
        <w:rPr>
          <w:sz w:val="18"/>
        </w:rPr>
      </w:pPr>
      <w:r>
        <w:rPr>
          <w:rFonts w:ascii="Constantia" w:hAnsi="Constantia" w:cs="Tahoma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2CE406" wp14:editId="2A53CB95">
            <wp:simplePos x="0" y="0"/>
            <wp:positionH relativeFrom="column">
              <wp:posOffset>-534670</wp:posOffset>
            </wp:positionH>
            <wp:positionV relativeFrom="paragraph">
              <wp:posOffset>25319</wp:posOffset>
            </wp:positionV>
            <wp:extent cx="2519464" cy="636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464" cy="6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90DD" w14:textId="5A2AD4C1" w:rsidR="0074016A" w:rsidRDefault="0074016A" w:rsidP="000D1C14">
      <w:pPr>
        <w:jc w:val="center"/>
        <w:rPr>
          <w:sz w:val="18"/>
        </w:rPr>
      </w:pPr>
    </w:p>
    <w:p w14:paraId="4E3E4F2E" w14:textId="4B1461FA" w:rsidR="0074016A" w:rsidRDefault="0074016A" w:rsidP="000D1C14">
      <w:pPr>
        <w:jc w:val="center"/>
        <w:rPr>
          <w:rFonts w:ascii="Constantia" w:hAnsi="Constantia" w:cs="Tahoma"/>
          <w:b/>
          <w:caps/>
          <w:sz w:val="28"/>
          <w:szCs w:val="28"/>
        </w:rPr>
      </w:pPr>
    </w:p>
    <w:p w14:paraId="602A3B99" w14:textId="77777777" w:rsidR="0074016A" w:rsidRDefault="0074016A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</w:p>
    <w:p w14:paraId="59A5D3DC" w14:textId="790BA512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  <w:r w:rsidRPr="000D1C14">
        <w:rPr>
          <w:rFonts w:ascii="Constantia" w:hAnsi="Constantia" w:cs="Tahoma"/>
          <w:b/>
          <w:caps/>
          <w:sz w:val="28"/>
          <w:szCs w:val="28"/>
        </w:rPr>
        <w:t>The EXEMPLARY PROGRAM Award</w:t>
      </w:r>
      <w:r w:rsidR="00F545EF">
        <w:rPr>
          <w:rFonts w:ascii="Constantia" w:hAnsi="Constantia" w:cs="Tahoma"/>
          <w:b/>
          <w:caps/>
          <w:sz w:val="28"/>
          <w:szCs w:val="28"/>
        </w:rPr>
        <w:t xml:space="preserve"> – SIGNATURES </w:t>
      </w:r>
    </w:p>
    <w:p w14:paraId="49BD95F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Sponsored by the Academic Senate for California Community Colleges and </w:t>
      </w:r>
    </w:p>
    <w:p w14:paraId="092FB014" w14:textId="7A60667D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>the Foundation for California Community College</w:t>
      </w:r>
      <w:r w:rsidR="00910B34">
        <w:rPr>
          <w:rFonts w:ascii="Constantia" w:hAnsi="Constantia" w:cs="Tahoma"/>
          <w:sz w:val="20"/>
        </w:rPr>
        <w:t>s</w:t>
      </w:r>
      <w:r w:rsidRPr="000D1C14">
        <w:rPr>
          <w:rFonts w:ascii="Constantia" w:hAnsi="Constantia" w:cs="Tahoma"/>
          <w:sz w:val="20"/>
        </w:rPr>
        <w:t xml:space="preserve"> </w:t>
      </w:r>
    </w:p>
    <w:p w14:paraId="0582A658" w14:textId="77777777" w:rsidR="000D1C14" w:rsidRPr="00342958" w:rsidRDefault="000D1C14" w:rsidP="000D1C14">
      <w:pPr>
        <w:pStyle w:val="BodyText"/>
        <w:jc w:val="left"/>
        <w:rPr>
          <w:bCs/>
        </w:rPr>
      </w:pPr>
    </w:p>
    <w:p w14:paraId="00341E7E" w14:textId="426BA9F2" w:rsidR="00221590" w:rsidRDefault="0022159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A27861">
        <w:rPr>
          <w:b/>
          <w:bCs/>
        </w:rPr>
        <w:t xml:space="preserve">Theme: </w:t>
      </w:r>
      <w:r w:rsidR="0074016A" w:rsidRPr="0074016A">
        <w:rPr>
          <w:b/>
          <w:bCs/>
          <w:i/>
          <w:iCs/>
        </w:rPr>
        <w:t>Addressing Inequity in a Time of Crisis</w:t>
      </w:r>
      <w:r w:rsidR="00E71C6A">
        <w:rPr>
          <w:b/>
          <w:bCs/>
        </w:rPr>
        <w:br/>
      </w:r>
    </w:p>
    <w:p w14:paraId="6A8274CE" w14:textId="77777777" w:rsidR="00AC2678" w:rsidRDefault="000D1C14" w:rsidP="00AC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Submission Requirements</w:t>
      </w:r>
      <w:r w:rsidRPr="007A7706">
        <w:rPr>
          <w:b/>
          <w:bCs/>
        </w:rPr>
        <w:t>:</w:t>
      </w:r>
    </w:p>
    <w:p w14:paraId="29C7E30C" w14:textId="4E73B8A1" w:rsidR="00AC2678" w:rsidRPr="00AC2678" w:rsidRDefault="00AC2678" w:rsidP="00AC267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Cs/>
        </w:rPr>
        <w:t>College</w:t>
      </w:r>
      <w:r w:rsidR="00D47F92">
        <w:rPr>
          <w:bCs/>
        </w:rPr>
        <w:t>s</w:t>
      </w:r>
      <w:r>
        <w:rPr>
          <w:bCs/>
        </w:rPr>
        <w:t xml:space="preserve"> can only submit </w:t>
      </w:r>
      <w:r w:rsidRPr="00AC2678">
        <w:rPr>
          <w:bCs/>
        </w:rPr>
        <w:t>one application</w:t>
      </w:r>
      <w:r w:rsidRPr="00AC2678">
        <w:rPr>
          <w:bCs/>
          <w:caps/>
        </w:rPr>
        <w:t xml:space="preserve">. </w:t>
      </w:r>
    </w:p>
    <w:p w14:paraId="745E0DE9" w14:textId="4246BCDD" w:rsidR="004856F7" w:rsidRPr="004856F7" w:rsidRDefault="00AC2678" w:rsidP="00AC2678">
      <w:pPr>
        <w:pStyle w:val="BodyText"/>
        <w:numPr>
          <w:ilvl w:val="0"/>
          <w:numId w:val="3"/>
        </w:numPr>
        <w:jc w:val="left"/>
        <w:rPr>
          <w:caps w:val="0"/>
        </w:rPr>
      </w:pPr>
      <w:r w:rsidRPr="004856F7">
        <w:rPr>
          <w:caps w:val="0"/>
        </w:rPr>
        <w:t>S</w:t>
      </w:r>
      <w:r w:rsidR="000D1C14" w:rsidRPr="004856F7">
        <w:rPr>
          <w:caps w:val="0"/>
        </w:rPr>
        <w:t>ubmit original application no later than</w:t>
      </w:r>
      <w:r w:rsidR="00DA0154" w:rsidRPr="004856F7">
        <w:rPr>
          <w:caps w:val="0"/>
        </w:rPr>
        <w:t xml:space="preserve"> </w:t>
      </w:r>
      <w:r w:rsidR="00DA0154" w:rsidRPr="004856F7">
        <w:rPr>
          <w:b/>
          <w:caps w:val="0"/>
          <w:u w:val="single"/>
        </w:rPr>
        <w:t xml:space="preserve">November </w:t>
      </w:r>
      <w:r w:rsidR="00E96571">
        <w:rPr>
          <w:b/>
          <w:caps w:val="0"/>
          <w:u w:val="single"/>
        </w:rPr>
        <w:t>8</w:t>
      </w:r>
      <w:r w:rsidR="00DA0154" w:rsidRPr="004856F7">
        <w:rPr>
          <w:b/>
          <w:caps w:val="0"/>
          <w:u w:val="single"/>
        </w:rPr>
        <w:t>, 20</w:t>
      </w:r>
      <w:r w:rsidR="008B6986">
        <w:rPr>
          <w:b/>
          <w:caps w:val="0"/>
          <w:u w:val="single"/>
        </w:rPr>
        <w:t>2</w:t>
      </w:r>
      <w:r w:rsidR="00E96571">
        <w:rPr>
          <w:b/>
          <w:caps w:val="0"/>
          <w:u w:val="single"/>
        </w:rPr>
        <w:t>1</w:t>
      </w:r>
      <w:r w:rsidR="008B6986">
        <w:rPr>
          <w:b/>
          <w:caps w:val="0"/>
          <w:u w:val="single"/>
        </w:rPr>
        <w:t>, 5:00PM</w:t>
      </w:r>
      <w:r w:rsidR="0074016A">
        <w:rPr>
          <w:b/>
          <w:caps w:val="0"/>
          <w:u w:val="single"/>
        </w:rPr>
        <w:t xml:space="preserve"> via the online portal here: </w:t>
      </w:r>
      <w:hyperlink r:id="rId9" w:history="1">
        <w:r w:rsidR="0074016A" w:rsidRPr="00400BA2">
          <w:rPr>
            <w:rStyle w:val="Hyperlink"/>
            <w:b/>
            <w:caps w:val="0"/>
          </w:rPr>
          <w:t>https://www.judgify.me/exemplaryprogramaward21</w:t>
        </w:r>
      </w:hyperlink>
      <w:r w:rsidR="000D1C14" w:rsidRPr="004856F7">
        <w:rPr>
          <w:caps w:val="0"/>
        </w:rPr>
        <w:t xml:space="preserve">. </w:t>
      </w:r>
      <w:r w:rsidR="004856F7" w:rsidRPr="004856F7">
        <w:rPr>
          <w:caps w:val="0"/>
        </w:rPr>
        <w:t xml:space="preserve"> </w:t>
      </w:r>
      <w:r w:rsidR="000D1C14" w:rsidRPr="004856F7">
        <w:rPr>
          <w:bCs/>
          <w:caps w:val="0"/>
        </w:rPr>
        <w:t xml:space="preserve">Late submissions or other exceptions will not be accepted under any circumstances.  </w:t>
      </w:r>
    </w:p>
    <w:p w14:paraId="56B3C0C9" w14:textId="77777777" w:rsidR="00AC2678" w:rsidRDefault="00AC2678" w:rsidP="00AC2678">
      <w:pPr>
        <w:pStyle w:val="BodyText"/>
        <w:jc w:val="left"/>
        <w:rPr>
          <w:bCs/>
        </w:rPr>
      </w:pPr>
    </w:p>
    <w:p w14:paraId="48F7C153" w14:textId="77777777" w:rsidR="00AC2678" w:rsidRPr="00342958" w:rsidRDefault="00AC2678" w:rsidP="00AC2678">
      <w:pPr>
        <w:pStyle w:val="BodyText"/>
        <w:jc w:val="left"/>
        <w:rPr>
          <w:caps w:val="0"/>
        </w:rPr>
      </w:pPr>
      <w:r w:rsidRPr="00AC2678">
        <w:rPr>
          <w:bCs/>
          <w:u w:val="single"/>
        </w:rPr>
        <w:t>Note</w:t>
      </w:r>
      <w:r w:rsidRPr="00AC2678">
        <w:rPr>
          <w:bCs/>
        </w:rPr>
        <w:t>:</w:t>
      </w:r>
      <w:r>
        <w:rPr>
          <w:b/>
          <w:bCs/>
        </w:rPr>
        <w:t xml:space="preserve"> </w:t>
      </w:r>
      <w:r w:rsidRPr="00846C58">
        <w:rPr>
          <w:caps w:val="0"/>
        </w:rPr>
        <w:t xml:space="preserve">A minimum of three nominations </w:t>
      </w:r>
      <w:r>
        <w:rPr>
          <w:caps w:val="0"/>
        </w:rPr>
        <w:t xml:space="preserve">statewide </w:t>
      </w:r>
      <w:r w:rsidRPr="00846C58">
        <w:rPr>
          <w:caps w:val="0"/>
        </w:rPr>
        <w:t xml:space="preserve">must be received for the selection process to proceed.  </w:t>
      </w:r>
    </w:p>
    <w:p w14:paraId="6D937FD4" w14:textId="31A5E449" w:rsidR="00A137A4" w:rsidRDefault="00A137A4">
      <w:pPr>
        <w:rPr>
          <w:b/>
          <w:bCs/>
        </w:rPr>
      </w:pPr>
    </w:p>
    <w:p w14:paraId="4433A481" w14:textId="77777777" w:rsidR="0074016A" w:rsidRDefault="0074016A"/>
    <w:p w14:paraId="4E9BCA05" w14:textId="7D0CB216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>
        <w:rPr>
          <w:b/>
          <w:iCs/>
        </w:rPr>
        <w:t>Required Signatures</w:t>
      </w:r>
      <w:r w:rsidR="00400BA2">
        <w:rPr>
          <w:b/>
          <w:iCs/>
        </w:rPr>
        <w:t>:</w:t>
      </w:r>
    </w:p>
    <w:p w14:paraId="49A21222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16"/>
          <w:szCs w:val="16"/>
        </w:rPr>
      </w:pPr>
    </w:p>
    <w:p w14:paraId="699E86E7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Academic Senate President</w:t>
      </w:r>
    </w:p>
    <w:p w14:paraId="01AA42F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7BD862B5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>
        <w:t>_____________________</w:t>
      </w:r>
      <w:r w:rsidR="00DA6000">
        <w:t>_______________</w:t>
      </w:r>
      <w:r>
        <w:t>___</w:t>
      </w:r>
      <w:r w:rsidRPr="000D1C14">
        <w:t>Phone</w:t>
      </w:r>
      <w:r w:rsidR="00DA6000">
        <w:t>_____________________________</w:t>
      </w:r>
    </w:p>
    <w:p w14:paraId="374FBD8E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27C3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Signature</w:t>
      </w:r>
      <w:r w:rsidR="00DA6000">
        <w:t>_________________________________________</w:t>
      </w:r>
      <w:r w:rsidRPr="000D1C14">
        <w:t xml:space="preserve"> </w:t>
      </w:r>
    </w:p>
    <w:p w14:paraId="5573D5F1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57E36C2B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4AB9A3D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President</w:t>
      </w:r>
    </w:p>
    <w:p w14:paraId="4ECFFA8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1BCACB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 w:rsidR="00DA6000">
        <w:t>_______________________________________</w:t>
      </w:r>
      <w:r w:rsidRPr="000D1C14">
        <w:t xml:space="preserve"> Phone</w:t>
      </w:r>
      <w:r w:rsidR="00DA6000">
        <w:t>____________________________</w:t>
      </w:r>
      <w:r w:rsidRPr="000D1C14">
        <w:t xml:space="preserve"> </w:t>
      </w:r>
    </w:p>
    <w:p w14:paraId="4DDDCDC1" w14:textId="77777777" w:rsidR="009E3E85" w:rsidRDefault="009E3E85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2B38E2" w14:textId="6B18F212" w:rsidR="000D1C14" w:rsidRDefault="00DA6000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Signature__________________________________________</w:t>
      </w:r>
    </w:p>
    <w:p w14:paraId="370B94F3" w14:textId="525E0438" w:rsidR="00400BA2" w:rsidRDefault="00400BA2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7FEE03" w14:textId="77777777" w:rsidR="00400BA2" w:rsidRDefault="00400BA2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BD4BF4B" w14:textId="4A25B43A" w:rsidR="00400BA2" w:rsidRPr="00400BA2" w:rsidRDefault="00400BA2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  <w:r w:rsidRPr="00400BA2">
        <w:rPr>
          <w:b/>
          <w:bCs/>
        </w:rPr>
        <w:t xml:space="preserve">You must upload this document along with your application on the online portal in order for your submission to be considered complete. </w:t>
      </w:r>
    </w:p>
    <w:sectPr w:rsidR="00400BA2" w:rsidRPr="00400BA2" w:rsidSect="009E3E85">
      <w:footerReference w:type="even" r:id="rId10"/>
      <w:footerReference w:type="default" r:id="rId11"/>
      <w:pgSz w:w="12240" w:h="15840"/>
      <w:pgMar w:top="4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20C2" w14:textId="77777777" w:rsidR="0005439A" w:rsidRDefault="0005439A">
      <w:r>
        <w:separator/>
      </w:r>
    </w:p>
  </w:endnote>
  <w:endnote w:type="continuationSeparator" w:id="0">
    <w:p w14:paraId="398BB847" w14:textId="77777777" w:rsidR="0005439A" w:rsidRDefault="0005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ED77" w14:textId="77777777" w:rsidR="006B0DED" w:rsidRDefault="002F7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C72B" w14:textId="77777777" w:rsidR="006B0DED" w:rsidRDefault="006B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F652" w14:textId="77777777" w:rsidR="006B0DED" w:rsidRPr="00800360" w:rsidRDefault="006B0DED" w:rsidP="006B0DE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Pr="00800360">
      <w:rPr>
        <w:sz w:val="16"/>
        <w:szCs w:val="16"/>
      </w:rPr>
      <w:tab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43C6" w14:textId="77777777" w:rsidR="0005439A" w:rsidRDefault="0005439A">
      <w:r>
        <w:separator/>
      </w:r>
    </w:p>
  </w:footnote>
  <w:footnote w:type="continuationSeparator" w:id="0">
    <w:p w14:paraId="586DA392" w14:textId="77777777" w:rsidR="0005439A" w:rsidRDefault="0005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A37"/>
    <w:multiLevelType w:val="hybridMultilevel"/>
    <w:tmpl w:val="ACAE1BC2"/>
    <w:lvl w:ilvl="0" w:tplc="69B60AD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6C1323"/>
    <w:multiLevelType w:val="hybridMultilevel"/>
    <w:tmpl w:val="3BC21102"/>
    <w:lvl w:ilvl="0" w:tplc="DF42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F7B00"/>
    <w:multiLevelType w:val="hybridMultilevel"/>
    <w:tmpl w:val="EAAE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07B5"/>
    <w:multiLevelType w:val="hybridMultilevel"/>
    <w:tmpl w:val="F6E6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14"/>
    <w:rsid w:val="00001353"/>
    <w:rsid w:val="00031C33"/>
    <w:rsid w:val="0005439A"/>
    <w:rsid w:val="000935D5"/>
    <w:rsid w:val="000D1C14"/>
    <w:rsid w:val="001648D6"/>
    <w:rsid w:val="001A7CA0"/>
    <w:rsid w:val="001C4D0E"/>
    <w:rsid w:val="002211DC"/>
    <w:rsid w:val="00221590"/>
    <w:rsid w:val="002F74C4"/>
    <w:rsid w:val="003511CD"/>
    <w:rsid w:val="003E14FA"/>
    <w:rsid w:val="00400BA2"/>
    <w:rsid w:val="00413B8C"/>
    <w:rsid w:val="00417760"/>
    <w:rsid w:val="004856F7"/>
    <w:rsid w:val="004918B5"/>
    <w:rsid w:val="004E038E"/>
    <w:rsid w:val="00524D8D"/>
    <w:rsid w:val="005703E2"/>
    <w:rsid w:val="00581587"/>
    <w:rsid w:val="005E7B7A"/>
    <w:rsid w:val="00656AD5"/>
    <w:rsid w:val="006B0DED"/>
    <w:rsid w:val="006D3708"/>
    <w:rsid w:val="00707D15"/>
    <w:rsid w:val="0074016A"/>
    <w:rsid w:val="007913E7"/>
    <w:rsid w:val="00846C58"/>
    <w:rsid w:val="008B6986"/>
    <w:rsid w:val="008C30DA"/>
    <w:rsid w:val="008E0499"/>
    <w:rsid w:val="00910B34"/>
    <w:rsid w:val="009734F1"/>
    <w:rsid w:val="009A2214"/>
    <w:rsid w:val="009C69CB"/>
    <w:rsid w:val="009D5A80"/>
    <w:rsid w:val="009E3E85"/>
    <w:rsid w:val="00A0254A"/>
    <w:rsid w:val="00A10980"/>
    <w:rsid w:val="00A137A4"/>
    <w:rsid w:val="00A276BA"/>
    <w:rsid w:val="00A27861"/>
    <w:rsid w:val="00A8455C"/>
    <w:rsid w:val="00AA2FBB"/>
    <w:rsid w:val="00AA5884"/>
    <w:rsid w:val="00AC2678"/>
    <w:rsid w:val="00B7203E"/>
    <w:rsid w:val="00C83C4F"/>
    <w:rsid w:val="00CA2BF2"/>
    <w:rsid w:val="00D47F92"/>
    <w:rsid w:val="00DA0154"/>
    <w:rsid w:val="00DA6000"/>
    <w:rsid w:val="00DB49D1"/>
    <w:rsid w:val="00E70DC0"/>
    <w:rsid w:val="00E71C6A"/>
    <w:rsid w:val="00E84EB1"/>
    <w:rsid w:val="00E96571"/>
    <w:rsid w:val="00F13CE8"/>
    <w:rsid w:val="00F545EF"/>
    <w:rsid w:val="00F871FF"/>
    <w:rsid w:val="00FB72EA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3026"/>
  <w15:docId w15:val="{2428D76A-5B7E-4CA3-A3D0-A5B86B8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C14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0D1C14"/>
    <w:rPr>
      <w:rFonts w:ascii="Times New Roman" w:eastAsia="Times New Roman" w:hAnsi="Times New Roman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0D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C1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D1C14"/>
  </w:style>
  <w:style w:type="paragraph" w:styleId="ListParagraph">
    <w:name w:val="List Paragraph"/>
    <w:basedOn w:val="Normal"/>
    <w:uiPriority w:val="34"/>
    <w:qFormat/>
    <w:rsid w:val="006D3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0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0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dgify.me/exemplaryprogramaward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AD651D4-DF52-394C-AEC5-19AA5AB0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2014-08-07T23:34:00Z</cp:lastPrinted>
  <dcterms:created xsi:type="dcterms:W3CDTF">2021-11-01T16:54:00Z</dcterms:created>
  <dcterms:modified xsi:type="dcterms:W3CDTF">2021-11-01T16:54:00Z</dcterms:modified>
</cp:coreProperties>
</file>