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3234" w14:textId="6B429F16" w:rsidR="007909D0" w:rsidRPr="00962987" w:rsidRDefault="00FE17CF" w:rsidP="00962987">
      <w:pPr>
        <w:widowControl w:val="0"/>
        <w:suppressAutoHyphens/>
        <w:autoSpaceDE w:val="0"/>
        <w:spacing w:after="0" w:line="240" w:lineRule="auto"/>
        <w:jc w:val="center"/>
        <w:rPr>
          <w:rFonts w:ascii="Calibri" w:eastAsia="Times New Roman" w:hAnsi="Calibri" w:cs="Times New Roman"/>
          <w:b/>
          <w:bCs/>
          <w:lang w:eastAsia="ar-SA"/>
        </w:rPr>
      </w:pPr>
      <w:r>
        <w:rPr>
          <w:noProof/>
        </w:rPr>
        <w:drawing>
          <wp:anchor distT="0" distB="0" distL="114300" distR="114300" simplePos="0" relativeHeight="251663360" behindDoc="0" locked="0" layoutInCell="1" allowOverlap="1" wp14:anchorId="3EB93296" wp14:editId="2FB09B7B">
            <wp:simplePos x="0" y="0"/>
            <wp:positionH relativeFrom="column">
              <wp:posOffset>1506855</wp:posOffset>
            </wp:positionH>
            <wp:positionV relativeFrom="paragraph">
              <wp:posOffset>-738276</wp:posOffset>
            </wp:positionV>
            <wp:extent cx="2724912" cy="68231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912" cy="682314"/>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9B" w:rsidRPr="00962987">
        <w:rPr>
          <w:rFonts w:ascii="Calibri" w:eastAsia="Times New Roman" w:hAnsi="Calibri" w:cs="Times New Roman"/>
          <w:b/>
          <w:bCs/>
          <w:lang w:eastAsia="ar-SA"/>
        </w:rPr>
        <w:t>20</w:t>
      </w:r>
      <w:r w:rsidR="00CB7C12">
        <w:rPr>
          <w:rFonts w:ascii="Calibri" w:eastAsia="Times New Roman" w:hAnsi="Calibri" w:cs="Times New Roman"/>
          <w:b/>
          <w:bCs/>
          <w:lang w:eastAsia="ar-SA"/>
        </w:rPr>
        <w:t>2</w:t>
      </w:r>
      <w:r w:rsidR="00477298">
        <w:rPr>
          <w:rFonts w:ascii="Calibri" w:eastAsia="Times New Roman" w:hAnsi="Calibri" w:cs="Times New Roman"/>
          <w:b/>
          <w:bCs/>
          <w:lang w:eastAsia="ar-SA"/>
        </w:rPr>
        <w:t>2</w:t>
      </w:r>
      <w:r w:rsidR="00E62D9B" w:rsidRPr="00962987">
        <w:rPr>
          <w:rFonts w:ascii="Calibri" w:eastAsia="Times New Roman" w:hAnsi="Calibri" w:cs="Times New Roman"/>
          <w:b/>
          <w:bCs/>
          <w:lang w:eastAsia="ar-SA"/>
        </w:rPr>
        <w:t>-20</w:t>
      </w:r>
      <w:r w:rsidR="00FA1384" w:rsidRPr="00962987">
        <w:rPr>
          <w:rFonts w:ascii="Calibri" w:eastAsia="Times New Roman" w:hAnsi="Calibri" w:cs="Times New Roman"/>
          <w:b/>
          <w:bCs/>
          <w:lang w:eastAsia="ar-SA"/>
        </w:rPr>
        <w:t>2</w:t>
      </w:r>
      <w:r w:rsidR="00477298">
        <w:rPr>
          <w:rFonts w:ascii="Calibri" w:eastAsia="Times New Roman" w:hAnsi="Calibri" w:cs="Times New Roman"/>
          <w:b/>
          <w:bCs/>
          <w:lang w:eastAsia="ar-SA"/>
        </w:rPr>
        <w:t>3</w:t>
      </w:r>
      <w:r w:rsidR="00E62D9B" w:rsidRPr="00962987">
        <w:rPr>
          <w:rFonts w:ascii="Calibri" w:eastAsia="Times New Roman" w:hAnsi="Calibri" w:cs="Times New Roman"/>
          <w:b/>
          <w:bCs/>
          <w:lang w:eastAsia="ar-SA"/>
        </w:rPr>
        <w:t xml:space="preserve"> </w:t>
      </w:r>
      <w:r w:rsidR="00962987">
        <w:rPr>
          <w:rFonts w:ascii="Calibri" w:eastAsia="Times New Roman" w:hAnsi="Calibri" w:cs="Times New Roman"/>
          <w:b/>
          <w:bCs/>
          <w:lang w:eastAsia="ar-SA"/>
        </w:rPr>
        <w:t>PROPOSED ASCCC</w:t>
      </w:r>
      <w:r w:rsidR="00E62D9B" w:rsidRPr="00962987">
        <w:rPr>
          <w:rFonts w:ascii="Calibri" w:eastAsia="Times New Roman" w:hAnsi="Calibri" w:cs="Times New Roman"/>
          <w:b/>
          <w:bCs/>
          <w:lang w:eastAsia="ar-SA"/>
        </w:rPr>
        <w:t xml:space="preserve"> </w:t>
      </w:r>
      <w:r w:rsidR="00962987">
        <w:rPr>
          <w:rFonts w:ascii="Calibri" w:eastAsia="Times New Roman" w:hAnsi="Calibri" w:cs="Times New Roman"/>
          <w:b/>
          <w:bCs/>
          <w:lang w:eastAsia="ar-SA"/>
        </w:rPr>
        <w:t>INSTITUTES AND PLENARY SESSION DATES</w:t>
      </w:r>
    </w:p>
    <w:p w14:paraId="2288C851" w14:textId="77777777" w:rsidR="00962987" w:rsidRPr="00962987" w:rsidRDefault="00962987" w:rsidP="00962987">
      <w:pPr>
        <w:widowControl w:val="0"/>
        <w:suppressAutoHyphens/>
        <w:autoSpaceDE w:val="0"/>
        <w:spacing w:after="0" w:line="240" w:lineRule="auto"/>
        <w:jc w:val="center"/>
        <w:rPr>
          <w:rFonts w:ascii="Calibri" w:eastAsia="Times New Roman" w:hAnsi="Calibri" w:cs="Times New Roman"/>
          <w:b/>
          <w:bCs/>
          <w:lang w:eastAsia="ar-SA"/>
        </w:rPr>
      </w:pPr>
    </w:p>
    <w:p w14:paraId="56867404" w14:textId="2CBDAFDE" w:rsidR="00962987" w:rsidRPr="00962987" w:rsidRDefault="00962987" w:rsidP="00962987">
      <w:pPr>
        <w:rPr>
          <w:rFonts w:ascii="Calibri" w:hAnsi="Calibri"/>
          <w:b/>
        </w:rPr>
      </w:pPr>
      <w:r w:rsidRPr="00962987">
        <w:rPr>
          <w:rFonts w:ascii="Calibri" w:hAnsi="Calibri"/>
          <w:b/>
        </w:rPr>
        <w:t xml:space="preserve">Approved December 6, 2019 Executive Committee Meeting </w:t>
      </w:r>
    </w:p>
    <w:p w14:paraId="0F37D42C" w14:textId="0410AECB" w:rsidR="00962987" w:rsidRPr="00962987" w:rsidRDefault="00962987" w:rsidP="00962987">
      <w:pPr>
        <w:rPr>
          <w:rFonts w:ascii="Calibri" w:hAnsi="Calibri"/>
        </w:rPr>
      </w:pPr>
      <w:r w:rsidRPr="00962987">
        <w:rPr>
          <w:rFonts w:ascii="Calibri" w:hAnsi="Calibri"/>
        </w:rPr>
        <w:t>MSC (</w:t>
      </w:r>
      <w:proofErr w:type="spellStart"/>
      <w:r w:rsidRPr="00962987">
        <w:rPr>
          <w:rFonts w:ascii="Calibri" w:hAnsi="Calibri"/>
        </w:rPr>
        <w:t>Aschenbach</w:t>
      </w:r>
      <w:proofErr w:type="spellEnd"/>
      <w:r w:rsidRPr="00962987">
        <w:rPr>
          <w:rFonts w:ascii="Calibri" w:hAnsi="Calibri"/>
        </w:rPr>
        <w:t>/Curry) to authorize the office to contract hotels for Fall Plenary Session, Spring Plenary Session, Faculty Leadership Institute, and Curriculum Institute for up to five years in the future, taking into account the area rotation of Plenary Session and to authorize the office to enter into MOUs with partner organizations for institutes dependent on external funding.</w:t>
      </w:r>
    </w:p>
    <w:p w14:paraId="23012609" w14:textId="0F0E5EBE" w:rsidR="00962987" w:rsidRDefault="00962987" w:rsidP="00962987">
      <w:pPr>
        <w:rPr>
          <w:rFonts w:ascii="Calibri" w:hAnsi="Calibri"/>
        </w:rPr>
      </w:pPr>
      <w:r w:rsidRPr="00962987">
        <w:rPr>
          <w:rFonts w:ascii="Calibri" w:hAnsi="Calibri"/>
        </w:rPr>
        <w:t>MSC (Curry/</w:t>
      </w:r>
      <w:proofErr w:type="spellStart"/>
      <w:r w:rsidRPr="00962987">
        <w:rPr>
          <w:rFonts w:ascii="Calibri" w:hAnsi="Calibri"/>
        </w:rPr>
        <w:t>Aschenbach</w:t>
      </w:r>
      <w:proofErr w:type="spellEnd"/>
      <w:r w:rsidRPr="00962987">
        <w:rPr>
          <w:rFonts w:ascii="Calibri" w:hAnsi="Calibri"/>
        </w:rPr>
        <w:t xml:space="preserve">) to approve the following parameters for selecting event dates: (1) Fall Plenary Session will be held in the first half of November, Spring Plenary Session will be held in April, Faculty Leadership Institute will be held in the first half of June, and Curriculum Institute will be held in the first half of July, and (2) dates are chosen with awareness of holidays, Executive Committee Orientation, and system partner events. </w:t>
      </w:r>
    </w:p>
    <w:p w14:paraId="442B4071" w14:textId="6B6ACF5A" w:rsidR="00FB25F2" w:rsidRPr="00FB25F2" w:rsidRDefault="00FB25F2" w:rsidP="00FB25F2">
      <w:pPr>
        <w:tabs>
          <w:tab w:val="left" w:pos="-360"/>
        </w:tabs>
        <w:spacing w:after="200" w:line="276" w:lineRule="auto"/>
        <w:ind w:left="720"/>
      </w:pPr>
      <w:r w:rsidRPr="00FB25F2">
        <w:t>MSC (May/Parker) to reconsider the motion at the December 6-7, 2019, Executive Committee Meeting regarding Faculty Leadership Institute, and allow for all of June to be considered when planning Faculty Leadership Institute.</w:t>
      </w:r>
    </w:p>
    <w:p w14:paraId="7E1CE83B" w14:textId="4449CD8B" w:rsidR="00962987" w:rsidRDefault="00962987" w:rsidP="00962987">
      <w:pPr>
        <w:rPr>
          <w:rFonts w:ascii="Calibri" w:hAnsi="Calibri"/>
        </w:rPr>
      </w:pPr>
      <w:r w:rsidRPr="00962987">
        <w:rPr>
          <w:rFonts w:ascii="Calibri" w:hAnsi="Calibri"/>
        </w:rPr>
        <w:t>MSC (</w:t>
      </w:r>
      <w:proofErr w:type="spellStart"/>
      <w:r w:rsidRPr="00962987">
        <w:rPr>
          <w:rFonts w:ascii="Calibri" w:hAnsi="Calibri"/>
        </w:rPr>
        <w:t>Aschenbach</w:t>
      </w:r>
      <w:proofErr w:type="spellEnd"/>
      <w:r w:rsidRPr="00962987">
        <w:rPr>
          <w:rFonts w:ascii="Calibri" w:hAnsi="Calibri"/>
        </w:rPr>
        <w:t xml:space="preserve">/May) to approve a Thursday through Saturday day pattern for Plenary Sessions for the next five academic years. </w:t>
      </w:r>
    </w:p>
    <w:p w14:paraId="5E5F25D6" w14:textId="2F10BEF4" w:rsidR="005B530D" w:rsidRPr="005B530D" w:rsidRDefault="005B530D" w:rsidP="00962987">
      <w:pPr>
        <w:rPr>
          <w:rFonts w:ascii="Calibri" w:hAnsi="Calibri"/>
          <w:b/>
          <w:bCs/>
        </w:rPr>
      </w:pPr>
      <w:r w:rsidRPr="005B530D">
        <w:rPr>
          <w:rFonts w:ascii="Calibri" w:hAnsi="Calibri"/>
          <w:b/>
          <w:bCs/>
        </w:rPr>
        <w:t>Resolution 1.05 F2021</w:t>
      </w:r>
    </w:p>
    <w:p w14:paraId="307A5428" w14:textId="0A4170A0" w:rsidR="005B530D" w:rsidRDefault="005B530D" w:rsidP="00962987">
      <w:pPr>
        <w:rPr>
          <w:rFonts w:ascii="Calibri" w:hAnsi="Calibri"/>
        </w:rPr>
      </w:pPr>
      <w:r>
        <w:rPr>
          <w:rFonts w:ascii="Calibri" w:hAnsi="Calibri"/>
        </w:rPr>
        <w:t xml:space="preserve">Resolved, The Academic Senate for California Community Colleges should make remote attendance an option at all ASCCC-organized events, including plenary sessions. </w:t>
      </w:r>
    </w:p>
    <w:p w14:paraId="5B13F690" w14:textId="591D3C57" w:rsidR="005B530D" w:rsidRDefault="005B530D" w:rsidP="00962987">
      <w:pPr>
        <w:rPr>
          <w:rFonts w:ascii="Calibri" w:hAnsi="Calibri"/>
        </w:rPr>
      </w:pPr>
    </w:p>
    <w:p w14:paraId="5C806259" w14:textId="5F251A00" w:rsidR="005B530D" w:rsidRDefault="005B530D" w:rsidP="00962987">
      <w:pPr>
        <w:rPr>
          <w:rFonts w:ascii="Calibri" w:hAnsi="Calibri"/>
        </w:rPr>
      </w:pPr>
    </w:p>
    <w:p w14:paraId="2D636C70" w14:textId="028C12DF" w:rsidR="00B102C1" w:rsidRPr="00962987" w:rsidRDefault="00B102C1" w:rsidP="00962987">
      <w:pPr>
        <w:rPr>
          <w:rFonts w:ascii="Calibri" w:hAnsi="Calibri"/>
        </w:rPr>
      </w:pPr>
      <w:r w:rsidRPr="00125C26">
        <w:rPr>
          <w:rFonts w:ascii="Calibri" w:hAnsi="Calibri"/>
          <w:b/>
          <w:bCs/>
        </w:rPr>
        <w:t>Notes</w:t>
      </w:r>
      <w:r>
        <w:rPr>
          <w:rFonts w:ascii="Calibri" w:hAnsi="Calibri"/>
        </w:rPr>
        <w:t xml:space="preserve">: Do we want to switch the months for Academic Academy and the Part-Time Faculty Event? </w:t>
      </w:r>
    </w:p>
    <w:tbl>
      <w:tblPr>
        <w:tblpPr w:leftFromText="180" w:rightFromText="180" w:vertAnchor="page" w:horzAnchor="margin" w:tblpY="8978"/>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150"/>
        <w:gridCol w:w="3780"/>
      </w:tblGrid>
      <w:tr w:rsidR="00FB25F2" w:rsidRPr="00962987" w14:paraId="2DB837DB" w14:textId="77777777" w:rsidTr="005B530D">
        <w:tc>
          <w:tcPr>
            <w:tcW w:w="2965" w:type="dxa"/>
            <w:shd w:val="clear" w:color="auto" w:fill="auto"/>
          </w:tcPr>
          <w:p w14:paraId="7C06E982" w14:textId="484583F9" w:rsidR="00FB25F2" w:rsidRPr="00962987" w:rsidRDefault="00FB25F2" w:rsidP="005B530D">
            <w:pPr>
              <w:widowControl w:val="0"/>
              <w:suppressAutoHyphens/>
              <w:autoSpaceDE w:val="0"/>
              <w:spacing w:after="0" w:line="240" w:lineRule="auto"/>
              <w:rPr>
                <w:rFonts w:ascii="Calibri" w:eastAsia="Times New Roman" w:hAnsi="Calibri" w:cs="Times New Roman"/>
                <w:b/>
                <w:lang w:eastAsia="ar-SA"/>
              </w:rPr>
            </w:pPr>
            <w:r w:rsidRPr="00962987">
              <w:rPr>
                <w:rFonts w:ascii="Calibri" w:eastAsia="Times New Roman" w:hAnsi="Calibri" w:cs="Times New Roman"/>
                <w:b/>
                <w:lang w:eastAsia="ar-SA"/>
              </w:rPr>
              <w:t>SESSION</w:t>
            </w:r>
            <w:r w:rsidR="000F5782">
              <w:rPr>
                <w:rFonts w:ascii="Calibri" w:eastAsia="Times New Roman" w:hAnsi="Calibri" w:cs="Times New Roman"/>
                <w:b/>
                <w:lang w:eastAsia="ar-SA"/>
              </w:rPr>
              <w:t>S</w:t>
            </w:r>
          </w:p>
        </w:tc>
        <w:tc>
          <w:tcPr>
            <w:tcW w:w="3150" w:type="dxa"/>
            <w:shd w:val="clear" w:color="auto" w:fill="auto"/>
          </w:tcPr>
          <w:p w14:paraId="3039126C" w14:textId="25DBD597" w:rsidR="00FB25F2" w:rsidRPr="00962987" w:rsidRDefault="00477298" w:rsidP="005B530D">
            <w:pPr>
              <w:widowControl w:val="0"/>
              <w:suppressAutoHyphens/>
              <w:autoSpaceDE w:val="0"/>
              <w:spacing w:after="0" w:line="240" w:lineRule="auto"/>
              <w:rPr>
                <w:rFonts w:ascii="Calibri" w:eastAsia="Times New Roman" w:hAnsi="Calibri" w:cs="Times New Roman"/>
                <w:b/>
                <w:lang w:eastAsia="ar-SA"/>
              </w:rPr>
            </w:pPr>
            <w:r>
              <w:rPr>
                <w:rFonts w:ascii="Calibri" w:eastAsia="Times New Roman" w:hAnsi="Calibri" w:cs="Times New Roman"/>
                <w:b/>
                <w:lang w:eastAsia="ar-SA"/>
              </w:rPr>
              <w:t>PROPOSED</w:t>
            </w:r>
            <w:r w:rsidR="00FB25F2" w:rsidRPr="00962987">
              <w:rPr>
                <w:rFonts w:ascii="Calibri" w:eastAsia="Times New Roman" w:hAnsi="Calibri" w:cs="Times New Roman"/>
                <w:b/>
                <w:lang w:eastAsia="ar-SA"/>
              </w:rPr>
              <w:t xml:space="preserve"> DATE</w:t>
            </w:r>
          </w:p>
        </w:tc>
        <w:tc>
          <w:tcPr>
            <w:tcW w:w="3780" w:type="dxa"/>
            <w:shd w:val="clear" w:color="auto" w:fill="auto"/>
          </w:tcPr>
          <w:p w14:paraId="0325BE1E" w14:textId="77777777" w:rsidR="00FB25F2" w:rsidRDefault="00FB25F2" w:rsidP="005B530D">
            <w:pPr>
              <w:widowControl w:val="0"/>
              <w:suppressAutoHyphens/>
              <w:autoSpaceDE w:val="0"/>
              <w:spacing w:after="0" w:line="240" w:lineRule="auto"/>
              <w:rPr>
                <w:rFonts w:ascii="Calibri" w:eastAsia="Times New Roman" w:hAnsi="Calibri" w:cs="Times New Roman"/>
                <w:b/>
                <w:lang w:eastAsia="ar-SA"/>
              </w:rPr>
            </w:pPr>
            <w:r w:rsidRPr="00962987">
              <w:rPr>
                <w:rFonts w:ascii="Calibri" w:eastAsia="Times New Roman" w:hAnsi="Calibri" w:cs="Times New Roman"/>
                <w:b/>
                <w:lang w:eastAsia="ar-SA"/>
              </w:rPr>
              <w:t>LOCATION</w:t>
            </w:r>
          </w:p>
          <w:p w14:paraId="18847CE6" w14:textId="70D8E901" w:rsidR="00477298" w:rsidRPr="00962987" w:rsidRDefault="00477298" w:rsidP="005B530D">
            <w:pPr>
              <w:widowControl w:val="0"/>
              <w:suppressAutoHyphens/>
              <w:autoSpaceDE w:val="0"/>
              <w:spacing w:after="0" w:line="240" w:lineRule="auto"/>
              <w:rPr>
                <w:rFonts w:ascii="Calibri" w:eastAsia="Times New Roman" w:hAnsi="Calibri" w:cs="Times New Roman"/>
                <w:b/>
                <w:lang w:eastAsia="ar-SA"/>
              </w:rPr>
            </w:pPr>
            <w:r>
              <w:rPr>
                <w:rFonts w:ascii="Calibri" w:eastAsia="Times New Roman" w:hAnsi="Calibri" w:cs="Times New Roman"/>
                <w:b/>
                <w:lang w:eastAsia="ar-SA"/>
              </w:rPr>
              <w:t xml:space="preserve">*All events will, if possible, provide a remote attendance option* </w:t>
            </w:r>
          </w:p>
        </w:tc>
      </w:tr>
      <w:tr w:rsidR="00FB25F2" w:rsidRPr="00962987" w14:paraId="7FC6B549" w14:textId="77777777" w:rsidTr="005B530D">
        <w:trPr>
          <w:trHeight w:val="575"/>
        </w:trPr>
        <w:tc>
          <w:tcPr>
            <w:tcW w:w="2965" w:type="dxa"/>
            <w:shd w:val="clear" w:color="auto" w:fill="auto"/>
          </w:tcPr>
          <w:p w14:paraId="0F439E29" w14:textId="77777777" w:rsidR="00FB25F2" w:rsidRPr="00962987" w:rsidRDefault="00FB25F2" w:rsidP="005B530D">
            <w:pPr>
              <w:widowControl w:val="0"/>
              <w:suppressAutoHyphens/>
              <w:autoSpaceDE w:val="0"/>
              <w:spacing w:after="0" w:line="240" w:lineRule="auto"/>
              <w:rPr>
                <w:rFonts w:ascii="Calibri" w:eastAsia="Times New Roman" w:hAnsi="Calibri" w:cs="Times New Roman"/>
                <w:lang w:eastAsia="ar-SA"/>
              </w:rPr>
            </w:pPr>
            <w:r w:rsidRPr="00962987">
              <w:rPr>
                <w:rFonts w:ascii="Calibri" w:eastAsia="Times New Roman" w:hAnsi="Calibri" w:cs="Times New Roman"/>
                <w:lang w:eastAsia="ar-SA"/>
              </w:rPr>
              <w:t>Fall Plenary Session</w:t>
            </w:r>
          </w:p>
        </w:tc>
        <w:tc>
          <w:tcPr>
            <w:tcW w:w="3150" w:type="dxa"/>
            <w:shd w:val="clear" w:color="auto" w:fill="auto"/>
          </w:tcPr>
          <w:p w14:paraId="301736F4" w14:textId="41489DE8" w:rsidR="00FB25F2" w:rsidRPr="00962987" w:rsidRDefault="00477298"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November 3-5, 2022</w:t>
            </w:r>
          </w:p>
        </w:tc>
        <w:tc>
          <w:tcPr>
            <w:tcW w:w="3780" w:type="dxa"/>
            <w:shd w:val="clear" w:color="auto" w:fill="auto"/>
          </w:tcPr>
          <w:p w14:paraId="05A400FE" w14:textId="13990B71" w:rsidR="00FB25F2" w:rsidRPr="00962987" w:rsidRDefault="00477298" w:rsidP="005B530D">
            <w:pPr>
              <w:rPr>
                <w:rFonts w:ascii="Calibri" w:hAnsi="Calibri"/>
              </w:rPr>
            </w:pPr>
            <w:r>
              <w:rPr>
                <w:rFonts w:ascii="Calibri" w:eastAsia="Times New Roman" w:hAnsi="Calibri" w:cs="Times New Roman"/>
                <w:lang w:eastAsia="ar-SA"/>
              </w:rPr>
              <w:t>NORTH – looking at Sacramento, CA</w:t>
            </w:r>
          </w:p>
        </w:tc>
      </w:tr>
      <w:tr w:rsidR="00FB25F2" w:rsidRPr="00962987" w14:paraId="31606A20" w14:textId="77777777" w:rsidTr="005B530D">
        <w:trPr>
          <w:trHeight w:val="589"/>
        </w:trPr>
        <w:tc>
          <w:tcPr>
            <w:tcW w:w="2965" w:type="dxa"/>
            <w:shd w:val="clear" w:color="auto" w:fill="auto"/>
          </w:tcPr>
          <w:p w14:paraId="0525A763" w14:textId="77777777" w:rsidR="00FB25F2" w:rsidRPr="0017214A" w:rsidRDefault="00FB25F2" w:rsidP="005B530D">
            <w:pPr>
              <w:widowControl w:val="0"/>
              <w:suppressAutoHyphens/>
              <w:autoSpaceDE w:val="0"/>
              <w:spacing w:after="0" w:line="240" w:lineRule="auto"/>
              <w:rPr>
                <w:rFonts w:ascii="Calibri" w:eastAsia="Times New Roman" w:hAnsi="Calibri" w:cs="Times New Roman"/>
                <w:lang w:eastAsia="ar-SA"/>
              </w:rPr>
            </w:pPr>
            <w:r w:rsidRPr="0017214A">
              <w:rPr>
                <w:rFonts w:ascii="Calibri" w:eastAsia="Times New Roman" w:hAnsi="Calibri" w:cs="Times New Roman"/>
                <w:lang w:eastAsia="ar-SA"/>
              </w:rPr>
              <w:t>Spring Plenary Session</w:t>
            </w:r>
          </w:p>
        </w:tc>
        <w:tc>
          <w:tcPr>
            <w:tcW w:w="3150" w:type="dxa"/>
            <w:shd w:val="clear" w:color="auto" w:fill="auto"/>
          </w:tcPr>
          <w:p w14:paraId="109329CE" w14:textId="154BFCD8" w:rsidR="00477298" w:rsidRPr="0017214A" w:rsidRDefault="00477298" w:rsidP="005B530D">
            <w:pPr>
              <w:widowControl w:val="0"/>
              <w:suppressAutoHyphens/>
              <w:autoSpaceDE w:val="0"/>
              <w:spacing w:after="0" w:line="240" w:lineRule="auto"/>
              <w:rPr>
                <w:rFonts w:ascii="Calibri" w:eastAsia="Times New Roman" w:hAnsi="Calibri" w:cs="Times New Roman"/>
                <w:lang w:eastAsia="ar-SA"/>
              </w:rPr>
            </w:pPr>
            <w:r w:rsidRPr="0017214A">
              <w:rPr>
                <w:rFonts w:ascii="Calibri" w:eastAsia="Times New Roman" w:hAnsi="Calibri" w:cs="Times New Roman"/>
                <w:lang w:eastAsia="ar-SA"/>
              </w:rPr>
              <w:t>April 20-22, 2023</w:t>
            </w:r>
          </w:p>
        </w:tc>
        <w:tc>
          <w:tcPr>
            <w:tcW w:w="3780" w:type="dxa"/>
            <w:shd w:val="clear" w:color="auto" w:fill="auto"/>
          </w:tcPr>
          <w:p w14:paraId="78B77715" w14:textId="167EFA63" w:rsidR="00FB25F2" w:rsidRPr="00962987" w:rsidRDefault="00477298"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SOUTH </w:t>
            </w:r>
          </w:p>
        </w:tc>
      </w:tr>
      <w:tr w:rsidR="00FB25F2" w:rsidRPr="00962987" w14:paraId="6D4DB18C" w14:textId="77777777" w:rsidTr="005B530D">
        <w:tc>
          <w:tcPr>
            <w:tcW w:w="2965" w:type="dxa"/>
            <w:shd w:val="clear" w:color="auto" w:fill="auto"/>
          </w:tcPr>
          <w:p w14:paraId="5AD40D17" w14:textId="77777777" w:rsidR="00FB25F2" w:rsidRPr="00962987" w:rsidRDefault="00FB25F2" w:rsidP="005B530D">
            <w:pPr>
              <w:widowControl w:val="0"/>
              <w:suppressAutoHyphens/>
              <w:autoSpaceDE w:val="0"/>
              <w:spacing w:after="0" w:line="240" w:lineRule="auto"/>
              <w:rPr>
                <w:rFonts w:ascii="Calibri" w:eastAsia="Times New Roman" w:hAnsi="Calibri" w:cs="Times New Roman"/>
                <w:b/>
                <w:lang w:eastAsia="ar-SA"/>
              </w:rPr>
            </w:pPr>
            <w:r w:rsidRPr="00962987">
              <w:rPr>
                <w:rFonts w:ascii="Calibri" w:eastAsia="Times New Roman" w:hAnsi="Calibri" w:cs="Times New Roman"/>
                <w:b/>
                <w:lang w:eastAsia="ar-SA"/>
              </w:rPr>
              <w:t>INSTITUTES</w:t>
            </w:r>
          </w:p>
        </w:tc>
        <w:tc>
          <w:tcPr>
            <w:tcW w:w="3150" w:type="dxa"/>
            <w:shd w:val="clear" w:color="auto" w:fill="auto"/>
          </w:tcPr>
          <w:p w14:paraId="1406FF6E" w14:textId="77777777" w:rsidR="00FB25F2" w:rsidRPr="00962987" w:rsidRDefault="00FB25F2" w:rsidP="005B530D">
            <w:pPr>
              <w:widowControl w:val="0"/>
              <w:suppressAutoHyphens/>
              <w:autoSpaceDE w:val="0"/>
              <w:spacing w:after="0" w:line="240" w:lineRule="auto"/>
              <w:rPr>
                <w:rFonts w:ascii="Calibri" w:eastAsia="Times New Roman" w:hAnsi="Calibri" w:cs="Times New Roman"/>
                <w:b/>
                <w:lang w:eastAsia="ar-SA"/>
              </w:rPr>
            </w:pPr>
            <w:r w:rsidRPr="00962987">
              <w:rPr>
                <w:rFonts w:ascii="Calibri" w:eastAsia="Times New Roman" w:hAnsi="Calibri" w:cs="Times New Roman"/>
                <w:b/>
                <w:lang w:eastAsia="ar-SA"/>
              </w:rPr>
              <w:t>PROPOSED DATE</w:t>
            </w:r>
          </w:p>
        </w:tc>
        <w:tc>
          <w:tcPr>
            <w:tcW w:w="3780" w:type="dxa"/>
            <w:shd w:val="clear" w:color="auto" w:fill="auto"/>
          </w:tcPr>
          <w:p w14:paraId="4BF18ECA" w14:textId="77777777" w:rsidR="00FB25F2" w:rsidRDefault="00FB25F2" w:rsidP="005B530D">
            <w:pPr>
              <w:widowControl w:val="0"/>
              <w:suppressAutoHyphens/>
              <w:autoSpaceDE w:val="0"/>
              <w:spacing w:after="0" w:line="240" w:lineRule="auto"/>
              <w:rPr>
                <w:rFonts w:ascii="Calibri" w:eastAsia="Times New Roman" w:hAnsi="Calibri" w:cs="Times New Roman"/>
                <w:b/>
                <w:lang w:eastAsia="ar-SA"/>
              </w:rPr>
            </w:pPr>
            <w:r w:rsidRPr="00962987">
              <w:rPr>
                <w:rFonts w:ascii="Calibri" w:eastAsia="Times New Roman" w:hAnsi="Calibri" w:cs="Times New Roman"/>
                <w:b/>
                <w:lang w:eastAsia="ar-SA"/>
              </w:rPr>
              <w:t>LOCATION</w:t>
            </w:r>
          </w:p>
          <w:p w14:paraId="6B81CACB" w14:textId="0CFFB167" w:rsidR="000F5782" w:rsidRPr="00962987" w:rsidRDefault="000F5782" w:rsidP="005B530D">
            <w:pPr>
              <w:widowControl w:val="0"/>
              <w:suppressAutoHyphens/>
              <w:autoSpaceDE w:val="0"/>
              <w:spacing w:after="0" w:line="240" w:lineRule="auto"/>
              <w:rPr>
                <w:rFonts w:ascii="Calibri" w:eastAsia="Times New Roman" w:hAnsi="Calibri" w:cs="Times New Roman"/>
                <w:b/>
                <w:lang w:eastAsia="ar-SA"/>
              </w:rPr>
            </w:pPr>
            <w:r>
              <w:rPr>
                <w:rFonts w:ascii="Calibri" w:eastAsia="Times New Roman" w:hAnsi="Calibri" w:cs="Times New Roman"/>
                <w:b/>
                <w:lang w:eastAsia="ar-SA"/>
              </w:rPr>
              <w:t>*All events will, if possible, provide a remote attendance option*</w:t>
            </w:r>
          </w:p>
        </w:tc>
      </w:tr>
      <w:tr w:rsidR="00322383" w:rsidRPr="00962987" w14:paraId="3012A74A" w14:textId="77777777" w:rsidTr="005B530D">
        <w:tc>
          <w:tcPr>
            <w:tcW w:w="2965" w:type="dxa"/>
            <w:shd w:val="clear" w:color="auto" w:fill="auto"/>
          </w:tcPr>
          <w:p w14:paraId="24BD7801" w14:textId="0C28DE06" w:rsidR="00322383" w:rsidRPr="00962987" w:rsidRDefault="00322383" w:rsidP="005B530D">
            <w:pPr>
              <w:widowControl w:val="0"/>
              <w:suppressAutoHyphens/>
              <w:autoSpaceDE w:val="0"/>
              <w:spacing w:after="0" w:line="240" w:lineRule="auto"/>
              <w:rPr>
                <w:rFonts w:ascii="Calibri" w:eastAsia="Times New Roman" w:hAnsi="Calibri" w:cs="Times New Roman"/>
                <w:b/>
                <w:lang w:eastAsia="ar-SA"/>
              </w:rPr>
            </w:pPr>
            <w:r w:rsidRPr="00962987">
              <w:rPr>
                <w:rFonts w:ascii="Calibri" w:eastAsia="Times New Roman" w:hAnsi="Calibri" w:cs="Times New Roman"/>
                <w:lang w:eastAsia="ar-SA"/>
              </w:rPr>
              <w:t>Curriculum Institute</w:t>
            </w:r>
          </w:p>
        </w:tc>
        <w:tc>
          <w:tcPr>
            <w:tcW w:w="3150" w:type="dxa"/>
            <w:shd w:val="clear" w:color="auto" w:fill="auto"/>
          </w:tcPr>
          <w:p w14:paraId="13B186AC" w14:textId="79D467B5" w:rsidR="00BA6512" w:rsidRPr="00BA6512" w:rsidRDefault="00322383" w:rsidP="005B530D">
            <w:pPr>
              <w:widowControl w:val="0"/>
              <w:suppressAutoHyphens/>
              <w:autoSpaceDE w:val="0"/>
              <w:spacing w:after="0" w:line="240" w:lineRule="auto"/>
              <w:rPr>
                <w:rFonts w:ascii="Calibri" w:eastAsia="Times New Roman" w:hAnsi="Calibri" w:cs="Times New Roman"/>
                <w:bCs/>
                <w:lang w:eastAsia="ar-SA"/>
              </w:rPr>
            </w:pPr>
            <w:r w:rsidRPr="00962987">
              <w:rPr>
                <w:rFonts w:ascii="Calibri" w:eastAsia="Times New Roman" w:hAnsi="Calibri" w:cs="Times New Roman"/>
                <w:bCs/>
                <w:lang w:eastAsia="ar-SA"/>
              </w:rPr>
              <w:t xml:space="preserve">July </w:t>
            </w:r>
            <w:r w:rsidR="000F5782">
              <w:rPr>
                <w:rFonts w:ascii="Calibri" w:eastAsia="Times New Roman" w:hAnsi="Calibri" w:cs="Times New Roman"/>
                <w:bCs/>
                <w:lang w:eastAsia="ar-SA"/>
              </w:rPr>
              <w:t>6-9, 2022</w:t>
            </w:r>
            <w:r w:rsidR="00BA6512">
              <w:rPr>
                <w:rFonts w:ascii="Calibri" w:eastAsia="Times New Roman" w:hAnsi="Calibri" w:cs="Times New Roman"/>
                <w:bCs/>
                <w:lang w:eastAsia="ar-SA"/>
              </w:rPr>
              <w:t>* (scheduled date)</w:t>
            </w:r>
          </w:p>
        </w:tc>
        <w:tc>
          <w:tcPr>
            <w:tcW w:w="3780" w:type="dxa"/>
            <w:shd w:val="clear" w:color="auto" w:fill="auto"/>
          </w:tcPr>
          <w:p w14:paraId="1C8832D4" w14:textId="3EFB48C4" w:rsidR="00322383" w:rsidRPr="00962987" w:rsidRDefault="000F5782" w:rsidP="005B530D">
            <w:pPr>
              <w:widowControl w:val="0"/>
              <w:suppressAutoHyphens/>
              <w:autoSpaceDE w:val="0"/>
              <w:spacing w:after="0" w:line="240" w:lineRule="auto"/>
              <w:rPr>
                <w:rFonts w:ascii="Calibri" w:eastAsia="Times New Roman" w:hAnsi="Calibri" w:cs="Times New Roman"/>
                <w:b/>
                <w:lang w:eastAsia="ar-SA"/>
              </w:rPr>
            </w:pPr>
            <w:r>
              <w:rPr>
                <w:rFonts w:ascii="Calibri" w:eastAsia="Times New Roman" w:hAnsi="Calibri" w:cs="Times New Roman"/>
                <w:bCs/>
                <w:lang w:eastAsia="ar-SA"/>
              </w:rPr>
              <w:t>Riverside Convention Center</w:t>
            </w:r>
          </w:p>
        </w:tc>
      </w:tr>
      <w:tr w:rsidR="00322383" w:rsidRPr="00962987" w14:paraId="48BDC820" w14:textId="77777777" w:rsidTr="005B530D">
        <w:tc>
          <w:tcPr>
            <w:tcW w:w="2965" w:type="dxa"/>
            <w:shd w:val="clear" w:color="auto" w:fill="auto"/>
          </w:tcPr>
          <w:p w14:paraId="58A145F6" w14:textId="77777777" w:rsidR="00322383" w:rsidRPr="00962987" w:rsidRDefault="00322383"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Academic Academy</w:t>
            </w:r>
          </w:p>
        </w:tc>
        <w:tc>
          <w:tcPr>
            <w:tcW w:w="3150" w:type="dxa"/>
            <w:shd w:val="clear" w:color="auto" w:fill="auto"/>
          </w:tcPr>
          <w:p w14:paraId="3E05E32E" w14:textId="5CDE0044" w:rsidR="00322383" w:rsidRPr="00962987" w:rsidRDefault="00322383" w:rsidP="005B530D">
            <w:pPr>
              <w:widowControl w:val="0"/>
              <w:suppressAutoHyphens/>
              <w:autoSpaceDE w:val="0"/>
              <w:spacing w:after="0" w:line="240" w:lineRule="auto"/>
              <w:rPr>
                <w:rFonts w:ascii="Calibri" w:eastAsia="Times New Roman" w:hAnsi="Calibri" w:cs="Times New Roman"/>
                <w:b/>
                <w:lang w:eastAsia="ar-SA"/>
              </w:rPr>
            </w:pPr>
            <w:r>
              <w:rPr>
                <w:rFonts w:ascii="Calibri" w:eastAsia="Times New Roman" w:hAnsi="Calibri" w:cs="Times New Roman"/>
                <w:lang w:eastAsia="ar-SA"/>
              </w:rPr>
              <w:t xml:space="preserve">October </w:t>
            </w:r>
            <w:r w:rsidR="00BA6512">
              <w:rPr>
                <w:rFonts w:ascii="Calibri" w:eastAsia="Times New Roman" w:hAnsi="Calibri" w:cs="Times New Roman"/>
                <w:lang w:eastAsia="ar-SA"/>
              </w:rPr>
              <w:t>13</w:t>
            </w:r>
            <w:r>
              <w:rPr>
                <w:rFonts w:ascii="Calibri" w:eastAsia="Times New Roman" w:hAnsi="Calibri" w:cs="Times New Roman"/>
                <w:lang w:eastAsia="ar-SA"/>
              </w:rPr>
              <w:t>-</w:t>
            </w:r>
            <w:r w:rsidR="00BA6512">
              <w:rPr>
                <w:rFonts w:ascii="Calibri" w:eastAsia="Times New Roman" w:hAnsi="Calibri" w:cs="Times New Roman"/>
                <w:lang w:eastAsia="ar-SA"/>
              </w:rPr>
              <w:t>15</w:t>
            </w:r>
            <w:r w:rsidRPr="00962987">
              <w:rPr>
                <w:rFonts w:ascii="Calibri" w:eastAsia="Times New Roman" w:hAnsi="Calibri" w:cs="Times New Roman"/>
                <w:lang w:eastAsia="ar-SA"/>
              </w:rPr>
              <w:t>, 202</w:t>
            </w:r>
            <w:r w:rsidR="00BA6512">
              <w:rPr>
                <w:rFonts w:ascii="Calibri" w:eastAsia="Times New Roman" w:hAnsi="Calibri" w:cs="Times New Roman"/>
                <w:lang w:eastAsia="ar-SA"/>
              </w:rPr>
              <w:t>2</w:t>
            </w:r>
          </w:p>
        </w:tc>
        <w:tc>
          <w:tcPr>
            <w:tcW w:w="3780" w:type="dxa"/>
            <w:shd w:val="clear" w:color="auto" w:fill="auto"/>
          </w:tcPr>
          <w:p w14:paraId="02E93C5F" w14:textId="1BFEAB4E" w:rsidR="00322383" w:rsidRPr="00962987" w:rsidRDefault="00BA6512"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TBD or Completely Virtual?</w:t>
            </w:r>
          </w:p>
        </w:tc>
      </w:tr>
      <w:tr w:rsidR="00322383" w:rsidRPr="00962987" w14:paraId="0036D977" w14:textId="77777777" w:rsidTr="005B530D">
        <w:tc>
          <w:tcPr>
            <w:tcW w:w="2965" w:type="dxa"/>
            <w:shd w:val="clear" w:color="auto" w:fill="auto"/>
          </w:tcPr>
          <w:p w14:paraId="33B355A2" w14:textId="71F12724" w:rsidR="00322383" w:rsidRDefault="00322383"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Part-Time </w:t>
            </w:r>
            <w:r w:rsidR="00D727EB">
              <w:rPr>
                <w:rFonts w:ascii="Calibri" w:eastAsia="Times New Roman" w:hAnsi="Calibri" w:cs="Times New Roman"/>
                <w:lang w:eastAsia="ar-SA"/>
              </w:rPr>
              <w:t xml:space="preserve">Faculty Event </w:t>
            </w:r>
          </w:p>
        </w:tc>
        <w:tc>
          <w:tcPr>
            <w:tcW w:w="3150" w:type="dxa"/>
            <w:shd w:val="clear" w:color="auto" w:fill="auto"/>
          </w:tcPr>
          <w:p w14:paraId="01E908D0" w14:textId="1C08F83E" w:rsidR="00322383" w:rsidRPr="00962987" w:rsidRDefault="00322383"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February 202</w:t>
            </w:r>
            <w:r w:rsidR="00BA6512">
              <w:rPr>
                <w:rFonts w:ascii="Calibri" w:eastAsia="Times New Roman" w:hAnsi="Calibri" w:cs="Times New Roman"/>
                <w:lang w:eastAsia="ar-SA"/>
              </w:rPr>
              <w:t>3</w:t>
            </w:r>
          </w:p>
        </w:tc>
        <w:tc>
          <w:tcPr>
            <w:tcW w:w="3780" w:type="dxa"/>
            <w:shd w:val="clear" w:color="auto" w:fill="auto"/>
          </w:tcPr>
          <w:p w14:paraId="6403C8AF" w14:textId="2F4B9AD0" w:rsidR="00322383" w:rsidRPr="00962987" w:rsidRDefault="00BA6512"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VIRTUAL</w:t>
            </w:r>
          </w:p>
        </w:tc>
      </w:tr>
      <w:tr w:rsidR="00322383" w:rsidRPr="00962987" w14:paraId="3D4866A0" w14:textId="77777777" w:rsidTr="005B530D">
        <w:tc>
          <w:tcPr>
            <w:tcW w:w="2965" w:type="dxa"/>
            <w:shd w:val="clear" w:color="auto" w:fill="auto"/>
          </w:tcPr>
          <w:p w14:paraId="53416652" w14:textId="77777777" w:rsidR="00322383" w:rsidRDefault="00322383"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Career and Noncredit Education Institute</w:t>
            </w:r>
          </w:p>
        </w:tc>
        <w:tc>
          <w:tcPr>
            <w:tcW w:w="3150" w:type="dxa"/>
            <w:shd w:val="clear" w:color="auto" w:fill="auto"/>
          </w:tcPr>
          <w:p w14:paraId="0EFF4B8F" w14:textId="1F4D9E2D" w:rsidR="00322383" w:rsidRPr="00962987" w:rsidRDefault="00322383"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TBD 202</w:t>
            </w:r>
            <w:r w:rsidR="00BA6512">
              <w:rPr>
                <w:rFonts w:ascii="Calibri" w:eastAsia="Times New Roman" w:hAnsi="Calibri" w:cs="Times New Roman"/>
                <w:lang w:eastAsia="ar-SA"/>
              </w:rPr>
              <w:t>3</w:t>
            </w:r>
          </w:p>
        </w:tc>
        <w:tc>
          <w:tcPr>
            <w:tcW w:w="3780" w:type="dxa"/>
            <w:shd w:val="clear" w:color="auto" w:fill="auto"/>
          </w:tcPr>
          <w:p w14:paraId="730260CC" w14:textId="3FEA6E3E" w:rsidR="00322383" w:rsidRDefault="00BA6512"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TBD or Completely Virtual?</w:t>
            </w:r>
          </w:p>
        </w:tc>
      </w:tr>
      <w:tr w:rsidR="00322383" w:rsidRPr="00962987" w14:paraId="39C0E4A7" w14:textId="77777777" w:rsidTr="00D727EB">
        <w:trPr>
          <w:trHeight w:val="297"/>
        </w:trPr>
        <w:tc>
          <w:tcPr>
            <w:tcW w:w="2965" w:type="dxa"/>
            <w:shd w:val="clear" w:color="auto" w:fill="auto"/>
          </w:tcPr>
          <w:p w14:paraId="1D95CCFD" w14:textId="77777777" w:rsidR="00322383" w:rsidRPr="00962987" w:rsidRDefault="00322383" w:rsidP="005B530D">
            <w:pPr>
              <w:widowControl w:val="0"/>
              <w:suppressAutoHyphens/>
              <w:autoSpaceDE w:val="0"/>
              <w:spacing w:after="0" w:line="240" w:lineRule="auto"/>
              <w:rPr>
                <w:rFonts w:ascii="Calibri" w:eastAsia="Times New Roman" w:hAnsi="Calibri" w:cs="Times New Roman"/>
                <w:lang w:eastAsia="ar-SA"/>
              </w:rPr>
            </w:pPr>
            <w:r w:rsidRPr="00962987">
              <w:rPr>
                <w:rFonts w:ascii="Calibri" w:eastAsia="Times New Roman" w:hAnsi="Calibri" w:cs="Times New Roman"/>
                <w:lang w:eastAsia="ar-SA"/>
              </w:rPr>
              <w:t>Faculty Leadership Institute</w:t>
            </w:r>
          </w:p>
        </w:tc>
        <w:tc>
          <w:tcPr>
            <w:tcW w:w="3150" w:type="dxa"/>
            <w:shd w:val="clear" w:color="auto" w:fill="auto"/>
          </w:tcPr>
          <w:p w14:paraId="16E5B69E" w14:textId="2849AF39" w:rsidR="00322383" w:rsidRPr="00962987" w:rsidRDefault="00BA6512" w:rsidP="005B530D">
            <w:pPr>
              <w:widowControl w:val="0"/>
              <w:suppressAutoHyphens/>
              <w:autoSpaceDE w:val="0"/>
              <w:spacing w:after="0" w:line="240" w:lineRule="auto"/>
              <w:rPr>
                <w:rFonts w:ascii="Calibri" w:eastAsia="Times New Roman" w:hAnsi="Calibri" w:cs="Times New Roman"/>
                <w:highlight w:val="yellow"/>
                <w:lang w:eastAsia="ar-SA"/>
              </w:rPr>
            </w:pPr>
            <w:r w:rsidRPr="0017214A">
              <w:rPr>
                <w:rFonts w:ascii="Calibri" w:eastAsia="Times New Roman" w:hAnsi="Calibri" w:cs="Times New Roman"/>
                <w:bCs/>
                <w:lang w:eastAsia="ar-SA"/>
              </w:rPr>
              <w:t>June 15-1</w:t>
            </w:r>
            <w:r w:rsidR="00D727EB" w:rsidRPr="0017214A">
              <w:rPr>
                <w:rFonts w:ascii="Calibri" w:eastAsia="Times New Roman" w:hAnsi="Calibri" w:cs="Times New Roman"/>
                <w:bCs/>
                <w:lang w:eastAsia="ar-SA"/>
              </w:rPr>
              <w:t>7</w:t>
            </w:r>
            <w:r w:rsidRPr="0017214A">
              <w:rPr>
                <w:rFonts w:ascii="Calibri" w:eastAsia="Times New Roman" w:hAnsi="Calibri" w:cs="Times New Roman"/>
                <w:bCs/>
                <w:lang w:eastAsia="ar-SA"/>
              </w:rPr>
              <w:t>, 2023</w:t>
            </w:r>
          </w:p>
        </w:tc>
        <w:tc>
          <w:tcPr>
            <w:tcW w:w="3780" w:type="dxa"/>
            <w:shd w:val="clear" w:color="auto" w:fill="auto"/>
          </w:tcPr>
          <w:p w14:paraId="059B816D" w14:textId="01361F9C" w:rsidR="00322383" w:rsidRPr="00962987" w:rsidRDefault="00BA6512" w:rsidP="005B530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TBD</w:t>
            </w:r>
          </w:p>
        </w:tc>
      </w:tr>
    </w:tbl>
    <w:p w14:paraId="534AEA36" w14:textId="014371F9" w:rsidR="00642ACE" w:rsidRDefault="00125C26">
      <w:r>
        <w:rPr>
          <w:noProof/>
        </w:rPr>
        <w:lastRenderedPageBreak/>
        <w:drawing>
          <wp:anchor distT="0" distB="0" distL="114300" distR="114300" simplePos="0" relativeHeight="251667456" behindDoc="1" locked="0" layoutInCell="1" allowOverlap="1" wp14:anchorId="225511F3" wp14:editId="10296263">
            <wp:simplePos x="0" y="0"/>
            <wp:positionH relativeFrom="column">
              <wp:posOffset>1503045</wp:posOffset>
            </wp:positionH>
            <wp:positionV relativeFrom="paragraph">
              <wp:posOffset>-527538</wp:posOffset>
            </wp:positionV>
            <wp:extent cx="2724912" cy="68231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912" cy="6823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935CE" w14:textId="40BBD767" w:rsidR="00C74D6F" w:rsidRPr="00125C26" w:rsidRDefault="00A97D35" w:rsidP="00125C26">
      <w:pPr>
        <w:jc w:val="center"/>
        <w:rPr>
          <w:rFonts w:ascii="Calibri" w:eastAsia="Times New Roman" w:hAnsi="Calibri" w:cs="Times New Roman"/>
          <w:b/>
          <w:bCs/>
          <w:lang w:eastAsia="ar-SA"/>
        </w:rPr>
      </w:pPr>
      <w:r>
        <w:rPr>
          <w:rFonts w:ascii="Calibri" w:eastAsia="Times New Roman" w:hAnsi="Calibri" w:cs="Times New Roman"/>
          <w:b/>
          <w:bCs/>
          <w:lang w:eastAsia="ar-SA"/>
        </w:rPr>
        <w:t>20</w:t>
      </w:r>
      <w:r w:rsidR="00B17605">
        <w:rPr>
          <w:rFonts w:ascii="Calibri" w:eastAsia="Times New Roman" w:hAnsi="Calibri" w:cs="Times New Roman"/>
          <w:b/>
          <w:bCs/>
          <w:lang w:eastAsia="ar-SA"/>
        </w:rPr>
        <w:t>22</w:t>
      </w:r>
      <w:r>
        <w:rPr>
          <w:rFonts w:ascii="Calibri" w:eastAsia="Times New Roman" w:hAnsi="Calibri" w:cs="Times New Roman"/>
          <w:b/>
          <w:bCs/>
          <w:lang w:eastAsia="ar-SA"/>
        </w:rPr>
        <w:t>-202</w:t>
      </w:r>
      <w:r w:rsidR="00B17605">
        <w:rPr>
          <w:rFonts w:ascii="Calibri" w:eastAsia="Times New Roman" w:hAnsi="Calibri" w:cs="Times New Roman"/>
          <w:b/>
          <w:bCs/>
          <w:lang w:eastAsia="ar-SA"/>
        </w:rPr>
        <w:t>3</w:t>
      </w:r>
      <w:r w:rsidR="00C74D6F" w:rsidRPr="00C74D6F">
        <w:rPr>
          <w:rFonts w:ascii="Calibri" w:eastAsia="Times New Roman" w:hAnsi="Calibri" w:cs="Times New Roman"/>
          <w:b/>
          <w:bCs/>
          <w:lang w:eastAsia="ar-SA"/>
        </w:rPr>
        <w:t xml:space="preserve"> </w:t>
      </w:r>
      <w:r w:rsidR="00C74D6F">
        <w:rPr>
          <w:rFonts w:ascii="Calibri" w:eastAsia="Times New Roman" w:hAnsi="Calibri" w:cs="Times New Roman"/>
          <w:b/>
          <w:bCs/>
          <w:lang w:eastAsia="ar-SA"/>
        </w:rPr>
        <w:t xml:space="preserve">PROPOSED </w:t>
      </w:r>
      <w:r w:rsidR="00C74D6F" w:rsidRPr="00C74D6F">
        <w:rPr>
          <w:rFonts w:ascii="Calibri" w:eastAsia="Times New Roman" w:hAnsi="Calibri" w:cs="Times New Roman"/>
          <w:b/>
          <w:bCs/>
          <w:lang w:eastAsia="ar-SA"/>
        </w:rPr>
        <w:t>EXECUTIVE COMMITTEE</w:t>
      </w:r>
      <w:r w:rsidR="00C74D6F" w:rsidRPr="00C74D6F">
        <w:rPr>
          <w:rFonts w:ascii="Calibri" w:eastAsia="Times New Roman" w:hAnsi="Calibri" w:cs="Times New Roman"/>
          <w:sz w:val="24"/>
          <w:szCs w:val="24"/>
          <w:lang w:eastAsia="ar-SA"/>
        </w:rPr>
        <w:t xml:space="preserve"> </w:t>
      </w:r>
      <w:r w:rsidR="00C74D6F" w:rsidRPr="00C74D6F">
        <w:rPr>
          <w:rFonts w:ascii="Calibri" w:eastAsia="Times New Roman" w:hAnsi="Calibri" w:cs="Times New Roman"/>
          <w:b/>
          <w:bCs/>
          <w:lang w:eastAsia="ar-SA"/>
        </w:rPr>
        <w:t>MEETING DATES</w:t>
      </w:r>
      <w:r w:rsidR="008F4772">
        <w:rPr>
          <w:rFonts w:ascii="Calibri" w:eastAsia="Times New Roman" w:hAnsi="Calibri" w:cs="Times New Roman"/>
          <w:b/>
          <w:bCs/>
          <w:lang w:eastAsia="ar-SA"/>
        </w:rPr>
        <w:t>*</w:t>
      </w:r>
    </w:p>
    <w:tbl>
      <w:tblPr>
        <w:tblpPr w:leftFromText="180" w:rightFromText="180" w:vertAnchor="page" w:horzAnchor="page" w:tblpX="910" w:tblpY="234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65"/>
        <w:gridCol w:w="1129"/>
        <w:gridCol w:w="3366"/>
        <w:gridCol w:w="1224"/>
      </w:tblGrid>
      <w:tr w:rsidR="00D23A5E" w:rsidRPr="00C1114D" w14:paraId="45D8D78D" w14:textId="77777777" w:rsidTr="00D23A5E">
        <w:tc>
          <w:tcPr>
            <w:tcW w:w="2196" w:type="dxa"/>
            <w:shd w:val="clear" w:color="auto" w:fill="auto"/>
          </w:tcPr>
          <w:p w14:paraId="1DD1FFE5" w14:textId="77777777" w:rsidR="00C74D6F" w:rsidRPr="00C1114D" w:rsidRDefault="00C74D6F" w:rsidP="00DC4F1D">
            <w:pPr>
              <w:widowControl w:val="0"/>
              <w:suppressAutoHyphens/>
              <w:autoSpaceDE w:val="0"/>
              <w:spacing w:after="0" w:line="240" w:lineRule="auto"/>
              <w:rPr>
                <w:rFonts w:ascii="Calibri" w:eastAsia="Times New Roman" w:hAnsi="Calibri" w:cs="Times New Roman"/>
                <w:b/>
                <w:lang w:eastAsia="ar-SA"/>
              </w:rPr>
            </w:pPr>
            <w:r w:rsidRPr="00C1114D">
              <w:rPr>
                <w:rFonts w:ascii="Calibri" w:eastAsia="Times New Roman" w:hAnsi="Calibri" w:cs="Times New Roman"/>
                <w:b/>
                <w:lang w:eastAsia="ar-SA"/>
              </w:rPr>
              <w:t>Meeting Type</w:t>
            </w:r>
          </w:p>
        </w:tc>
        <w:tc>
          <w:tcPr>
            <w:tcW w:w="2165" w:type="dxa"/>
            <w:shd w:val="clear" w:color="auto" w:fill="auto"/>
          </w:tcPr>
          <w:p w14:paraId="1C52C8CA" w14:textId="77777777" w:rsidR="00C74D6F" w:rsidRPr="00C1114D" w:rsidRDefault="00C74D6F" w:rsidP="00DC4F1D">
            <w:pPr>
              <w:widowControl w:val="0"/>
              <w:suppressAutoHyphens/>
              <w:autoSpaceDE w:val="0"/>
              <w:spacing w:after="0" w:line="240" w:lineRule="auto"/>
              <w:rPr>
                <w:rFonts w:ascii="Calibri" w:eastAsia="Times New Roman" w:hAnsi="Calibri" w:cs="Times New Roman"/>
                <w:b/>
                <w:lang w:eastAsia="ar-SA"/>
              </w:rPr>
            </w:pPr>
            <w:r w:rsidRPr="00C1114D">
              <w:rPr>
                <w:rFonts w:ascii="Calibri" w:eastAsia="Times New Roman" w:hAnsi="Calibri" w:cs="Times New Roman"/>
                <w:b/>
                <w:lang w:eastAsia="ar-SA"/>
              </w:rPr>
              <w:t>Proposed Date</w:t>
            </w:r>
          </w:p>
        </w:tc>
        <w:tc>
          <w:tcPr>
            <w:tcW w:w="1129" w:type="dxa"/>
          </w:tcPr>
          <w:p w14:paraId="2EEDA3A2" w14:textId="77777777" w:rsidR="00C74D6F" w:rsidRPr="00C1114D" w:rsidRDefault="00C74D6F" w:rsidP="00DC4F1D">
            <w:pPr>
              <w:widowControl w:val="0"/>
              <w:suppressAutoHyphens/>
              <w:autoSpaceDE w:val="0"/>
              <w:spacing w:after="0" w:line="240" w:lineRule="auto"/>
              <w:rPr>
                <w:rFonts w:ascii="Calibri" w:eastAsia="Times New Roman" w:hAnsi="Calibri" w:cs="Times New Roman"/>
                <w:b/>
                <w:lang w:eastAsia="ar-SA"/>
              </w:rPr>
            </w:pPr>
            <w:r w:rsidRPr="00C1114D">
              <w:rPr>
                <w:rFonts w:ascii="Calibri" w:eastAsia="Times New Roman" w:hAnsi="Calibri" w:cs="Times New Roman"/>
                <w:b/>
                <w:lang w:eastAsia="ar-SA"/>
              </w:rPr>
              <w:t>Campus Location</w:t>
            </w:r>
          </w:p>
        </w:tc>
        <w:tc>
          <w:tcPr>
            <w:tcW w:w="3366" w:type="dxa"/>
            <w:shd w:val="clear" w:color="auto" w:fill="auto"/>
          </w:tcPr>
          <w:p w14:paraId="7677850A" w14:textId="77777777" w:rsidR="00C74D6F" w:rsidRDefault="00C74D6F" w:rsidP="00DC4F1D">
            <w:pPr>
              <w:widowControl w:val="0"/>
              <w:suppressAutoHyphens/>
              <w:autoSpaceDE w:val="0"/>
              <w:spacing w:after="0" w:line="240" w:lineRule="auto"/>
              <w:rPr>
                <w:rFonts w:ascii="Calibri" w:eastAsia="Times New Roman" w:hAnsi="Calibri" w:cs="Times New Roman"/>
                <w:b/>
                <w:lang w:eastAsia="ar-SA"/>
              </w:rPr>
            </w:pPr>
            <w:r w:rsidRPr="00C1114D">
              <w:rPr>
                <w:rFonts w:ascii="Calibri" w:eastAsia="Times New Roman" w:hAnsi="Calibri" w:cs="Times New Roman"/>
                <w:b/>
                <w:lang w:eastAsia="ar-SA"/>
              </w:rPr>
              <w:t>Hotel Location</w:t>
            </w:r>
          </w:p>
          <w:p w14:paraId="6DAB44CE" w14:textId="02F0F032" w:rsidR="00646AA7" w:rsidRPr="00C1114D" w:rsidRDefault="008F4772" w:rsidP="00DC4F1D">
            <w:pPr>
              <w:widowControl w:val="0"/>
              <w:suppressAutoHyphens/>
              <w:autoSpaceDE w:val="0"/>
              <w:spacing w:after="0" w:line="240" w:lineRule="auto"/>
              <w:rPr>
                <w:rFonts w:ascii="Calibri" w:eastAsia="Times New Roman" w:hAnsi="Calibri" w:cs="Times New Roman"/>
                <w:b/>
                <w:lang w:eastAsia="ar-SA"/>
              </w:rPr>
            </w:pPr>
            <w:r>
              <w:rPr>
                <w:rFonts w:ascii="Calibri" w:eastAsia="Times New Roman" w:hAnsi="Calibri" w:cs="Times New Roman"/>
                <w:b/>
                <w:lang w:eastAsia="ar-SA"/>
              </w:rPr>
              <w:t>(</w:t>
            </w:r>
            <w:r w:rsidR="00646AA7">
              <w:rPr>
                <w:rFonts w:ascii="Calibri" w:eastAsia="Times New Roman" w:hAnsi="Calibri" w:cs="Times New Roman"/>
                <w:b/>
                <w:lang w:eastAsia="ar-SA"/>
              </w:rPr>
              <w:t xml:space="preserve">Do we want to have a remote option for all Exec meetings? </w:t>
            </w:r>
            <w:r>
              <w:rPr>
                <w:rFonts w:ascii="Calibri" w:eastAsia="Times New Roman" w:hAnsi="Calibri" w:cs="Times New Roman"/>
                <w:b/>
                <w:lang w:eastAsia="ar-SA"/>
              </w:rPr>
              <w:t>)</w:t>
            </w:r>
          </w:p>
        </w:tc>
        <w:tc>
          <w:tcPr>
            <w:tcW w:w="1224" w:type="dxa"/>
          </w:tcPr>
          <w:p w14:paraId="5E7B9390" w14:textId="77777777" w:rsidR="00C74D6F" w:rsidRPr="00C1114D" w:rsidRDefault="00C74D6F" w:rsidP="00DC4F1D">
            <w:pPr>
              <w:widowControl w:val="0"/>
              <w:suppressAutoHyphens/>
              <w:autoSpaceDE w:val="0"/>
              <w:spacing w:after="0" w:line="240" w:lineRule="auto"/>
              <w:rPr>
                <w:rFonts w:ascii="Calibri" w:eastAsia="Times New Roman" w:hAnsi="Calibri" w:cs="Times New Roman"/>
                <w:b/>
                <w:lang w:eastAsia="ar-SA"/>
              </w:rPr>
            </w:pPr>
            <w:r w:rsidRPr="00C1114D">
              <w:rPr>
                <w:rFonts w:ascii="Calibri" w:eastAsia="Times New Roman" w:hAnsi="Calibri" w:cs="Times New Roman"/>
                <w:b/>
                <w:lang w:eastAsia="ar-SA"/>
              </w:rPr>
              <w:t>Agenda Deadline</w:t>
            </w:r>
          </w:p>
        </w:tc>
      </w:tr>
      <w:tr w:rsidR="00D23A5E" w:rsidRPr="00C1114D" w14:paraId="7FCCD59F" w14:textId="77777777" w:rsidTr="00D23A5E">
        <w:trPr>
          <w:trHeight w:val="287"/>
        </w:trPr>
        <w:tc>
          <w:tcPr>
            <w:tcW w:w="2196" w:type="dxa"/>
            <w:shd w:val="clear" w:color="auto" w:fill="auto"/>
          </w:tcPr>
          <w:p w14:paraId="32F65025" w14:textId="77777777" w:rsidR="00C74D6F" w:rsidRPr="00C1114D" w:rsidRDefault="00C74D6F"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037C315D" w14:textId="19FF8D54" w:rsidR="00C74D6F" w:rsidRDefault="009A426C"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6618C3">
              <w:rPr>
                <w:rFonts w:ascii="Calibri" w:eastAsia="Times New Roman" w:hAnsi="Calibri" w:cs="Times New Roman"/>
                <w:lang w:eastAsia="ar-SA"/>
              </w:rPr>
              <w:t>August 1</w:t>
            </w:r>
            <w:r w:rsidR="000B76E8">
              <w:rPr>
                <w:rFonts w:ascii="Calibri" w:eastAsia="Times New Roman" w:hAnsi="Calibri" w:cs="Times New Roman"/>
                <w:lang w:eastAsia="ar-SA"/>
              </w:rPr>
              <w:t>1</w:t>
            </w:r>
            <w:r w:rsidR="006618C3">
              <w:rPr>
                <w:rFonts w:ascii="Calibri" w:eastAsia="Times New Roman" w:hAnsi="Calibri" w:cs="Times New Roman"/>
                <w:lang w:eastAsia="ar-SA"/>
              </w:rPr>
              <w:t>-1</w:t>
            </w:r>
            <w:r w:rsidR="000B76E8">
              <w:rPr>
                <w:rFonts w:ascii="Calibri" w:eastAsia="Times New Roman" w:hAnsi="Calibri" w:cs="Times New Roman"/>
                <w:lang w:eastAsia="ar-SA"/>
              </w:rPr>
              <w:t>3</w:t>
            </w:r>
            <w:r w:rsidR="00C74D6F" w:rsidRPr="00C1114D">
              <w:rPr>
                <w:rFonts w:ascii="Calibri" w:eastAsia="Times New Roman" w:hAnsi="Calibri" w:cs="Times New Roman"/>
                <w:lang w:eastAsia="ar-SA"/>
              </w:rPr>
              <w:t>, 202</w:t>
            </w:r>
            <w:r w:rsidR="00646AA7">
              <w:rPr>
                <w:rFonts w:ascii="Calibri" w:eastAsia="Times New Roman" w:hAnsi="Calibri" w:cs="Times New Roman"/>
                <w:lang w:eastAsia="ar-SA"/>
              </w:rPr>
              <w:t>2</w:t>
            </w:r>
          </w:p>
          <w:p w14:paraId="2E6D737C" w14:textId="48FBF7D0" w:rsidR="00C13819" w:rsidRPr="00C1114D" w:rsidRDefault="00C1381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0B76E8">
              <w:rPr>
                <w:rFonts w:ascii="Calibri" w:eastAsia="Times New Roman" w:hAnsi="Calibri" w:cs="Times New Roman"/>
                <w:lang w:eastAsia="ar-SA"/>
              </w:rPr>
              <w:t>Th</w:t>
            </w:r>
            <w:r w:rsidR="00C32E40">
              <w:rPr>
                <w:rFonts w:ascii="Calibri" w:eastAsia="Times New Roman" w:hAnsi="Calibri" w:cs="Times New Roman"/>
                <w:lang w:eastAsia="ar-SA"/>
              </w:rPr>
              <w:t>-</w:t>
            </w:r>
            <w:r w:rsidR="000B76E8">
              <w:rPr>
                <w:rFonts w:ascii="Calibri" w:eastAsia="Times New Roman" w:hAnsi="Calibri" w:cs="Times New Roman"/>
                <w:lang w:eastAsia="ar-SA"/>
              </w:rPr>
              <w:t>Sat</w:t>
            </w:r>
            <w:r>
              <w:rPr>
                <w:rFonts w:ascii="Calibri" w:eastAsia="Times New Roman" w:hAnsi="Calibri" w:cs="Times New Roman"/>
                <w:lang w:eastAsia="ar-SA"/>
              </w:rPr>
              <w:t>)</w:t>
            </w:r>
          </w:p>
        </w:tc>
        <w:tc>
          <w:tcPr>
            <w:tcW w:w="1129" w:type="dxa"/>
          </w:tcPr>
          <w:p w14:paraId="37F41FEF" w14:textId="77777777" w:rsidR="00C74D6F" w:rsidRPr="00C1114D" w:rsidRDefault="00C74D6F"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2B79DD08" w14:textId="1B6174FD" w:rsidR="00C74D6F" w:rsidRPr="00C1114D" w:rsidRDefault="00646AA7"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South + </w:t>
            </w:r>
            <w:r w:rsidR="002A211E">
              <w:rPr>
                <w:rFonts w:ascii="Calibri" w:eastAsia="Times New Roman" w:hAnsi="Calibri" w:cs="Times New Roman"/>
                <w:lang w:eastAsia="ar-SA"/>
              </w:rPr>
              <w:t>remote option</w:t>
            </w:r>
          </w:p>
        </w:tc>
        <w:tc>
          <w:tcPr>
            <w:tcW w:w="1224" w:type="dxa"/>
          </w:tcPr>
          <w:p w14:paraId="7D214123" w14:textId="77777777" w:rsidR="00C74D6F" w:rsidRPr="00C1114D" w:rsidRDefault="00C74D6F"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D23A5E" w:rsidRPr="00C1114D" w14:paraId="50CC15C2" w14:textId="77777777" w:rsidTr="00D23A5E">
        <w:tc>
          <w:tcPr>
            <w:tcW w:w="2196" w:type="dxa"/>
            <w:shd w:val="clear" w:color="auto" w:fill="auto"/>
          </w:tcPr>
          <w:p w14:paraId="702C22FB" w14:textId="77777777" w:rsidR="00C74D6F" w:rsidRPr="00C1114D" w:rsidRDefault="00C74D6F"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7B0319FB" w14:textId="1114F0C0" w:rsidR="00C74D6F" w:rsidRDefault="009A426C"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8703F7">
              <w:rPr>
                <w:rFonts w:ascii="Calibri" w:eastAsia="Times New Roman" w:hAnsi="Calibri" w:cs="Times New Roman"/>
                <w:lang w:eastAsia="ar-SA"/>
              </w:rPr>
              <w:t>September 1</w:t>
            </w:r>
            <w:r w:rsidR="000B76E8">
              <w:rPr>
                <w:rFonts w:ascii="Calibri" w:eastAsia="Times New Roman" w:hAnsi="Calibri" w:cs="Times New Roman"/>
                <w:lang w:eastAsia="ar-SA"/>
              </w:rPr>
              <w:t>5</w:t>
            </w:r>
            <w:r w:rsidR="008703F7">
              <w:rPr>
                <w:rFonts w:ascii="Calibri" w:eastAsia="Times New Roman" w:hAnsi="Calibri" w:cs="Times New Roman"/>
                <w:lang w:eastAsia="ar-SA"/>
              </w:rPr>
              <w:t>-1</w:t>
            </w:r>
            <w:r w:rsidR="000B76E8">
              <w:rPr>
                <w:rFonts w:ascii="Calibri" w:eastAsia="Times New Roman" w:hAnsi="Calibri" w:cs="Times New Roman"/>
                <w:lang w:eastAsia="ar-SA"/>
              </w:rPr>
              <w:t>7</w:t>
            </w:r>
            <w:r w:rsidR="00C74D6F" w:rsidRPr="00C1114D">
              <w:rPr>
                <w:rFonts w:ascii="Calibri" w:eastAsia="Times New Roman" w:hAnsi="Calibri" w:cs="Times New Roman"/>
                <w:lang w:eastAsia="ar-SA"/>
              </w:rPr>
              <w:t>, 202</w:t>
            </w:r>
            <w:r w:rsidR="00646AA7">
              <w:rPr>
                <w:rFonts w:ascii="Calibri" w:eastAsia="Times New Roman" w:hAnsi="Calibri" w:cs="Times New Roman"/>
                <w:lang w:eastAsia="ar-SA"/>
              </w:rPr>
              <w:t>2</w:t>
            </w:r>
          </w:p>
          <w:p w14:paraId="6846D883" w14:textId="39FA3B31" w:rsidR="00C13819" w:rsidRPr="00C1114D" w:rsidRDefault="00C1381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0B76E8">
              <w:rPr>
                <w:rFonts w:ascii="Calibri" w:eastAsia="Times New Roman" w:hAnsi="Calibri" w:cs="Times New Roman"/>
                <w:lang w:eastAsia="ar-SA"/>
              </w:rPr>
              <w:t>Th</w:t>
            </w:r>
            <w:r>
              <w:rPr>
                <w:rFonts w:ascii="Calibri" w:eastAsia="Times New Roman" w:hAnsi="Calibri" w:cs="Times New Roman"/>
                <w:lang w:eastAsia="ar-SA"/>
              </w:rPr>
              <w:t>-</w:t>
            </w:r>
            <w:r w:rsidR="000B76E8">
              <w:rPr>
                <w:rFonts w:ascii="Calibri" w:eastAsia="Times New Roman" w:hAnsi="Calibri" w:cs="Times New Roman"/>
                <w:lang w:eastAsia="ar-SA"/>
              </w:rPr>
              <w:t>Sat</w:t>
            </w:r>
            <w:r>
              <w:rPr>
                <w:rFonts w:ascii="Calibri" w:eastAsia="Times New Roman" w:hAnsi="Calibri" w:cs="Times New Roman"/>
                <w:lang w:eastAsia="ar-SA"/>
              </w:rPr>
              <w:t>)</w:t>
            </w:r>
          </w:p>
        </w:tc>
        <w:tc>
          <w:tcPr>
            <w:tcW w:w="1129" w:type="dxa"/>
          </w:tcPr>
          <w:p w14:paraId="22BE5586" w14:textId="5FD20EEE" w:rsidR="00C74D6F" w:rsidRPr="00C1114D" w:rsidRDefault="00136211"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AREA </w:t>
            </w:r>
            <w:r w:rsidR="00B17605">
              <w:rPr>
                <w:rFonts w:ascii="Calibri" w:eastAsia="Times New Roman" w:hAnsi="Calibri" w:cs="Times New Roman"/>
                <w:lang w:eastAsia="ar-SA"/>
              </w:rPr>
              <w:t>A</w:t>
            </w:r>
          </w:p>
        </w:tc>
        <w:tc>
          <w:tcPr>
            <w:tcW w:w="3366" w:type="dxa"/>
            <w:shd w:val="clear" w:color="auto" w:fill="auto"/>
          </w:tcPr>
          <w:p w14:paraId="7AE3BEE2" w14:textId="4C0F6A13" w:rsidR="00C74D6F" w:rsidRPr="00C1114D" w:rsidRDefault="00646AA7"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North </w:t>
            </w:r>
            <w:r w:rsidR="002A211E">
              <w:rPr>
                <w:rFonts w:ascii="Calibri" w:eastAsia="Times New Roman" w:hAnsi="Calibri" w:cs="Times New Roman"/>
                <w:lang w:eastAsia="ar-SA"/>
              </w:rPr>
              <w:t>+ remote option</w:t>
            </w:r>
          </w:p>
        </w:tc>
        <w:tc>
          <w:tcPr>
            <w:tcW w:w="1224" w:type="dxa"/>
          </w:tcPr>
          <w:p w14:paraId="0E1EDB34" w14:textId="77777777" w:rsidR="00C74D6F" w:rsidRPr="00C1114D" w:rsidRDefault="00C74D6F"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277A0E" w:rsidRPr="00C1114D" w14:paraId="675E0293" w14:textId="77777777" w:rsidTr="00D23A5E">
        <w:tc>
          <w:tcPr>
            <w:tcW w:w="2196" w:type="dxa"/>
            <w:shd w:val="clear" w:color="auto" w:fill="auto"/>
          </w:tcPr>
          <w:p w14:paraId="43682B84" w14:textId="4A512EDC" w:rsidR="00277A0E" w:rsidRPr="00C1114D" w:rsidRDefault="00277A0E"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Executive Meeting</w:t>
            </w:r>
          </w:p>
        </w:tc>
        <w:tc>
          <w:tcPr>
            <w:tcW w:w="2165" w:type="dxa"/>
            <w:shd w:val="clear" w:color="auto" w:fill="auto"/>
          </w:tcPr>
          <w:p w14:paraId="0E5A4D02" w14:textId="7A4987E5" w:rsidR="00277A0E" w:rsidRDefault="00277A0E"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October </w:t>
            </w:r>
            <w:r w:rsidR="00A1756D">
              <w:rPr>
                <w:rFonts w:ascii="Calibri" w:eastAsia="Times New Roman" w:hAnsi="Calibri" w:cs="Times New Roman"/>
                <w:lang w:eastAsia="ar-SA"/>
              </w:rPr>
              <w:t>5</w:t>
            </w:r>
            <w:r>
              <w:rPr>
                <w:rFonts w:ascii="Calibri" w:eastAsia="Times New Roman" w:hAnsi="Calibri" w:cs="Times New Roman"/>
                <w:lang w:eastAsia="ar-SA"/>
              </w:rPr>
              <w:t>, 2022</w:t>
            </w:r>
            <w:r w:rsidR="00C13819">
              <w:rPr>
                <w:rFonts w:ascii="Calibri" w:eastAsia="Times New Roman" w:hAnsi="Calibri" w:cs="Times New Roman"/>
                <w:lang w:eastAsia="ar-SA"/>
              </w:rPr>
              <w:t xml:space="preserve"> (</w:t>
            </w:r>
            <w:r w:rsidR="00A1756D">
              <w:rPr>
                <w:rFonts w:ascii="Calibri" w:eastAsia="Times New Roman" w:hAnsi="Calibri" w:cs="Times New Roman"/>
                <w:lang w:eastAsia="ar-SA"/>
              </w:rPr>
              <w:t>Wed</w:t>
            </w:r>
            <w:r w:rsidR="00C13819">
              <w:rPr>
                <w:rFonts w:ascii="Calibri" w:eastAsia="Times New Roman" w:hAnsi="Calibri" w:cs="Times New Roman"/>
                <w:lang w:eastAsia="ar-SA"/>
              </w:rPr>
              <w:t>)</w:t>
            </w:r>
          </w:p>
        </w:tc>
        <w:tc>
          <w:tcPr>
            <w:tcW w:w="1129" w:type="dxa"/>
          </w:tcPr>
          <w:p w14:paraId="39490857" w14:textId="77777777" w:rsidR="00277A0E" w:rsidRDefault="00277A0E"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41D1B770" w14:textId="2B8421D9" w:rsidR="00277A0E" w:rsidRDefault="00277A0E"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Virtual</w:t>
            </w:r>
          </w:p>
        </w:tc>
        <w:tc>
          <w:tcPr>
            <w:tcW w:w="1224" w:type="dxa"/>
          </w:tcPr>
          <w:p w14:paraId="2577289E" w14:textId="20826B3D" w:rsidR="00277A0E" w:rsidRPr="00C1114D" w:rsidRDefault="00277A0E"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TBD</w:t>
            </w:r>
          </w:p>
        </w:tc>
      </w:tr>
      <w:tr w:rsidR="00164059" w:rsidRPr="00C1114D" w14:paraId="0D86C7BA" w14:textId="77777777" w:rsidTr="00D23A5E">
        <w:trPr>
          <w:trHeight w:val="368"/>
        </w:trPr>
        <w:tc>
          <w:tcPr>
            <w:tcW w:w="2196" w:type="dxa"/>
            <w:shd w:val="clear" w:color="auto" w:fill="auto"/>
          </w:tcPr>
          <w:p w14:paraId="406B9256" w14:textId="2BC31B0B"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Area Meetings</w:t>
            </w:r>
          </w:p>
        </w:tc>
        <w:tc>
          <w:tcPr>
            <w:tcW w:w="2165" w:type="dxa"/>
            <w:shd w:val="clear" w:color="auto" w:fill="auto"/>
          </w:tcPr>
          <w:p w14:paraId="79D9C56E" w14:textId="68402A88" w:rsidR="00164059" w:rsidRPr="00C1114D" w:rsidRDefault="00C415AC"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October 1</w:t>
            </w:r>
            <w:r w:rsidR="00646AA7">
              <w:rPr>
                <w:rFonts w:ascii="Calibri" w:eastAsia="Times New Roman" w:hAnsi="Calibri" w:cs="Times New Roman"/>
                <w:lang w:eastAsia="ar-SA"/>
              </w:rPr>
              <w:t>4</w:t>
            </w:r>
            <w:r>
              <w:rPr>
                <w:rFonts w:ascii="Calibri" w:eastAsia="Times New Roman" w:hAnsi="Calibri" w:cs="Times New Roman"/>
                <w:lang w:eastAsia="ar-SA"/>
              </w:rPr>
              <w:t>-1</w:t>
            </w:r>
            <w:r w:rsidR="00646AA7">
              <w:rPr>
                <w:rFonts w:ascii="Calibri" w:eastAsia="Times New Roman" w:hAnsi="Calibri" w:cs="Times New Roman"/>
                <w:lang w:eastAsia="ar-SA"/>
              </w:rPr>
              <w:t>5</w:t>
            </w:r>
            <w:r w:rsidR="00164059" w:rsidRPr="00C1114D">
              <w:rPr>
                <w:rFonts w:ascii="Calibri" w:eastAsia="Times New Roman" w:hAnsi="Calibri" w:cs="Times New Roman"/>
                <w:lang w:eastAsia="ar-SA"/>
              </w:rPr>
              <w:t>, 202</w:t>
            </w:r>
            <w:r w:rsidR="00646AA7">
              <w:rPr>
                <w:rFonts w:ascii="Calibri" w:eastAsia="Times New Roman" w:hAnsi="Calibri" w:cs="Times New Roman"/>
                <w:lang w:eastAsia="ar-SA"/>
              </w:rPr>
              <w:t>2</w:t>
            </w:r>
          </w:p>
        </w:tc>
        <w:tc>
          <w:tcPr>
            <w:tcW w:w="1129" w:type="dxa"/>
          </w:tcPr>
          <w:p w14:paraId="32780526"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416A43C5" w14:textId="4E00CBBC"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Various Locations</w:t>
            </w:r>
            <w:r w:rsidR="00C415AC">
              <w:rPr>
                <w:rFonts w:ascii="Calibri" w:eastAsia="Times New Roman" w:hAnsi="Calibri" w:cs="Times New Roman"/>
                <w:lang w:eastAsia="ar-SA"/>
              </w:rPr>
              <w:t xml:space="preserve"> or virtual</w:t>
            </w:r>
          </w:p>
        </w:tc>
        <w:tc>
          <w:tcPr>
            <w:tcW w:w="1224" w:type="dxa"/>
          </w:tcPr>
          <w:p w14:paraId="24B6A28D" w14:textId="5D19889D"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164059" w:rsidRPr="00C1114D" w14:paraId="67FD46DA" w14:textId="77777777" w:rsidTr="00D23A5E">
        <w:tc>
          <w:tcPr>
            <w:tcW w:w="2196" w:type="dxa"/>
            <w:shd w:val="clear" w:color="auto" w:fill="auto"/>
          </w:tcPr>
          <w:p w14:paraId="06A8EF82" w14:textId="4C23DC7D"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19F905E7" w14:textId="6102827C" w:rsidR="00164059" w:rsidRPr="00C1114D" w:rsidRDefault="00A97D35"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November </w:t>
            </w:r>
            <w:r w:rsidR="00646AA7">
              <w:rPr>
                <w:rFonts w:ascii="Calibri" w:eastAsia="Times New Roman" w:hAnsi="Calibri" w:cs="Times New Roman"/>
                <w:lang w:eastAsia="ar-SA"/>
              </w:rPr>
              <w:t>2</w:t>
            </w:r>
            <w:r>
              <w:rPr>
                <w:rFonts w:ascii="Calibri" w:eastAsia="Times New Roman" w:hAnsi="Calibri" w:cs="Times New Roman"/>
                <w:lang w:eastAsia="ar-SA"/>
              </w:rPr>
              <w:t>, 202</w:t>
            </w:r>
            <w:r w:rsidR="00646AA7">
              <w:rPr>
                <w:rFonts w:ascii="Calibri" w:eastAsia="Times New Roman" w:hAnsi="Calibri" w:cs="Times New Roman"/>
                <w:lang w:eastAsia="ar-SA"/>
              </w:rPr>
              <w:t>2</w:t>
            </w:r>
            <w:r w:rsidR="00C13819">
              <w:rPr>
                <w:rFonts w:ascii="Calibri" w:eastAsia="Times New Roman" w:hAnsi="Calibri" w:cs="Times New Roman"/>
                <w:lang w:eastAsia="ar-SA"/>
              </w:rPr>
              <w:t xml:space="preserve"> (Wed)</w:t>
            </w:r>
          </w:p>
        </w:tc>
        <w:tc>
          <w:tcPr>
            <w:tcW w:w="1129" w:type="dxa"/>
          </w:tcPr>
          <w:p w14:paraId="016420D3"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794BF113" w14:textId="7F2ABED3" w:rsidR="00164059" w:rsidRPr="00C1114D" w:rsidRDefault="00646AA7" w:rsidP="00A97D35">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TBD – North? </w:t>
            </w:r>
            <w:r w:rsidR="00A97D35">
              <w:rPr>
                <w:rFonts w:ascii="Calibri" w:eastAsia="Times New Roman" w:hAnsi="Calibri" w:cs="Times New Roman"/>
                <w:lang w:eastAsia="ar-SA"/>
              </w:rPr>
              <w:t xml:space="preserve"> </w:t>
            </w:r>
          </w:p>
        </w:tc>
        <w:tc>
          <w:tcPr>
            <w:tcW w:w="1224" w:type="dxa"/>
          </w:tcPr>
          <w:p w14:paraId="716C6F78" w14:textId="31736AFC" w:rsidR="00164059" w:rsidRPr="00C1114D" w:rsidRDefault="00A97D35"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TBD</w:t>
            </w:r>
          </w:p>
        </w:tc>
      </w:tr>
      <w:tr w:rsidR="00164059" w:rsidRPr="00C1114D" w14:paraId="0E7AA7D4" w14:textId="77777777" w:rsidTr="00D23A5E">
        <w:tc>
          <w:tcPr>
            <w:tcW w:w="2196" w:type="dxa"/>
            <w:shd w:val="clear" w:color="auto" w:fill="auto"/>
          </w:tcPr>
          <w:p w14:paraId="337CABBC" w14:textId="38634085"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24C88827" w14:textId="6010A501" w:rsidR="00164059" w:rsidRDefault="00136211"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December </w:t>
            </w:r>
            <w:r w:rsidR="004C05E9">
              <w:rPr>
                <w:rFonts w:ascii="Calibri" w:eastAsia="Times New Roman" w:hAnsi="Calibri" w:cs="Times New Roman"/>
                <w:lang w:eastAsia="ar-SA"/>
              </w:rPr>
              <w:t>1</w:t>
            </w:r>
            <w:r w:rsidR="009D54AB">
              <w:rPr>
                <w:rFonts w:ascii="Calibri" w:eastAsia="Times New Roman" w:hAnsi="Calibri" w:cs="Times New Roman"/>
                <w:lang w:eastAsia="ar-SA"/>
              </w:rPr>
              <w:t>-</w:t>
            </w:r>
            <w:r w:rsidR="004C05E9">
              <w:rPr>
                <w:rFonts w:ascii="Calibri" w:eastAsia="Times New Roman" w:hAnsi="Calibri" w:cs="Times New Roman"/>
                <w:lang w:eastAsia="ar-SA"/>
              </w:rPr>
              <w:t>2</w:t>
            </w:r>
            <w:r w:rsidR="00164059" w:rsidRPr="00C1114D">
              <w:rPr>
                <w:rFonts w:ascii="Calibri" w:eastAsia="Times New Roman" w:hAnsi="Calibri" w:cs="Times New Roman"/>
                <w:lang w:eastAsia="ar-SA"/>
              </w:rPr>
              <w:t>, 202</w:t>
            </w:r>
            <w:r w:rsidR="001E60FF">
              <w:rPr>
                <w:rFonts w:ascii="Calibri" w:eastAsia="Times New Roman" w:hAnsi="Calibri" w:cs="Times New Roman"/>
                <w:lang w:eastAsia="ar-SA"/>
              </w:rPr>
              <w:t>2</w:t>
            </w:r>
          </w:p>
          <w:p w14:paraId="50D50D15" w14:textId="6524445D" w:rsidR="00C13819" w:rsidRPr="00C1114D" w:rsidRDefault="00C1381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4C05E9">
              <w:rPr>
                <w:rFonts w:ascii="Calibri" w:eastAsia="Times New Roman" w:hAnsi="Calibri" w:cs="Times New Roman"/>
                <w:lang w:eastAsia="ar-SA"/>
              </w:rPr>
              <w:t>Th</w:t>
            </w:r>
            <w:r w:rsidR="009D54AB">
              <w:rPr>
                <w:rFonts w:ascii="Calibri" w:eastAsia="Times New Roman" w:hAnsi="Calibri" w:cs="Times New Roman"/>
                <w:lang w:eastAsia="ar-SA"/>
              </w:rPr>
              <w:t>/</w:t>
            </w:r>
            <w:r w:rsidR="004C05E9">
              <w:rPr>
                <w:rFonts w:ascii="Calibri" w:eastAsia="Times New Roman" w:hAnsi="Calibri" w:cs="Times New Roman"/>
                <w:lang w:eastAsia="ar-SA"/>
              </w:rPr>
              <w:t>Fri</w:t>
            </w:r>
            <w:r>
              <w:rPr>
                <w:rFonts w:ascii="Calibri" w:eastAsia="Times New Roman" w:hAnsi="Calibri" w:cs="Times New Roman"/>
                <w:lang w:eastAsia="ar-SA"/>
              </w:rPr>
              <w:t>)</w:t>
            </w:r>
          </w:p>
        </w:tc>
        <w:tc>
          <w:tcPr>
            <w:tcW w:w="1129" w:type="dxa"/>
          </w:tcPr>
          <w:p w14:paraId="1863CAE7"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476BC574" w14:textId="7534BCB7" w:rsidR="00164059" w:rsidRPr="00C1114D" w:rsidRDefault="001E60FF"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South </w:t>
            </w:r>
            <w:r w:rsidR="002A211E">
              <w:rPr>
                <w:rFonts w:ascii="Calibri" w:eastAsia="Times New Roman" w:hAnsi="Calibri" w:cs="Times New Roman"/>
                <w:lang w:eastAsia="ar-SA"/>
              </w:rPr>
              <w:t>+ remote option</w:t>
            </w:r>
          </w:p>
        </w:tc>
        <w:tc>
          <w:tcPr>
            <w:tcW w:w="1224" w:type="dxa"/>
          </w:tcPr>
          <w:p w14:paraId="0C82BC33" w14:textId="598D36FF"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164059" w:rsidRPr="00C1114D" w14:paraId="75602CB3" w14:textId="77777777" w:rsidTr="00D23A5E">
        <w:trPr>
          <w:trHeight w:val="350"/>
        </w:trPr>
        <w:tc>
          <w:tcPr>
            <w:tcW w:w="2196" w:type="dxa"/>
            <w:shd w:val="clear" w:color="auto" w:fill="auto"/>
          </w:tcPr>
          <w:p w14:paraId="7A940790" w14:textId="6ED16D12"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6B52A3CE" w14:textId="29B1A6E6" w:rsidR="00164059" w:rsidRDefault="00136211"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January </w:t>
            </w:r>
            <w:r w:rsidR="001E60FF">
              <w:rPr>
                <w:rFonts w:ascii="Calibri" w:eastAsia="Times New Roman" w:hAnsi="Calibri" w:cs="Times New Roman"/>
                <w:lang w:eastAsia="ar-SA"/>
              </w:rPr>
              <w:t>1</w:t>
            </w:r>
            <w:r w:rsidR="004C05E9">
              <w:rPr>
                <w:rFonts w:ascii="Calibri" w:eastAsia="Times New Roman" w:hAnsi="Calibri" w:cs="Times New Roman"/>
                <w:lang w:eastAsia="ar-SA"/>
              </w:rPr>
              <w:t>2</w:t>
            </w:r>
            <w:r>
              <w:rPr>
                <w:rFonts w:ascii="Calibri" w:eastAsia="Times New Roman" w:hAnsi="Calibri" w:cs="Times New Roman"/>
                <w:lang w:eastAsia="ar-SA"/>
              </w:rPr>
              <w:t>-</w:t>
            </w:r>
            <w:r w:rsidR="001E60FF">
              <w:rPr>
                <w:rFonts w:ascii="Calibri" w:eastAsia="Times New Roman" w:hAnsi="Calibri" w:cs="Times New Roman"/>
                <w:lang w:eastAsia="ar-SA"/>
              </w:rPr>
              <w:t>1</w:t>
            </w:r>
            <w:r w:rsidR="004C05E9">
              <w:rPr>
                <w:rFonts w:ascii="Calibri" w:eastAsia="Times New Roman" w:hAnsi="Calibri" w:cs="Times New Roman"/>
                <w:lang w:eastAsia="ar-SA"/>
              </w:rPr>
              <w:t>3</w:t>
            </w:r>
            <w:r w:rsidR="00164059" w:rsidRPr="00C1114D">
              <w:rPr>
                <w:rFonts w:ascii="Calibri" w:eastAsia="Times New Roman" w:hAnsi="Calibri" w:cs="Times New Roman"/>
                <w:lang w:eastAsia="ar-SA"/>
              </w:rPr>
              <w:t>, 202</w:t>
            </w:r>
            <w:r w:rsidR="001E60FF">
              <w:rPr>
                <w:rFonts w:ascii="Calibri" w:eastAsia="Times New Roman" w:hAnsi="Calibri" w:cs="Times New Roman"/>
                <w:lang w:eastAsia="ar-SA"/>
              </w:rPr>
              <w:t>3</w:t>
            </w:r>
          </w:p>
          <w:p w14:paraId="1BF30E82" w14:textId="74935ABC" w:rsidR="00C13819" w:rsidRPr="00C1114D" w:rsidRDefault="00C1381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4C05E9">
              <w:rPr>
                <w:rFonts w:ascii="Calibri" w:eastAsia="Times New Roman" w:hAnsi="Calibri" w:cs="Times New Roman"/>
                <w:lang w:eastAsia="ar-SA"/>
              </w:rPr>
              <w:t>Th/Fri</w:t>
            </w:r>
            <w:r>
              <w:rPr>
                <w:rFonts w:ascii="Calibri" w:eastAsia="Times New Roman" w:hAnsi="Calibri" w:cs="Times New Roman"/>
                <w:lang w:eastAsia="ar-SA"/>
              </w:rPr>
              <w:t>)</w:t>
            </w:r>
          </w:p>
        </w:tc>
        <w:tc>
          <w:tcPr>
            <w:tcW w:w="1129" w:type="dxa"/>
          </w:tcPr>
          <w:p w14:paraId="568059FB"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1508DA56" w14:textId="32653F7F" w:rsidR="00164059" w:rsidRPr="00C1114D" w:rsidRDefault="001E60FF"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North </w:t>
            </w:r>
            <w:r w:rsidR="002A211E">
              <w:rPr>
                <w:rFonts w:ascii="Calibri" w:eastAsia="Times New Roman" w:hAnsi="Calibri" w:cs="Times New Roman"/>
                <w:lang w:eastAsia="ar-SA"/>
              </w:rPr>
              <w:t>+ remote option</w:t>
            </w:r>
          </w:p>
        </w:tc>
        <w:tc>
          <w:tcPr>
            <w:tcW w:w="1224" w:type="dxa"/>
          </w:tcPr>
          <w:p w14:paraId="0FACDB27" w14:textId="100AAC3A"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164059" w:rsidRPr="00C1114D" w14:paraId="70BE85F4" w14:textId="77777777" w:rsidTr="00D23A5E">
        <w:trPr>
          <w:trHeight w:val="337"/>
        </w:trPr>
        <w:tc>
          <w:tcPr>
            <w:tcW w:w="2196" w:type="dxa"/>
            <w:shd w:val="clear" w:color="auto" w:fill="auto"/>
          </w:tcPr>
          <w:p w14:paraId="059FBE73" w14:textId="6D0DA1AA"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41A24325" w14:textId="0C775A45" w:rsidR="00164059" w:rsidRDefault="00136211"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February </w:t>
            </w:r>
            <w:r w:rsidR="004C05E9">
              <w:rPr>
                <w:rFonts w:ascii="Calibri" w:eastAsia="Times New Roman" w:hAnsi="Calibri" w:cs="Times New Roman"/>
                <w:lang w:eastAsia="ar-SA"/>
              </w:rPr>
              <w:t>3</w:t>
            </w:r>
            <w:r>
              <w:rPr>
                <w:rFonts w:ascii="Calibri" w:eastAsia="Times New Roman" w:hAnsi="Calibri" w:cs="Times New Roman"/>
                <w:lang w:eastAsia="ar-SA"/>
              </w:rPr>
              <w:t>-</w:t>
            </w:r>
            <w:r w:rsidR="004C05E9">
              <w:rPr>
                <w:rFonts w:ascii="Calibri" w:eastAsia="Times New Roman" w:hAnsi="Calibri" w:cs="Times New Roman"/>
                <w:lang w:eastAsia="ar-SA"/>
              </w:rPr>
              <w:t>4</w:t>
            </w:r>
            <w:r w:rsidR="00164059" w:rsidRPr="00C1114D">
              <w:rPr>
                <w:rFonts w:ascii="Calibri" w:eastAsia="Times New Roman" w:hAnsi="Calibri" w:cs="Times New Roman"/>
                <w:lang w:eastAsia="ar-SA"/>
              </w:rPr>
              <w:t>, 202</w:t>
            </w:r>
            <w:r w:rsidR="001E60FF">
              <w:rPr>
                <w:rFonts w:ascii="Calibri" w:eastAsia="Times New Roman" w:hAnsi="Calibri" w:cs="Times New Roman"/>
                <w:lang w:eastAsia="ar-SA"/>
              </w:rPr>
              <w:t>3</w:t>
            </w:r>
          </w:p>
          <w:p w14:paraId="5C59F926" w14:textId="5E961C01" w:rsidR="00B9137A" w:rsidRPr="00C1114D" w:rsidRDefault="004C05E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(Fr/Sat</w:t>
            </w:r>
            <w:r w:rsidR="00B9137A">
              <w:rPr>
                <w:rFonts w:ascii="Calibri" w:eastAsia="Times New Roman" w:hAnsi="Calibri" w:cs="Times New Roman"/>
                <w:lang w:eastAsia="ar-SA"/>
              </w:rPr>
              <w:t>)</w:t>
            </w:r>
          </w:p>
        </w:tc>
        <w:tc>
          <w:tcPr>
            <w:tcW w:w="1129" w:type="dxa"/>
          </w:tcPr>
          <w:p w14:paraId="02B80990"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69539C39" w14:textId="2E00D92C" w:rsidR="00164059" w:rsidRPr="00C1114D" w:rsidRDefault="0075179C"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North</w:t>
            </w:r>
            <w:r w:rsidR="001E60FF">
              <w:rPr>
                <w:rFonts w:ascii="Calibri" w:eastAsia="Times New Roman" w:hAnsi="Calibri" w:cs="Times New Roman"/>
                <w:lang w:eastAsia="ar-SA"/>
              </w:rPr>
              <w:t xml:space="preserve"> </w:t>
            </w:r>
            <w:r w:rsidR="002A211E">
              <w:rPr>
                <w:rFonts w:ascii="Calibri" w:eastAsia="Times New Roman" w:hAnsi="Calibri" w:cs="Times New Roman"/>
                <w:lang w:eastAsia="ar-SA"/>
              </w:rPr>
              <w:t>+ remote option</w:t>
            </w:r>
          </w:p>
        </w:tc>
        <w:tc>
          <w:tcPr>
            <w:tcW w:w="1224" w:type="dxa"/>
          </w:tcPr>
          <w:p w14:paraId="479D186A" w14:textId="6A5461CC"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164059" w:rsidRPr="00C1114D" w14:paraId="4DE1D079" w14:textId="77777777" w:rsidTr="00D23A5E">
        <w:tc>
          <w:tcPr>
            <w:tcW w:w="2196" w:type="dxa"/>
            <w:shd w:val="clear" w:color="auto" w:fill="auto"/>
          </w:tcPr>
          <w:p w14:paraId="5825CD9C" w14:textId="171FFC9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Meeting</w:t>
            </w:r>
          </w:p>
        </w:tc>
        <w:tc>
          <w:tcPr>
            <w:tcW w:w="2165" w:type="dxa"/>
            <w:shd w:val="clear" w:color="auto" w:fill="auto"/>
          </w:tcPr>
          <w:p w14:paraId="718C120A" w14:textId="46BD991B" w:rsidR="00164059" w:rsidRDefault="008C5965"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March </w:t>
            </w:r>
            <w:r w:rsidR="004C05E9">
              <w:rPr>
                <w:rFonts w:ascii="Calibri" w:eastAsia="Times New Roman" w:hAnsi="Calibri" w:cs="Times New Roman"/>
                <w:lang w:eastAsia="ar-SA"/>
              </w:rPr>
              <w:t>3-4</w:t>
            </w:r>
            <w:r w:rsidR="001E60FF">
              <w:rPr>
                <w:rFonts w:ascii="Calibri" w:eastAsia="Times New Roman" w:hAnsi="Calibri" w:cs="Times New Roman"/>
                <w:lang w:eastAsia="ar-SA"/>
              </w:rPr>
              <w:t>, 2023</w:t>
            </w:r>
          </w:p>
          <w:p w14:paraId="3D4DD022" w14:textId="59D826EC" w:rsidR="00B9137A" w:rsidRPr="00C1114D" w:rsidRDefault="00B9137A"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t>
            </w:r>
            <w:r w:rsidR="004C05E9">
              <w:rPr>
                <w:rFonts w:ascii="Calibri" w:eastAsia="Times New Roman" w:hAnsi="Calibri" w:cs="Times New Roman"/>
                <w:lang w:eastAsia="ar-SA"/>
              </w:rPr>
              <w:t>Fri/Sat)</w:t>
            </w:r>
          </w:p>
        </w:tc>
        <w:tc>
          <w:tcPr>
            <w:tcW w:w="1129" w:type="dxa"/>
          </w:tcPr>
          <w:p w14:paraId="6D3688DB" w14:textId="4F68CEFD"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AREA </w:t>
            </w:r>
            <w:r w:rsidR="00B17605">
              <w:rPr>
                <w:rFonts w:ascii="Calibri" w:eastAsia="Times New Roman" w:hAnsi="Calibri" w:cs="Times New Roman"/>
                <w:lang w:eastAsia="ar-SA"/>
              </w:rPr>
              <w:t>D</w:t>
            </w:r>
            <w:r>
              <w:rPr>
                <w:rFonts w:ascii="Calibri" w:eastAsia="Times New Roman" w:hAnsi="Calibri" w:cs="Times New Roman"/>
                <w:lang w:eastAsia="ar-SA"/>
              </w:rPr>
              <w:t xml:space="preserve"> </w:t>
            </w:r>
          </w:p>
        </w:tc>
        <w:tc>
          <w:tcPr>
            <w:tcW w:w="3366" w:type="dxa"/>
            <w:shd w:val="clear" w:color="auto" w:fill="auto"/>
          </w:tcPr>
          <w:p w14:paraId="602D37F6" w14:textId="42AE56B6" w:rsidR="00164059" w:rsidRPr="00C1114D" w:rsidRDefault="0075179C"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South</w:t>
            </w:r>
            <w:r w:rsidR="001E60FF">
              <w:rPr>
                <w:rFonts w:ascii="Calibri" w:eastAsia="Times New Roman" w:hAnsi="Calibri" w:cs="Times New Roman"/>
                <w:lang w:eastAsia="ar-SA"/>
              </w:rPr>
              <w:t xml:space="preserve"> </w:t>
            </w:r>
            <w:r w:rsidR="002A211E">
              <w:rPr>
                <w:rFonts w:ascii="Calibri" w:eastAsia="Times New Roman" w:hAnsi="Calibri" w:cs="Times New Roman"/>
                <w:lang w:eastAsia="ar-SA"/>
              </w:rPr>
              <w:t>+ remote option</w:t>
            </w:r>
          </w:p>
        </w:tc>
        <w:tc>
          <w:tcPr>
            <w:tcW w:w="1224" w:type="dxa"/>
          </w:tcPr>
          <w:p w14:paraId="41C8C2B1" w14:textId="0641F89D"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164059" w:rsidRPr="00C1114D" w14:paraId="475DC1E9" w14:textId="77777777" w:rsidTr="00D23A5E">
        <w:trPr>
          <w:trHeight w:val="458"/>
        </w:trPr>
        <w:tc>
          <w:tcPr>
            <w:tcW w:w="2196" w:type="dxa"/>
            <w:shd w:val="clear" w:color="auto" w:fill="auto"/>
          </w:tcPr>
          <w:p w14:paraId="6B07996E" w14:textId="002AA1D9"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Area Meetings</w:t>
            </w:r>
          </w:p>
        </w:tc>
        <w:tc>
          <w:tcPr>
            <w:tcW w:w="2165" w:type="dxa"/>
            <w:shd w:val="clear" w:color="auto" w:fill="auto"/>
          </w:tcPr>
          <w:p w14:paraId="1D960B3F" w14:textId="3D1299C6" w:rsidR="00164059" w:rsidRPr="00C1114D" w:rsidRDefault="008C5965"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March </w:t>
            </w:r>
            <w:r w:rsidR="001E60FF">
              <w:rPr>
                <w:rFonts w:ascii="Calibri" w:eastAsia="Times New Roman" w:hAnsi="Calibri" w:cs="Times New Roman"/>
                <w:lang w:eastAsia="ar-SA"/>
              </w:rPr>
              <w:t>17-18</w:t>
            </w:r>
          </w:p>
        </w:tc>
        <w:tc>
          <w:tcPr>
            <w:tcW w:w="1129" w:type="dxa"/>
          </w:tcPr>
          <w:p w14:paraId="203A3426" w14:textId="00B7C944"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73EF5B7C" w14:textId="0CE8F2AB"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Various Locations</w:t>
            </w:r>
          </w:p>
        </w:tc>
        <w:tc>
          <w:tcPr>
            <w:tcW w:w="1224" w:type="dxa"/>
          </w:tcPr>
          <w:p w14:paraId="4095A167" w14:textId="51C89126"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r w:rsidR="00164059" w:rsidRPr="00C1114D" w14:paraId="0DF3CBF0" w14:textId="77777777" w:rsidTr="00D23A5E">
        <w:trPr>
          <w:trHeight w:val="292"/>
        </w:trPr>
        <w:tc>
          <w:tcPr>
            <w:tcW w:w="2196" w:type="dxa"/>
            <w:shd w:val="clear" w:color="auto" w:fill="auto"/>
          </w:tcPr>
          <w:p w14:paraId="72E4EB26" w14:textId="2AFF389F"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Executive Meeting</w:t>
            </w:r>
          </w:p>
        </w:tc>
        <w:tc>
          <w:tcPr>
            <w:tcW w:w="2165" w:type="dxa"/>
            <w:shd w:val="clear" w:color="auto" w:fill="auto"/>
          </w:tcPr>
          <w:p w14:paraId="7240A71A" w14:textId="77777777" w:rsidR="00164059" w:rsidRDefault="001E60FF"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April 19</w:t>
            </w:r>
            <w:r w:rsidR="0095700A">
              <w:rPr>
                <w:rFonts w:ascii="Calibri" w:eastAsia="Times New Roman" w:hAnsi="Calibri" w:cs="Times New Roman"/>
                <w:lang w:eastAsia="ar-SA"/>
              </w:rPr>
              <w:t>, 2023</w:t>
            </w:r>
          </w:p>
          <w:p w14:paraId="531DF309" w14:textId="50D2F2A5" w:rsidR="0012436E" w:rsidRPr="00C1114D" w:rsidRDefault="0012436E"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(Wed)</w:t>
            </w:r>
          </w:p>
        </w:tc>
        <w:tc>
          <w:tcPr>
            <w:tcW w:w="1129" w:type="dxa"/>
          </w:tcPr>
          <w:p w14:paraId="3F017F34"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3779CD0D" w14:textId="6127BCAC" w:rsidR="00164059" w:rsidRPr="00C1114D" w:rsidRDefault="001E60FF"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TBD – South? </w:t>
            </w:r>
          </w:p>
        </w:tc>
        <w:tc>
          <w:tcPr>
            <w:tcW w:w="1224" w:type="dxa"/>
          </w:tcPr>
          <w:p w14:paraId="56BC396C" w14:textId="62E86D7C"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r>
      <w:tr w:rsidR="00164059" w:rsidRPr="00C1114D" w14:paraId="08DE74D5" w14:textId="77777777" w:rsidTr="008C5965">
        <w:trPr>
          <w:trHeight w:val="319"/>
        </w:trPr>
        <w:tc>
          <w:tcPr>
            <w:tcW w:w="2196" w:type="dxa"/>
            <w:shd w:val="clear" w:color="auto" w:fill="auto"/>
          </w:tcPr>
          <w:p w14:paraId="11E87368" w14:textId="38C3E903" w:rsidR="00164059" w:rsidRPr="00931E61" w:rsidRDefault="00164059" w:rsidP="00DC4F1D">
            <w:pPr>
              <w:widowControl w:val="0"/>
              <w:suppressAutoHyphens/>
              <w:autoSpaceDE w:val="0"/>
              <w:spacing w:after="0" w:line="240" w:lineRule="auto"/>
              <w:rPr>
                <w:rFonts w:ascii="Calibri" w:eastAsia="Times New Roman" w:hAnsi="Calibri" w:cs="Times New Roman"/>
                <w:color w:val="000000" w:themeColor="text1"/>
                <w:lang w:eastAsia="ar-SA"/>
              </w:rPr>
            </w:pPr>
            <w:r w:rsidRPr="00931E61">
              <w:rPr>
                <w:rFonts w:ascii="Calibri" w:eastAsia="Times New Roman" w:hAnsi="Calibri" w:cs="Times New Roman"/>
                <w:color w:val="000000" w:themeColor="text1"/>
                <w:lang w:eastAsia="ar-SA"/>
              </w:rPr>
              <w:t>Executive Meeting</w:t>
            </w:r>
          </w:p>
        </w:tc>
        <w:tc>
          <w:tcPr>
            <w:tcW w:w="2165" w:type="dxa"/>
            <w:shd w:val="clear" w:color="auto" w:fill="auto"/>
          </w:tcPr>
          <w:p w14:paraId="6C5CCD09" w14:textId="77777777" w:rsidR="00931E61" w:rsidRDefault="00931E61" w:rsidP="00DC4F1D">
            <w:pPr>
              <w:widowControl w:val="0"/>
              <w:suppressAutoHyphens/>
              <w:autoSpaceDE w:val="0"/>
              <w:spacing w:after="0" w:line="240" w:lineRule="auto"/>
              <w:rPr>
                <w:rFonts w:ascii="Calibri" w:eastAsia="Times New Roman" w:hAnsi="Calibri" w:cs="Times New Roman"/>
                <w:color w:val="000000" w:themeColor="text1"/>
                <w:lang w:eastAsia="ar-SA"/>
              </w:rPr>
            </w:pPr>
            <w:r>
              <w:rPr>
                <w:rFonts w:ascii="Calibri" w:eastAsia="Times New Roman" w:hAnsi="Calibri" w:cs="Times New Roman"/>
                <w:color w:val="000000" w:themeColor="text1"/>
                <w:lang w:eastAsia="ar-SA"/>
              </w:rPr>
              <w:t>May 10, 2023</w:t>
            </w:r>
          </w:p>
          <w:p w14:paraId="1DA022FE" w14:textId="0025A147" w:rsidR="00931E61" w:rsidRPr="00931E61" w:rsidRDefault="00931E61" w:rsidP="00DC4F1D">
            <w:pPr>
              <w:widowControl w:val="0"/>
              <w:suppressAutoHyphens/>
              <w:autoSpaceDE w:val="0"/>
              <w:spacing w:after="0" w:line="240" w:lineRule="auto"/>
              <w:rPr>
                <w:rFonts w:ascii="Calibri" w:eastAsia="Times New Roman" w:hAnsi="Calibri" w:cs="Times New Roman"/>
                <w:color w:val="000000" w:themeColor="text1"/>
                <w:lang w:eastAsia="ar-SA"/>
              </w:rPr>
            </w:pPr>
            <w:r>
              <w:rPr>
                <w:rFonts w:ascii="Calibri" w:eastAsia="Times New Roman" w:hAnsi="Calibri" w:cs="Times New Roman"/>
                <w:color w:val="000000" w:themeColor="text1"/>
                <w:lang w:eastAsia="ar-SA"/>
              </w:rPr>
              <w:t>(Wed)</w:t>
            </w:r>
          </w:p>
        </w:tc>
        <w:tc>
          <w:tcPr>
            <w:tcW w:w="1129" w:type="dxa"/>
          </w:tcPr>
          <w:p w14:paraId="236B2552" w14:textId="77777777" w:rsidR="00164059" w:rsidRPr="00931E61" w:rsidRDefault="00164059" w:rsidP="00DC4F1D">
            <w:pPr>
              <w:widowControl w:val="0"/>
              <w:suppressAutoHyphens/>
              <w:autoSpaceDE w:val="0"/>
              <w:spacing w:after="0" w:line="240" w:lineRule="auto"/>
              <w:rPr>
                <w:rFonts w:ascii="Calibri" w:eastAsia="Times New Roman" w:hAnsi="Calibri" w:cs="Times New Roman"/>
                <w:color w:val="000000" w:themeColor="text1"/>
                <w:lang w:eastAsia="ar-SA"/>
              </w:rPr>
            </w:pPr>
          </w:p>
        </w:tc>
        <w:tc>
          <w:tcPr>
            <w:tcW w:w="3366" w:type="dxa"/>
            <w:shd w:val="clear" w:color="auto" w:fill="auto"/>
          </w:tcPr>
          <w:p w14:paraId="6083735C" w14:textId="370EF877" w:rsidR="00164059" w:rsidRPr="00931E61" w:rsidRDefault="001E60FF" w:rsidP="00DC4F1D">
            <w:pPr>
              <w:widowControl w:val="0"/>
              <w:suppressAutoHyphens/>
              <w:autoSpaceDE w:val="0"/>
              <w:spacing w:after="0" w:line="240" w:lineRule="auto"/>
              <w:rPr>
                <w:rFonts w:ascii="Calibri" w:eastAsia="Times New Roman" w:hAnsi="Calibri" w:cs="Times New Roman"/>
                <w:color w:val="000000" w:themeColor="text1"/>
                <w:lang w:eastAsia="ar-SA"/>
              </w:rPr>
            </w:pPr>
            <w:r w:rsidRPr="00931E61">
              <w:rPr>
                <w:rFonts w:ascii="Calibri" w:eastAsia="Times New Roman" w:hAnsi="Calibri" w:cs="Times New Roman"/>
                <w:color w:val="000000" w:themeColor="text1"/>
                <w:lang w:eastAsia="ar-SA"/>
              </w:rPr>
              <w:t>Virtual</w:t>
            </w:r>
            <w:r w:rsidR="00277A0E" w:rsidRPr="00931E61">
              <w:rPr>
                <w:rFonts w:ascii="Calibri" w:eastAsia="Times New Roman" w:hAnsi="Calibri" w:cs="Times New Roman"/>
                <w:color w:val="000000" w:themeColor="text1"/>
                <w:lang w:eastAsia="ar-SA"/>
              </w:rPr>
              <w:t xml:space="preserve"> </w:t>
            </w:r>
          </w:p>
        </w:tc>
        <w:tc>
          <w:tcPr>
            <w:tcW w:w="1224" w:type="dxa"/>
          </w:tcPr>
          <w:p w14:paraId="2DED6F95" w14:textId="5BD0E051" w:rsidR="00164059" w:rsidRPr="00931E61" w:rsidRDefault="00164059" w:rsidP="00DC4F1D">
            <w:pPr>
              <w:widowControl w:val="0"/>
              <w:suppressAutoHyphens/>
              <w:autoSpaceDE w:val="0"/>
              <w:spacing w:after="0" w:line="240" w:lineRule="auto"/>
              <w:rPr>
                <w:rFonts w:ascii="Calibri" w:eastAsia="Times New Roman" w:hAnsi="Calibri" w:cs="Times New Roman"/>
                <w:color w:val="000000" w:themeColor="text1"/>
                <w:lang w:eastAsia="ar-SA"/>
              </w:rPr>
            </w:pPr>
            <w:r w:rsidRPr="00931E61">
              <w:rPr>
                <w:rFonts w:ascii="Calibri" w:eastAsia="Times New Roman" w:hAnsi="Calibri" w:cs="Times New Roman"/>
                <w:color w:val="000000" w:themeColor="text1"/>
                <w:lang w:eastAsia="ar-SA"/>
              </w:rPr>
              <w:t>TBD</w:t>
            </w:r>
          </w:p>
        </w:tc>
      </w:tr>
      <w:tr w:rsidR="00164059" w:rsidRPr="00C1114D" w14:paraId="68EDE4C0" w14:textId="77777777" w:rsidTr="00D23A5E">
        <w:trPr>
          <w:trHeight w:val="287"/>
        </w:trPr>
        <w:tc>
          <w:tcPr>
            <w:tcW w:w="2196" w:type="dxa"/>
            <w:shd w:val="clear" w:color="auto" w:fill="auto"/>
          </w:tcPr>
          <w:p w14:paraId="5CE378A6" w14:textId="43143E4D"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Executive Committee</w:t>
            </w:r>
            <w:r w:rsidR="009A426C">
              <w:rPr>
                <w:rFonts w:ascii="Calibri" w:eastAsia="Times New Roman" w:hAnsi="Calibri" w:cs="Times New Roman"/>
                <w:lang w:eastAsia="ar-SA"/>
              </w:rPr>
              <w:t xml:space="preserve"> </w:t>
            </w:r>
            <w:r w:rsidRPr="00C1114D">
              <w:rPr>
                <w:rFonts w:ascii="Calibri" w:eastAsia="Times New Roman" w:hAnsi="Calibri" w:cs="Times New Roman"/>
                <w:lang w:eastAsia="ar-SA"/>
              </w:rPr>
              <w:t>Orientation</w:t>
            </w:r>
          </w:p>
        </w:tc>
        <w:tc>
          <w:tcPr>
            <w:tcW w:w="2165" w:type="dxa"/>
            <w:shd w:val="clear" w:color="auto" w:fill="auto"/>
          </w:tcPr>
          <w:p w14:paraId="7BD2AEAB" w14:textId="47B38952" w:rsidR="00164059" w:rsidRDefault="008C5965"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June </w:t>
            </w:r>
            <w:r w:rsidR="00753932">
              <w:rPr>
                <w:rFonts w:ascii="Calibri" w:eastAsia="Times New Roman" w:hAnsi="Calibri" w:cs="Times New Roman"/>
                <w:lang w:eastAsia="ar-SA"/>
              </w:rPr>
              <w:t>2</w:t>
            </w:r>
            <w:r w:rsidR="001E60FF">
              <w:rPr>
                <w:rFonts w:ascii="Calibri" w:eastAsia="Times New Roman" w:hAnsi="Calibri" w:cs="Times New Roman"/>
                <w:lang w:eastAsia="ar-SA"/>
              </w:rPr>
              <w:t>-</w:t>
            </w:r>
            <w:r w:rsidR="00753932">
              <w:rPr>
                <w:rFonts w:ascii="Calibri" w:eastAsia="Times New Roman" w:hAnsi="Calibri" w:cs="Times New Roman"/>
                <w:lang w:eastAsia="ar-SA"/>
              </w:rPr>
              <w:t>4</w:t>
            </w:r>
            <w:r w:rsidR="001E60FF">
              <w:rPr>
                <w:rFonts w:ascii="Calibri" w:eastAsia="Times New Roman" w:hAnsi="Calibri" w:cs="Times New Roman"/>
                <w:lang w:eastAsia="ar-SA"/>
              </w:rPr>
              <w:t>, 2023</w:t>
            </w:r>
          </w:p>
          <w:p w14:paraId="4DA7DF69" w14:textId="29B087B9" w:rsidR="0012436E" w:rsidRDefault="0012436E" w:rsidP="00DC4F1D">
            <w:pPr>
              <w:widowControl w:val="0"/>
              <w:suppressAutoHyphens/>
              <w:autoSpaceDE w:val="0"/>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(Fr-Sun) </w:t>
            </w:r>
          </w:p>
          <w:p w14:paraId="1D985691" w14:textId="28F477FF" w:rsidR="006E6A0B" w:rsidRPr="00C1114D" w:rsidRDefault="006E6A0B" w:rsidP="00DC4F1D">
            <w:pPr>
              <w:widowControl w:val="0"/>
              <w:suppressAutoHyphens/>
              <w:autoSpaceDE w:val="0"/>
              <w:spacing w:after="0" w:line="240" w:lineRule="auto"/>
              <w:rPr>
                <w:rFonts w:ascii="Calibri" w:eastAsia="Times New Roman" w:hAnsi="Calibri" w:cs="Times New Roman"/>
                <w:lang w:eastAsia="ar-SA"/>
              </w:rPr>
            </w:pPr>
          </w:p>
        </w:tc>
        <w:tc>
          <w:tcPr>
            <w:tcW w:w="1129" w:type="dxa"/>
          </w:tcPr>
          <w:p w14:paraId="783DBF7B" w14:textId="77777777"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p>
        </w:tc>
        <w:tc>
          <w:tcPr>
            <w:tcW w:w="3366" w:type="dxa"/>
            <w:shd w:val="clear" w:color="auto" w:fill="auto"/>
          </w:tcPr>
          <w:p w14:paraId="73E7C479" w14:textId="1B2516DF"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 by President</w:t>
            </w:r>
          </w:p>
        </w:tc>
        <w:tc>
          <w:tcPr>
            <w:tcW w:w="1224" w:type="dxa"/>
          </w:tcPr>
          <w:p w14:paraId="1D693A4A" w14:textId="6EF895D9" w:rsidR="00164059" w:rsidRPr="00C1114D" w:rsidRDefault="00164059" w:rsidP="00DC4F1D">
            <w:pPr>
              <w:widowControl w:val="0"/>
              <w:suppressAutoHyphens/>
              <w:autoSpaceDE w:val="0"/>
              <w:spacing w:after="0" w:line="240" w:lineRule="auto"/>
              <w:rPr>
                <w:rFonts w:ascii="Calibri" w:eastAsia="Times New Roman" w:hAnsi="Calibri" w:cs="Times New Roman"/>
                <w:lang w:eastAsia="ar-SA"/>
              </w:rPr>
            </w:pPr>
            <w:r w:rsidRPr="00C1114D">
              <w:rPr>
                <w:rFonts w:ascii="Calibri" w:eastAsia="Times New Roman" w:hAnsi="Calibri" w:cs="Times New Roman"/>
                <w:lang w:eastAsia="ar-SA"/>
              </w:rPr>
              <w:t>TBD</w:t>
            </w:r>
          </w:p>
        </w:tc>
      </w:tr>
    </w:tbl>
    <w:p w14:paraId="31A2E593" w14:textId="77777777" w:rsidR="00D74BD0" w:rsidRDefault="00D74BD0" w:rsidP="00C1114D">
      <w:pPr>
        <w:jc w:val="center"/>
        <w:rPr>
          <w:rFonts w:ascii="Calibri" w:eastAsia="Times New Roman" w:hAnsi="Calibri" w:cs="Calibri"/>
          <w:bCs/>
          <w:sz w:val="20"/>
          <w:szCs w:val="20"/>
          <w:lang w:eastAsia="ar-SA"/>
        </w:rPr>
      </w:pPr>
    </w:p>
    <w:p w14:paraId="46E0CC05" w14:textId="7EAB3B38" w:rsidR="009A426C" w:rsidRPr="009A426C" w:rsidRDefault="00C1114D" w:rsidP="009A426C">
      <w:pPr>
        <w:jc w:val="center"/>
        <w:rPr>
          <w:rFonts w:ascii="Calibri" w:eastAsia="Times New Roman" w:hAnsi="Calibri" w:cs="Calibri"/>
          <w:bCs/>
          <w:sz w:val="20"/>
          <w:szCs w:val="20"/>
          <w:lang w:eastAsia="ar-SA"/>
        </w:rPr>
      </w:pPr>
      <w:r w:rsidRPr="00D74BD0">
        <w:rPr>
          <w:rFonts w:ascii="Calibri" w:eastAsia="Times New Roman" w:hAnsi="Calibri" w:cs="Calibri"/>
          <w:bCs/>
          <w:sz w:val="20"/>
          <w:szCs w:val="20"/>
          <w:lang w:eastAsia="ar-SA"/>
        </w:rPr>
        <w:t xml:space="preserve">*Unless otherwise noted, meetings typically start 11:00 a.m. on </w:t>
      </w:r>
      <w:r w:rsidR="007C7EB9" w:rsidRPr="007C7EB9">
        <w:rPr>
          <w:rFonts w:ascii="Calibri" w:eastAsia="Times New Roman" w:hAnsi="Calibri" w:cs="Calibri"/>
          <w:bCs/>
          <w:color w:val="7030A0"/>
          <w:sz w:val="20"/>
          <w:szCs w:val="20"/>
          <w:lang w:eastAsia="ar-SA"/>
        </w:rPr>
        <w:t>the first day</w:t>
      </w:r>
      <w:r w:rsidRPr="007C7EB9">
        <w:rPr>
          <w:rFonts w:ascii="Calibri" w:eastAsia="Times New Roman" w:hAnsi="Calibri" w:cs="Calibri"/>
          <w:bCs/>
          <w:color w:val="7030A0"/>
          <w:sz w:val="20"/>
          <w:szCs w:val="20"/>
          <w:lang w:eastAsia="ar-SA"/>
        </w:rPr>
        <w:t xml:space="preserve"> </w:t>
      </w:r>
      <w:r w:rsidRPr="00D74BD0">
        <w:rPr>
          <w:rFonts w:ascii="Calibri" w:eastAsia="Times New Roman" w:hAnsi="Calibri" w:cs="Calibri"/>
          <w:bCs/>
          <w:sz w:val="20"/>
          <w:szCs w:val="20"/>
          <w:lang w:eastAsia="ar-SA"/>
        </w:rPr>
        <w:t xml:space="preserve">and end by 4:00 p.m. on </w:t>
      </w:r>
      <w:r w:rsidR="007C7EB9" w:rsidRPr="007C7EB9">
        <w:rPr>
          <w:rFonts w:ascii="Calibri" w:eastAsia="Times New Roman" w:hAnsi="Calibri" w:cs="Calibri"/>
          <w:bCs/>
          <w:color w:val="7030A0"/>
          <w:sz w:val="20"/>
          <w:szCs w:val="20"/>
          <w:lang w:eastAsia="ar-SA"/>
        </w:rPr>
        <w:t>the last day</w:t>
      </w:r>
      <w:r w:rsidRPr="00D74BD0">
        <w:rPr>
          <w:rFonts w:ascii="Calibri" w:eastAsia="Times New Roman" w:hAnsi="Calibri" w:cs="Calibri"/>
          <w:bCs/>
          <w:sz w:val="20"/>
          <w:szCs w:val="20"/>
          <w:lang w:eastAsia="ar-SA"/>
        </w:rPr>
        <w:t>.</w:t>
      </w:r>
      <w:r w:rsidRPr="00D74BD0">
        <w:rPr>
          <w:rFonts w:ascii="Calibri" w:eastAsia="Times New Roman" w:hAnsi="Calibri" w:cs="Calibri"/>
          <w:bCs/>
          <w:sz w:val="20"/>
          <w:szCs w:val="20"/>
          <w:vertAlign w:val="superscript"/>
          <w:lang w:eastAsia="ar-SA"/>
        </w:rPr>
        <w:footnoteReference w:id="1"/>
      </w:r>
    </w:p>
    <w:p w14:paraId="4F7821B9" w14:textId="22A59568" w:rsidR="009D662A" w:rsidRPr="00FE17CF" w:rsidRDefault="009D662A" w:rsidP="00FE17CF"/>
    <w:sectPr w:rsidR="009D662A" w:rsidRPr="00FE1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4F28" w14:textId="77777777" w:rsidR="00F308A0" w:rsidRDefault="00F308A0" w:rsidP="00E62D9B">
      <w:pPr>
        <w:spacing w:after="0" w:line="240" w:lineRule="auto"/>
      </w:pPr>
      <w:r>
        <w:separator/>
      </w:r>
    </w:p>
  </w:endnote>
  <w:endnote w:type="continuationSeparator" w:id="0">
    <w:p w14:paraId="50393D59" w14:textId="77777777" w:rsidR="00F308A0" w:rsidRDefault="00F308A0" w:rsidP="00E6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3D25" w14:textId="77777777" w:rsidR="00F308A0" w:rsidRDefault="00F308A0" w:rsidP="00E62D9B">
      <w:pPr>
        <w:spacing w:after="0" w:line="240" w:lineRule="auto"/>
      </w:pPr>
      <w:r>
        <w:separator/>
      </w:r>
    </w:p>
  </w:footnote>
  <w:footnote w:type="continuationSeparator" w:id="0">
    <w:p w14:paraId="75BBE604" w14:textId="77777777" w:rsidR="00F308A0" w:rsidRDefault="00F308A0" w:rsidP="00E62D9B">
      <w:pPr>
        <w:spacing w:after="0" w:line="240" w:lineRule="auto"/>
      </w:pPr>
      <w:r>
        <w:continuationSeparator/>
      </w:r>
    </w:p>
  </w:footnote>
  <w:footnote w:id="1">
    <w:p w14:paraId="7802EB0F" w14:textId="77777777" w:rsidR="00C1114D" w:rsidRDefault="00C1114D" w:rsidP="00C1114D">
      <w:pPr>
        <w:pStyle w:val="FootnoteText"/>
        <w:rPr>
          <w:sz w:val="16"/>
          <w:szCs w:val="16"/>
          <w:vertAlign w:val="superscript"/>
        </w:rPr>
      </w:pPr>
      <w:r>
        <w:rPr>
          <w:rStyle w:val="FootnoteReference"/>
        </w:rPr>
        <w:footnoteRef/>
      </w:r>
      <w:r>
        <w:t xml:space="preserve"> </w:t>
      </w:r>
      <w:r w:rsidRPr="00C2383C">
        <w:rPr>
          <w:sz w:val="16"/>
          <w:szCs w:val="16"/>
        </w:rPr>
        <w:t>Times may be adjusted to accommodate flight schedules to minimize early travel times.</w:t>
      </w:r>
      <w:r w:rsidRPr="00BF7A44">
        <w:rPr>
          <w:sz w:val="16"/>
          <w:szCs w:val="16"/>
          <w:vertAlign w:val="superscript"/>
        </w:rPr>
        <w:t xml:space="preserve"> </w:t>
      </w:r>
    </w:p>
    <w:p w14:paraId="2300881A" w14:textId="77777777" w:rsidR="00C1114D" w:rsidRPr="00BF7A44" w:rsidRDefault="00C1114D" w:rsidP="00C1114D">
      <w:pPr>
        <w:pStyle w:val="FootnoteText"/>
      </w:pPr>
      <w:r w:rsidRPr="00C2383C">
        <w:rPr>
          <w:sz w:val="16"/>
          <w:szCs w:val="16"/>
          <w:vertAlign w:val="superscript"/>
        </w:rPr>
        <w:t>2</w:t>
      </w:r>
      <w:r w:rsidRPr="00C2383C">
        <w:rPr>
          <w:sz w:val="16"/>
          <w:szCs w:val="16"/>
          <w:vertAlign w:val="superscript"/>
          <w:lang w:val="en-US"/>
        </w:rPr>
        <w:t xml:space="preserve">  </w:t>
      </w:r>
      <w:r w:rsidRPr="00C2383C">
        <w:rPr>
          <w:sz w:val="16"/>
          <w:szCs w:val="16"/>
          <w:lang w:val="en-US"/>
        </w:rPr>
        <w:t xml:space="preserve">Executive Committee members are not </w:t>
      </w:r>
      <w:r>
        <w:rPr>
          <w:sz w:val="16"/>
          <w:szCs w:val="16"/>
          <w:lang w:val="en-US"/>
        </w:rPr>
        <w:t xml:space="preserve">expected to attend these events, other than the Faculty Leadership Institute. </w:t>
      </w:r>
      <w:r>
        <w:rPr>
          <w:sz w:val="16"/>
          <w:szCs w:val="16"/>
        </w:rPr>
        <w:t>+North or South location may changes based on hotel availability.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242"/>
    <w:multiLevelType w:val="hybridMultilevel"/>
    <w:tmpl w:val="9666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9B"/>
    <w:rsid w:val="00007B75"/>
    <w:rsid w:val="00011FA7"/>
    <w:rsid w:val="000431D7"/>
    <w:rsid w:val="00047EF8"/>
    <w:rsid w:val="00056A6C"/>
    <w:rsid w:val="00074F0A"/>
    <w:rsid w:val="00077420"/>
    <w:rsid w:val="00086D76"/>
    <w:rsid w:val="00096B29"/>
    <w:rsid w:val="000B76E8"/>
    <w:rsid w:val="000C6975"/>
    <w:rsid w:val="000E723F"/>
    <w:rsid w:val="000F5782"/>
    <w:rsid w:val="0010759F"/>
    <w:rsid w:val="0011574A"/>
    <w:rsid w:val="0012436E"/>
    <w:rsid w:val="00125C26"/>
    <w:rsid w:val="0013193F"/>
    <w:rsid w:val="00136211"/>
    <w:rsid w:val="0014031D"/>
    <w:rsid w:val="00162808"/>
    <w:rsid w:val="00164059"/>
    <w:rsid w:val="0016603B"/>
    <w:rsid w:val="0017214A"/>
    <w:rsid w:val="00181DB8"/>
    <w:rsid w:val="001A04FD"/>
    <w:rsid w:val="001B161D"/>
    <w:rsid w:val="001D091F"/>
    <w:rsid w:val="001E43C2"/>
    <w:rsid w:val="001E60FF"/>
    <w:rsid w:val="001F1447"/>
    <w:rsid w:val="00204826"/>
    <w:rsid w:val="00214F59"/>
    <w:rsid w:val="002153B4"/>
    <w:rsid w:val="002534B1"/>
    <w:rsid w:val="0025586E"/>
    <w:rsid w:val="00256F79"/>
    <w:rsid w:val="00277A0E"/>
    <w:rsid w:val="002A211E"/>
    <w:rsid w:val="002A219C"/>
    <w:rsid w:val="002B4FD1"/>
    <w:rsid w:val="002F5622"/>
    <w:rsid w:val="00306E08"/>
    <w:rsid w:val="00322383"/>
    <w:rsid w:val="0033537D"/>
    <w:rsid w:val="003455AC"/>
    <w:rsid w:val="0034666A"/>
    <w:rsid w:val="003747F5"/>
    <w:rsid w:val="003946EE"/>
    <w:rsid w:val="00395F85"/>
    <w:rsid w:val="003B027D"/>
    <w:rsid w:val="003C1FE0"/>
    <w:rsid w:val="003C591A"/>
    <w:rsid w:val="003E71F9"/>
    <w:rsid w:val="003F1016"/>
    <w:rsid w:val="003F17B7"/>
    <w:rsid w:val="00423979"/>
    <w:rsid w:val="004431BE"/>
    <w:rsid w:val="00453D7E"/>
    <w:rsid w:val="0045598E"/>
    <w:rsid w:val="00465856"/>
    <w:rsid w:val="00477298"/>
    <w:rsid w:val="004929DB"/>
    <w:rsid w:val="004C05E9"/>
    <w:rsid w:val="004C3F35"/>
    <w:rsid w:val="004D097A"/>
    <w:rsid w:val="004D28F9"/>
    <w:rsid w:val="005043C8"/>
    <w:rsid w:val="005065F5"/>
    <w:rsid w:val="00524F5B"/>
    <w:rsid w:val="0056205E"/>
    <w:rsid w:val="0059723E"/>
    <w:rsid w:val="005A4622"/>
    <w:rsid w:val="005B2A0D"/>
    <w:rsid w:val="005B530D"/>
    <w:rsid w:val="005D33B7"/>
    <w:rsid w:val="00605B2F"/>
    <w:rsid w:val="00611F3A"/>
    <w:rsid w:val="0062112F"/>
    <w:rsid w:val="00642ACE"/>
    <w:rsid w:val="00646AA7"/>
    <w:rsid w:val="006618C3"/>
    <w:rsid w:val="0068639B"/>
    <w:rsid w:val="006A3862"/>
    <w:rsid w:val="006A3C3B"/>
    <w:rsid w:val="006B2971"/>
    <w:rsid w:val="006C516F"/>
    <w:rsid w:val="006D486E"/>
    <w:rsid w:val="006E6A0B"/>
    <w:rsid w:val="006F65F6"/>
    <w:rsid w:val="007118B8"/>
    <w:rsid w:val="00746EC8"/>
    <w:rsid w:val="0075179C"/>
    <w:rsid w:val="00751ED9"/>
    <w:rsid w:val="00753932"/>
    <w:rsid w:val="007700DC"/>
    <w:rsid w:val="00776A89"/>
    <w:rsid w:val="007909D0"/>
    <w:rsid w:val="00792C58"/>
    <w:rsid w:val="007A04F1"/>
    <w:rsid w:val="007C0106"/>
    <w:rsid w:val="007C7EB9"/>
    <w:rsid w:val="007D29FE"/>
    <w:rsid w:val="007E5E72"/>
    <w:rsid w:val="007F2C5B"/>
    <w:rsid w:val="007F3F6B"/>
    <w:rsid w:val="00827059"/>
    <w:rsid w:val="0085171E"/>
    <w:rsid w:val="008703F7"/>
    <w:rsid w:val="008A3990"/>
    <w:rsid w:val="008C5965"/>
    <w:rsid w:val="008D4631"/>
    <w:rsid w:val="008E37A0"/>
    <w:rsid w:val="008E49A8"/>
    <w:rsid w:val="008E517E"/>
    <w:rsid w:val="008E55D8"/>
    <w:rsid w:val="008F4772"/>
    <w:rsid w:val="00903F2B"/>
    <w:rsid w:val="00926E83"/>
    <w:rsid w:val="00931E61"/>
    <w:rsid w:val="009333E0"/>
    <w:rsid w:val="00955436"/>
    <w:rsid w:val="0095700A"/>
    <w:rsid w:val="00962987"/>
    <w:rsid w:val="0097689E"/>
    <w:rsid w:val="00993404"/>
    <w:rsid w:val="009A426C"/>
    <w:rsid w:val="009B3575"/>
    <w:rsid w:val="009C609E"/>
    <w:rsid w:val="009D54AB"/>
    <w:rsid w:val="009D662A"/>
    <w:rsid w:val="009D6DBC"/>
    <w:rsid w:val="009E7AD0"/>
    <w:rsid w:val="009F5085"/>
    <w:rsid w:val="009F74CF"/>
    <w:rsid w:val="009F76A8"/>
    <w:rsid w:val="00A07BCC"/>
    <w:rsid w:val="00A11C11"/>
    <w:rsid w:val="00A1756D"/>
    <w:rsid w:val="00A457F5"/>
    <w:rsid w:val="00A60C4F"/>
    <w:rsid w:val="00A7617D"/>
    <w:rsid w:val="00A97D35"/>
    <w:rsid w:val="00AA044B"/>
    <w:rsid w:val="00AE0A23"/>
    <w:rsid w:val="00B0319A"/>
    <w:rsid w:val="00B102C1"/>
    <w:rsid w:val="00B15993"/>
    <w:rsid w:val="00B17605"/>
    <w:rsid w:val="00B643DB"/>
    <w:rsid w:val="00B66341"/>
    <w:rsid w:val="00B9137A"/>
    <w:rsid w:val="00B96E55"/>
    <w:rsid w:val="00BA6512"/>
    <w:rsid w:val="00BB26F7"/>
    <w:rsid w:val="00BB52C3"/>
    <w:rsid w:val="00C1114D"/>
    <w:rsid w:val="00C12D77"/>
    <w:rsid w:val="00C13819"/>
    <w:rsid w:val="00C158F0"/>
    <w:rsid w:val="00C25C5D"/>
    <w:rsid w:val="00C32E40"/>
    <w:rsid w:val="00C415AC"/>
    <w:rsid w:val="00C5678B"/>
    <w:rsid w:val="00C61A86"/>
    <w:rsid w:val="00C741BC"/>
    <w:rsid w:val="00C74D6F"/>
    <w:rsid w:val="00C7790D"/>
    <w:rsid w:val="00CB7C12"/>
    <w:rsid w:val="00D2147D"/>
    <w:rsid w:val="00D22EE8"/>
    <w:rsid w:val="00D23A5E"/>
    <w:rsid w:val="00D34467"/>
    <w:rsid w:val="00D5471B"/>
    <w:rsid w:val="00D655D9"/>
    <w:rsid w:val="00D727EB"/>
    <w:rsid w:val="00D74BD0"/>
    <w:rsid w:val="00DB7641"/>
    <w:rsid w:val="00DD3CB0"/>
    <w:rsid w:val="00E10B25"/>
    <w:rsid w:val="00E43BBA"/>
    <w:rsid w:val="00E62D9B"/>
    <w:rsid w:val="00E64C46"/>
    <w:rsid w:val="00E97DA2"/>
    <w:rsid w:val="00F0198A"/>
    <w:rsid w:val="00F07C04"/>
    <w:rsid w:val="00F16456"/>
    <w:rsid w:val="00F16E4A"/>
    <w:rsid w:val="00F308A0"/>
    <w:rsid w:val="00F308C0"/>
    <w:rsid w:val="00F443A5"/>
    <w:rsid w:val="00F64E9F"/>
    <w:rsid w:val="00F74258"/>
    <w:rsid w:val="00F84E0A"/>
    <w:rsid w:val="00F92F6C"/>
    <w:rsid w:val="00FA1384"/>
    <w:rsid w:val="00FA75AA"/>
    <w:rsid w:val="00FB25F2"/>
    <w:rsid w:val="00FE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10C4"/>
  <w15:chartTrackingRefBased/>
  <w15:docId w15:val="{343B4C3B-9D94-4132-BA1C-36A37F7B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2D9B"/>
    <w:pPr>
      <w:widowControl w:val="0"/>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FootnoteTextChar">
    <w:name w:val="Footnote Text Char"/>
    <w:basedOn w:val="DefaultParagraphFont"/>
    <w:link w:val="FootnoteText"/>
    <w:uiPriority w:val="99"/>
    <w:rsid w:val="00E62D9B"/>
    <w:rPr>
      <w:rFonts w:ascii="Times New Roman" w:eastAsia="Times New Roman" w:hAnsi="Times New Roman" w:cs="Times New Roman"/>
      <w:sz w:val="20"/>
      <w:szCs w:val="20"/>
      <w:lang w:val="x-none" w:eastAsia="ar-SA"/>
    </w:rPr>
  </w:style>
  <w:style w:type="character" w:styleId="FootnoteReference">
    <w:name w:val="footnote reference"/>
    <w:uiPriority w:val="99"/>
    <w:unhideWhenUsed/>
    <w:rsid w:val="00E62D9B"/>
    <w:rPr>
      <w:vertAlign w:val="superscript"/>
    </w:rPr>
  </w:style>
  <w:style w:type="paragraph" w:styleId="Header">
    <w:name w:val="header"/>
    <w:basedOn w:val="Normal"/>
    <w:link w:val="HeaderChar"/>
    <w:uiPriority w:val="99"/>
    <w:unhideWhenUsed/>
    <w:rsid w:val="00BB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C3"/>
  </w:style>
  <w:style w:type="paragraph" w:styleId="Footer">
    <w:name w:val="footer"/>
    <w:basedOn w:val="Normal"/>
    <w:link w:val="FooterChar"/>
    <w:uiPriority w:val="99"/>
    <w:unhideWhenUsed/>
    <w:rsid w:val="00BB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C3"/>
  </w:style>
  <w:style w:type="character" w:styleId="CommentReference">
    <w:name w:val="annotation reference"/>
    <w:basedOn w:val="DefaultParagraphFont"/>
    <w:uiPriority w:val="99"/>
    <w:semiHidden/>
    <w:unhideWhenUsed/>
    <w:rsid w:val="00E64C46"/>
    <w:rPr>
      <w:sz w:val="18"/>
      <w:szCs w:val="18"/>
    </w:rPr>
  </w:style>
  <w:style w:type="paragraph" w:styleId="CommentText">
    <w:name w:val="annotation text"/>
    <w:basedOn w:val="Normal"/>
    <w:link w:val="CommentTextChar"/>
    <w:uiPriority w:val="99"/>
    <w:semiHidden/>
    <w:unhideWhenUsed/>
    <w:rsid w:val="00E64C46"/>
    <w:pPr>
      <w:spacing w:line="240" w:lineRule="auto"/>
    </w:pPr>
    <w:rPr>
      <w:sz w:val="24"/>
      <w:szCs w:val="24"/>
    </w:rPr>
  </w:style>
  <w:style w:type="character" w:customStyle="1" w:styleId="CommentTextChar">
    <w:name w:val="Comment Text Char"/>
    <w:basedOn w:val="DefaultParagraphFont"/>
    <w:link w:val="CommentText"/>
    <w:uiPriority w:val="99"/>
    <w:semiHidden/>
    <w:rsid w:val="00E64C46"/>
    <w:rPr>
      <w:sz w:val="24"/>
      <w:szCs w:val="24"/>
    </w:rPr>
  </w:style>
  <w:style w:type="paragraph" w:styleId="CommentSubject">
    <w:name w:val="annotation subject"/>
    <w:basedOn w:val="CommentText"/>
    <w:next w:val="CommentText"/>
    <w:link w:val="CommentSubjectChar"/>
    <w:uiPriority w:val="99"/>
    <w:semiHidden/>
    <w:unhideWhenUsed/>
    <w:rsid w:val="00E64C46"/>
    <w:rPr>
      <w:b/>
      <w:bCs/>
      <w:sz w:val="20"/>
      <w:szCs w:val="20"/>
    </w:rPr>
  </w:style>
  <w:style w:type="character" w:customStyle="1" w:styleId="CommentSubjectChar">
    <w:name w:val="Comment Subject Char"/>
    <w:basedOn w:val="CommentTextChar"/>
    <w:link w:val="CommentSubject"/>
    <w:uiPriority w:val="99"/>
    <w:semiHidden/>
    <w:rsid w:val="00E64C46"/>
    <w:rPr>
      <w:b/>
      <w:bCs/>
      <w:sz w:val="20"/>
      <w:szCs w:val="20"/>
    </w:rPr>
  </w:style>
  <w:style w:type="paragraph" w:styleId="BalloonText">
    <w:name w:val="Balloon Text"/>
    <w:basedOn w:val="Normal"/>
    <w:link w:val="BalloonTextChar"/>
    <w:uiPriority w:val="99"/>
    <w:semiHidden/>
    <w:unhideWhenUsed/>
    <w:rsid w:val="00E64C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C46"/>
    <w:rPr>
      <w:rFonts w:ascii="Times New Roman" w:hAnsi="Times New Roman" w:cs="Times New Roman"/>
      <w:sz w:val="18"/>
      <w:szCs w:val="18"/>
    </w:rPr>
  </w:style>
  <w:style w:type="paragraph" w:styleId="Revision">
    <w:name w:val="Revision"/>
    <w:hidden/>
    <w:uiPriority w:val="99"/>
    <w:semiHidden/>
    <w:rsid w:val="00047EF8"/>
    <w:pPr>
      <w:spacing w:after="0" w:line="240" w:lineRule="auto"/>
    </w:pPr>
  </w:style>
  <w:style w:type="paragraph" w:styleId="ListParagraph">
    <w:name w:val="List Paragraph"/>
    <w:basedOn w:val="Normal"/>
    <w:uiPriority w:val="34"/>
    <w:qFormat/>
    <w:rsid w:val="004D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23237">
      <w:bodyDiv w:val="1"/>
      <w:marLeft w:val="0"/>
      <w:marRight w:val="0"/>
      <w:marTop w:val="0"/>
      <w:marBottom w:val="0"/>
      <w:divBdr>
        <w:top w:val="none" w:sz="0" w:space="0" w:color="auto"/>
        <w:left w:val="none" w:sz="0" w:space="0" w:color="auto"/>
        <w:bottom w:val="none" w:sz="0" w:space="0" w:color="auto"/>
        <w:right w:val="none" w:sz="0" w:space="0" w:color="auto"/>
      </w:divBdr>
    </w:div>
    <w:div w:id="1866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AFCA5B-CDEA-CE47-BB3E-853A8565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Davis</dc:creator>
  <cp:keywords/>
  <dc:description/>
  <cp:lastModifiedBy>Krystinne Mica</cp:lastModifiedBy>
  <cp:revision>2</cp:revision>
  <cp:lastPrinted>2020-01-02T20:25:00Z</cp:lastPrinted>
  <dcterms:created xsi:type="dcterms:W3CDTF">2022-03-07T22:52:00Z</dcterms:created>
  <dcterms:modified xsi:type="dcterms:W3CDTF">2022-03-07T22:52:00Z</dcterms:modified>
</cp:coreProperties>
</file>