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F1E3" w14:textId="22F069D5" w:rsidR="00960563" w:rsidRPr="005A2B91" w:rsidRDefault="00960563" w:rsidP="00960563">
      <w:pPr>
        <w:jc w:val="center"/>
        <w:rPr>
          <w:rFonts w:ascii="Times New Roman" w:hAnsi="Times New Roman" w:cs="Times New Roman"/>
          <w:sz w:val="24"/>
          <w:szCs w:val="24"/>
          <w:u w:val="single"/>
        </w:rPr>
      </w:pPr>
      <w:r w:rsidRPr="005A2B91">
        <w:rPr>
          <w:rFonts w:ascii="Times New Roman" w:hAnsi="Times New Roman" w:cs="Times New Roman"/>
          <w:sz w:val="24"/>
          <w:szCs w:val="24"/>
          <w:u w:val="single"/>
        </w:rPr>
        <w:t>Council of Chief Librarians (CCL) Report to ASCCC</w:t>
      </w:r>
    </w:p>
    <w:p w14:paraId="50B16323" w14:textId="77777777" w:rsidR="00960563" w:rsidRPr="005A2B91" w:rsidRDefault="00960563" w:rsidP="00960563">
      <w:pPr>
        <w:jc w:val="center"/>
        <w:rPr>
          <w:rFonts w:ascii="Times New Roman" w:hAnsi="Times New Roman" w:cs="Times New Roman"/>
          <w:sz w:val="24"/>
          <w:szCs w:val="24"/>
          <w:u w:val="single"/>
        </w:rPr>
      </w:pPr>
      <w:r w:rsidRPr="005A2B91">
        <w:rPr>
          <w:rFonts w:ascii="Times New Roman" w:hAnsi="Times New Roman" w:cs="Times New Roman"/>
          <w:sz w:val="24"/>
          <w:szCs w:val="24"/>
          <w:u w:val="single"/>
        </w:rPr>
        <w:t>Dan Crump</w:t>
      </w:r>
    </w:p>
    <w:p w14:paraId="40350F1B" w14:textId="31A7B725" w:rsidR="00960563" w:rsidRPr="005A2B91" w:rsidRDefault="00960563" w:rsidP="00960563">
      <w:pPr>
        <w:jc w:val="center"/>
        <w:rPr>
          <w:rFonts w:ascii="Times New Roman" w:hAnsi="Times New Roman" w:cs="Times New Roman"/>
          <w:sz w:val="24"/>
          <w:szCs w:val="24"/>
          <w:u w:val="single"/>
        </w:rPr>
      </w:pPr>
      <w:r w:rsidRPr="005A2B91">
        <w:rPr>
          <w:rFonts w:ascii="Times New Roman" w:hAnsi="Times New Roman" w:cs="Times New Roman"/>
          <w:sz w:val="24"/>
          <w:szCs w:val="24"/>
          <w:u w:val="single"/>
        </w:rPr>
        <w:t>December 1, 2022</w:t>
      </w:r>
    </w:p>
    <w:p w14:paraId="4CBE6E4E" w14:textId="656FF983" w:rsidR="003B74BA" w:rsidRPr="005A2B91" w:rsidRDefault="003B74BA">
      <w:pPr>
        <w:rPr>
          <w:rFonts w:ascii="Times New Roman" w:hAnsi="Times New Roman" w:cs="Times New Roman"/>
          <w:sz w:val="24"/>
          <w:szCs w:val="24"/>
        </w:rPr>
      </w:pPr>
    </w:p>
    <w:p w14:paraId="13C41513" w14:textId="2E91B9F8" w:rsidR="003B74BA" w:rsidRPr="00E64364" w:rsidRDefault="003B74BA">
      <w:pPr>
        <w:rPr>
          <w:rFonts w:ascii="Times New Roman" w:hAnsi="Times New Roman" w:cs="Times New Roman"/>
          <w:b/>
          <w:bCs/>
          <w:sz w:val="24"/>
          <w:szCs w:val="24"/>
        </w:rPr>
      </w:pPr>
      <w:r w:rsidRPr="00E64364">
        <w:rPr>
          <w:rFonts w:ascii="Times New Roman" w:hAnsi="Times New Roman" w:cs="Times New Roman"/>
          <w:b/>
          <w:bCs/>
          <w:sz w:val="24"/>
          <w:szCs w:val="24"/>
        </w:rPr>
        <w:t>ASCCC Resolutions</w:t>
      </w:r>
    </w:p>
    <w:p w14:paraId="732A2A69" w14:textId="66B9D745" w:rsidR="005A2B91" w:rsidRDefault="00025676">
      <w:pPr>
        <w:rPr>
          <w:rFonts w:ascii="Times New Roman" w:hAnsi="Times New Roman" w:cs="Times New Roman"/>
          <w:sz w:val="24"/>
          <w:szCs w:val="24"/>
        </w:rPr>
      </w:pPr>
      <w:r>
        <w:rPr>
          <w:rFonts w:ascii="Times New Roman" w:hAnsi="Times New Roman" w:cs="Times New Roman"/>
          <w:sz w:val="24"/>
          <w:szCs w:val="24"/>
        </w:rPr>
        <w:t>All</w:t>
      </w:r>
      <w:r w:rsidR="005A2B91">
        <w:rPr>
          <w:rFonts w:ascii="Times New Roman" w:hAnsi="Times New Roman" w:cs="Times New Roman"/>
          <w:sz w:val="24"/>
          <w:szCs w:val="24"/>
        </w:rPr>
        <w:t xml:space="preserve"> the resolutions adopted by the delegates at the Fall Plenary Session are of interest to faculty, but two were of special interest for librarians</w:t>
      </w:r>
      <w:r>
        <w:rPr>
          <w:rFonts w:ascii="Times New Roman" w:hAnsi="Times New Roman" w:cs="Times New Roman"/>
          <w:sz w:val="24"/>
          <w:szCs w:val="24"/>
        </w:rPr>
        <w:t>:</w:t>
      </w:r>
    </w:p>
    <w:p w14:paraId="1A21EFB6" w14:textId="15832E61" w:rsidR="005A2B91" w:rsidRPr="005A2B91" w:rsidRDefault="005A2B91" w:rsidP="005A2B91">
      <w:pPr>
        <w:pStyle w:val="ListParagraph"/>
        <w:numPr>
          <w:ilvl w:val="0"/>
          <w:numId w:val="1"/>
        </w:numPr>
        <w:rPr>
          <w:rFonts w:ascii="Times New Roman" w:hAnsi="Times New Roman" w:cs="Times New Roman"/>
          <w:sz w:val="24"/>
          <w:szCs w:val="24"/>
        </w:rPr>
      </w:pPr>
      <w:r w:rsidRPr="005A2B91">
        <w:rPr>
          <w:rFonts w:ascii="Times New Roman" w:hAnsi="Times New Roman" w:cs="Times New Roman"/>
          <w:sz w:val="24"/>
          <w:szCs w:val="24"/>
        </w:rPr>
        <w:t>2.01 (Advocating for the Retention of a Library and Learning Resources and Support Services Substandard to the Accrediting Commission for Community and Junior Colleges 2024 Revised Accreditation Standards), and</w:t>
      </w:r>
    </w:p>
    <w:p w14:paraId="7E6B746F" w14:textId="374C7EF2" w:rsidR="005A2B91" w:rsidRPr="005A2B91" w:rsidRDefault="005A2B91" w:rsidP="005A2B91">
      <w:pPr>
        <w:pStyle w:val="ListParagraph"/>
        <w:numPr>
          <w:ilvl w:val="0"/>
          <w:numId w:val="1"/>
        </w:numPr>
        <w:rPr>
          <w:rFonts w:ascii="Times New Roman" w:hAnsi="Times New Roman" w:cs="Times New Roman"/>
          <w:sz w:val="24"/>
          <w:szCs w:val="24"/>
        </w:rPr>
      </w:pPr>
      <w:r w:rsidRPr="005A2B91">
        <w:rPr>
          <w:rFonts w:ascii="Times New Roman" w:hAnsi="Times New Roman" w:cs="Times New Roman"/>
          <w:sz w:val="24"/>
          <w:szCs w:val="24"/>
        </w:rPr>
        <w:t>7.06 (Action Plan for Increasing Library Staffing in Accordance with Title 5)</w:t>
      </w:r>
    </w:p>
    <w:p w14:paraId="1F68754C" w14:textId="2E7E869D" w:rsidR="003B74BA" w:rsidRPr="005A2B91" w:rsidRDefault="005A2B91">
      <w:pPr>
        <w:rPr>
          <w:rFonts w:ascii="Times New Roman" w:hAnsi="Times New Roman" w:cs="Times New Roman"/>
          <w:sz w:val="24"/>
          <w:szCs w:val="24"/>
        </w:rPr>
      </w:pPr>
      <w:r>
        <w:rPr>
          <w:rFonts w:ascii="Times New Roman" w:hAnsi="Times New Roman" w:cs="Times New Roman"/>
          <w:sz w:val="24"/>
          <w:szCs w:val="24"/>
        </w:rPr>
        <w:t>CCL w</w:t>
      </w:r>
      <w:r w:rsidR="003B74BA" w:rsidRPr="005A2B91">
        <w:rPr>
          <w:rFonts w:ascii="Times New Roman" w:hAnsi="Times New Roman" w:cs="Times New Roman"/>
          <w:sz w:val="24"/>
          <w:szCs w:val="24"/>
        </w:rPr>
        <w:t xml:space="preserve">ill </w:t>
      </w:r>
      <w:r>
        <w:rPr>
          <w:rFonts w:ascii="Times New Roman" w:hAnsi="Times New Roman" w:cs="Times New Roman"/>
          <w:sz w:val="24"/>
          <w:szCs w:val="24"/>
        </w:rPr>
        <w:t xml:space="preserve">connect </w:t>
      </w:r>
      <w:r w:rsidR="003B74BA" w:rsidRPr="005A2B91">
        <w:rPr>
          <w:rFonts w:ascii="Times New Roman" w:hAnsi="Times New Roman" w:cs="Times New Roman"/>
          <w:sz w:val="24"/>
          <w:szCs w:val="24"/>
        </w:rPr>
        <w:t>with President May and Executive Director Mica on how best CCL can work with the ASCCC on these resolutions.</w:t>
      </w:r>
    </w:p>
    <w:p w14:paraId="72755CF8" w14:textId="77777777" w:rsidR="00E64364" w:rsidRDefault="005A2B91">
      <w:pPr>
        <w:rPr>
          <w:rFonts w:ascii="Times New Roman" w:hAnsi="Times New Roman" w:cs="Times New Roman"/>
          <w:sz w:val="24"/>
          <w:szCs w:val="24"/>
        </w:rPr>
      </w:pPr>
      <w:r>
        <w:rPr>
          <w:rFonts w:ascii="Times New Roman" w:hAnsi="Times New Roman" w:cs="Times New Roman"/>
          <w:sz w:val="24"/>
          <w:szCs w:val="24"/>
        </w:rPr>
        <w:t xml:space="preserve">In addition, the resolutions on Open Educational Resources and Zero Textbook Costs are of interest to librarians as </w:t>
      </w:r>
      <w:r w:rsidR="00163AD0">
        <w:rPr>
          <w:rFonts w:ascii="Times New Roman" w:hAnsi="Times New Roman" w:cs="Times New Roman"/>
          <w:sz w:val="24"/>
          <w:szCs w:val="24"/>
        </w:rPr>
        <w:t xml:space="preserve">many of them are vital resources (and leaders) in OER and ZTC initiatives at the colleges.  </w:t>
      </w:r>
    </w:p>
    <w:p w14:paraId="141AA4BE" w14:textId="77777777" w:rsidR="00E64364" w:rsidRDefault="00163AD0">
      <w:pPr>
        <w:rPr>
          <w:rFonts w:ascii="Times New Roman" w:hAnsi="Times New Roman" w:cs="Times New Roman"/>
          <w:sz w:val="24"/>
          <w:szCs w:val="24"/>
        </w:rPr>
      </w:pPr>
      <w:r>
        <w:rPr>
          <w:rFonts w:ascii="Times New Roman" w:hAnsi="Times New Roman" w:cs="Times New Roman"/>
          <w:sz w:val="24"/>
          <w:szCs w:val="24"/>
        </w:rPr>
        <w:t>As many of the credit library courses offered at the colleges do satisfy the Lifelong Learning component of the current CSU GE Breadth Requirements, librarians will also be interested in the resolutions regarding changes to the GE and transfer requirements to the CSU and UC systems.</w:t>
      </w:r>
      <w:r w:rsidR="00E64364">
        <w:rPr>
          <w:rFonts w:ascii="Times New Roman" w:hAnsi="Times New Roman" w:cs="Times New Roman"/>
          <w:sz w:val="24"/>
          <w:szCs w:val="24"/>
        </w:rPr>
        <w:t xml:space="preserve">  </w:t>
      </w:r>
    </w:p>
    <w:p w14:paraId="065830F6" w14:textId="5D79875A" w:rsidR="003B74BA" w:rsidRPr="005A2B91" w:rsidRDefault="00E64364">
      <w:pPr>
        <w:rPr>
          <w:rFonts w:ascii="Times New Roman" w:hAnsi="Times New Roman" w:cs="Times New Roman"/>
          <w:sz w:val="24"/>
          <w:szCs w:val="24"/>
        </w:rPr>
      </w:pPr>
      <w:r>
        <w:rPr>
          <w:rFonts w:ascii="Times New Roman" w:hAnsi="Times New Roman" w:cs="Times New Roman"/>
          <w:sz w:val="24"/>
          <w:szCs w:val="24"/>
        </w:rPr>
        <w:t>Lastly, librarians welcome 13.02 (</w:t>
      </w:r>
      <w:r w:rsidRPr="00E64364">
        <w:rPr>
          <w:rFonts w:ascii="Times New Roman" w:hAnsi="Times New Roman" w:cs="Times New Roman"/>
          <w:sz w:val="24"/>
          <w:szCs w:val="24"/>
        </w:rPr>
        <w:t>Updating Codes of Conduct to Support Safe and Welcoming Classrooms and Learning Spaces in a Politically Charged Climate</w:t>
      </w:r>
      <w:r>
        <w:rPr>
          <w:rFonts w:ascii="Times New Roman" w:hAnsi="Times New Roman" w:cs="Times New Roman"/>
          <w:sz w:val="24"/>
          <w:szCs w:val="24"/>
        </w:rPr>
        <w:t>) as the library is our classroom and learning space.</w:t>
      </w:r>
    </w:p>
    <w:p w14:paraId="01C7D044" w14:textId="77777777" w:rsidR="00E64364" w:rsidRDefault="00E64364">
      <w:pPr>
        <w:rPr>
          <w:rFonts w:ascii="Times New Roman" w:hAnsi="Times New Roman" w:cs="Times New Roman"/>
          <w:sz w:val="24"/>
          <w:szCs w:val="24"/>
        </w:rPr>
      </w:pPr>
    </w:p>
    <w:p w14:paraId="52A620D1" w14:textId="77777777" w:rsidR="00E64364" w:rsidRPr="00E64364" w:rsidRDefault="00725117">
      <w:pPr>
        <w:rPr>
          <w:rFonts w:ascii="Times New Roman" w:hAnsi="Times New Roman" w:cs="Times New Roman"/>
          <w:b/>
          <w:bCs/>
          <w:sz w:val="24"/>
          <w:szCs w:val="24"/>
        </w:rPr>
      </w:pPr>
      <w:r w:rsidRPr="00E64364">
        <w:rPr>
          <w:rFonts w:ascii="Times New Roman" w:hAnsi="Times New Roman" w:cs="Times New Roman"/>
          <w:b/>
          <w:bCs/>
          <w:sz w:val="24"/>
          <w:szCs w:val="24"/>
        </w:rPr>
        <w:t>Library Services Platform (LSP)</w:t>
      </w:r>
    </w:p>
    <w:p w14:paraId="5C229579" w14:textId="4A04D3B9" w:rsidR="00E64364" w:rsidRPr="00E64364" w:rsidRDefault="00725117" w:rsidP="00E64364">
      <w:pPr>
        <w:rPr>
          <w:rFonts w:ascii="Times New Roman" w:hAnsi="Times New Roman" w:cs="Times New Roman"/>
          <w:sz w:val="24"/>
          <w:szCs w:val="24"/>
        </w:rPr>
      </w:pPr>
      <w:r w:rsidRPr="005A2B91">
        <w:rPr>
          <w:rFonts w:ascii="Times New Roman" w:hAnsi="Times New Roman" w:cs="Times New Roman"/>
          <w:sz w:val="24"/>
          <w:szCs w:val="24"/>
        </w:rPr>
        <w:t xml:space="preserve">CCL has contracted with Elizabeth Bowman, retired library director at Santa Barbara City College, to be the CCL Program Manager for the LSP.  </w:t>
      </w:r>
      <w:r w:rsidR="00E64364">
        <w:rPr>
          <w:rFonts w:ascii="Times New Roman" w:hAnsi="Times New Roman" w:cs="Times New Roman"/>
          <w:sz w:val="24"/>
          <w:szCs w:val="24"/>
        </w:rPr>
        <w:t xml:space="preserve">In this position, she will </w:t>
      </w:r>
      <w:r w:rsidR="00E64364" w:rsidRPr="00E64364">
        <w:rPr>
          <w:rFonts w:ascii="Times New Roman" w:hAnsi="Times New Roman" w:cs="Times New Roman"/>
          <w:sz w:val="24"/>
          <w:szCs w:val="24"/>
        </w:rPr>
        <w:t xml:space="preserve">identify, </w:t>
      </w:r>
      <w:r w:rsidR="00025676" w:rsidRPr="00E64364">
        <w:rPr>
          <w:rFonts w:ascii="Times New Roman" w:hAnsi="Times New Roman" w:cs="Times New Roman"/>
          <w:sz w:val="24"/>
          <w:szCs w:val="24"/>
        </w:rPr>
        <w:t>manage,</w:t>
      </w:r>
      <w:r w:rsidR="00E64364" w:rsidRPr="00E64364">
        <w:rPr>
          <w:rFonts w:ascii="Times New Roman" w:hAnsi="Times New Roman" w:cs="Times New Roman"/>
          <w:sz w:val="24"/>
          <w:szCs w:val="24"/>
        </w:rPr>
        <w:t xml:space="preserve"> and monitor CCL’s responsibilities and work as vendor for the LSP program in the following manner:</w:t>
      </w:r>
    </w:p>
    <w:p w14:paraId="35CD2D0E" w14:textId="72AA6EA9" w:rsidR="00E64364" w:rsidRPr="00E64364" w:rsidRDefault="00E64364" w:rsidP="00E64364">
      <w:pPr>
        <w:pStyle w:val="ListParagraph"/>
        <w:numPr>
          <w:ilvl w:val="0"/>
          <w:numId w:val="2"/>
        </w:numPr>
        <w:rPr>
          <w:rFonts w:ascii="Times New Roman" w:hAnsi="Times New Roman" w:cs="Times New Roman"/>
          <w:sz w:val="24"/>
          <w:szCs w:val="24"/>
        </w:rPr>
      </w:pPr>
      <w:r w:rsidRPr="00E64364">
        <w:rPr>
          <w:rFonts w:ascii="Times New Roman" w:hAnsi="Times New Roman" w:cs="Times New Roman"/>
          <w:sz w:val="24"/>
          <w:szCs w:val="24"/>
        </w:rPr>
        <w:t>analyze LSP program fulfillment and reporting requirements,</w:t>
      </w:r>
    </w:p>
    <w:p w14:paraId="1B4653B8" w14:textId="6B45097D" w:rsidR="00E64364" w:rsidRPr="00E64364" w:rsidRDefault="00E64364" w:rsidP="00E64364">
      <w:pPr>
        <w:pStyle w:val="ListParagraph"/>
        <w:numPr>
          <w:ilvl w:val="0"/>
          <w:numId w:val="2"/>
        </w:numPr>
        <w:rPr>
          <w:rFonts w:ascii="Times New Roman" w:hAnsi="Times New Roman" w:cs="Times New Roman"/>
          <w:sz w:val="24"/>
          <w:szCs w:val="24"/>
        </w:rPr>
      </w:pPr>
      <w:r w:rsidRPr="00E64364">
        <w:rPr>
          <w:rFonts w:ascii="Times New Roman" w:hAnsi="Times New Roman" w:cs="Times New Roman"/>
          <w:sz w:val="24"/>
          <w:szCs w:val="24"/>
        </w:rPr>
        <w:t>create response outline and framework,</w:t>
      </w:r>
    </w:p>
    <w:p w14:paraId="74068751" w14:textId="0BB0D015" w:rsidR="00E64364" w:rsidRPr="00E64364" w:rsidRDefault="00E64364" w:rsidP="00E64364">
      <w:pPr>
        <w:pStyle w:val="ListParagraph"/>
        <w:numPr>
          <w:ilvl w:val="0"/>
          <w:numId w:val="2"/>
        </w:numPr>
        <w:rPr>
          <w:rFonts w:ascii="Times New Roman" w:hAnsi="Times New Roman" w:cs="Times New Roman"/>
          <w:sz w:val="24"/>
          <w:szCs w:val="24"/>
        </w:rPr>
      </w:pPr>
      <w:r w:rsidRPr="00E64364">
        <w:rPr>
          <w:rFonts w:ascii="Times New Roman" w:hAnsi="Times New Roman" w:cs="Times New Roman"/>
          <w:sz w:val="24"/>
          <w:szCs w:val="24"/>
        </w:rPr>
        <w:t xml:space="preserve">develop tools and measures to gather evidence, </w:t>
      </w:r>
      <w:r w:rsidR="00025676" w:rsidRPr="00E64364">
        <w:rPr>
          <w:rFonts w:ascii="Times New Roman" w:hAnsi="Times New Roman" w:cs="Times New Roman"/>
          <w:sz w:val="24"/>
          <w:szCs w:val="24"/>
        </w:rPr>
        <w:t>data,</w:t>
      </w:r>
      <w:r w:rsidRPr="00E64364">
        <w:rPr>
          <w:rFonts w:ascii="Times New Roman" w:hAnsi="Times New Roman" w:cs="Times New Roman"/>
          <w:sz w:val="24"/>
          <w:szCs w:val="24"/>
        </w:rPr>
        <w:t xml:space="preserve"> and narrative components, and</w:t>
      </w:r>
    </w:p>
    <w:p w14:paraId="39822796" w14:textId="6C4D49D7" w:rsidR="00E64364" w:rsidRPr="00E64364" w:rsidRDefault="00E64364" w:rsidP="00E64364">
      <w:pPr>
        <w:pStyle w:val="ListParagraph"/>
        <w:numPr>
          <w:ilvl w:val="0"/>
          <w:numId w:val="2"/>
        </w:numPr>
        <w:rPr>
          <w:rFonts w:ascii="Times New Roman" w:hAnsi="Times New Roman" w:cs="Times New Roman"/>
          <w:sz w:val="24"/>
          <w:szCs w:val="24"/>
        </w:rPr>
      </w:pPr>
      <w:r w:rsidRPr="00E64364">
        <w:rPr>
          <w:rFonts w:ascii="Times New Roman" w:hAnsi="Times New Roman" w:cs="Times New Roman"/>
          <w:sz w:val="24"/>
          <w:szCs w:val="24"/>
        </w:rPr>
        <w:t>compile and edit fulfillment and reporting documents for review and submission.</w:t>
      </w:r>
    </w:p>
    <w:p w14:paraId="28B0083F" w14:textId="73ADA37E" w:rsidR="00F4750D" w:rsidRPr="005A2B91" w:rsidRDefault="00F4750D" w:rsidP="00F4750D">
      <w:pPr>
        <w:rPr>
          <w:rFonts w:ascii="Times New Roman" w:hAnsi="Times New Roman" w:cs="Times New Roman"/>
          <w:sz w:val="24"/>
          <w:szCs w:val="24"/>
        </w:rPr>
      </w:pPr>
      <w:r w:rsidRPr="005A2B91">
        <w:rPr>
          <w:rFonts w:ascii="Times New Roman" w:hAnsi="Times New Roman" w:cs="Times New Roman"/>
          <w:sz w:val="24"/>
          <w:szCs w:val="24"/>
        </w:rPr>
        <w:t xml:space="preserve">The Chancellor’s Office </w:t>
      </w:r>
      <w:r w:rsidR="00B812D0">
        <w:rPr>
          <w:rFonts w:ascii="Times New Roman" w:hAnsi="Times New Roman" w:cs="Times New Roman"/>
          <w:sz w:val="24"/>
          <w:szCs w:val="24"/>
        </w:rPr>
        <w:t xml:space="preserve">(CCCCO) </w:t>
      </w:r>
      <w:r w:rsidRPr="005A2B91">
        <w:rPr>
          <w:rFonts w:ascii="Times New Roman" w:hAnsi="Times New Roman" w:cs="Times New Roman"/>
          <w:sz w:val="24"/>
          <w:szCs w:val="24"/>
        </w:rPr>
        <w:t xml:space="preserve">is </w:t>
      </w:r>
      <w:r w:rsidR="005C482A">
        <w:rPr>
          <w:rFonts w:ascii="Times New Roman" w:hAnsi="Times New Roman" w:cs="Times New Roman"/>
          <w:sz w:val="24"/>
          <w:szCs w:val="24"/>
        </w:rPr>
        <w:t>considering</w:t>
      </w:r>
      <w:r w:rsidRPr="005A2B91">
        <w:rPr>
          <w:rFonts w:ascii="Times New Roman" w:hAnsi="Times New Roman" w:cs="Times New Roman"/>
          <w:sz w:val="24"/>
          <w:szCs w:val="24"/>
        </w:rPr>
        <w:t xml:space="preserve"> a pr</w:t>
      </w:r>
      <w:r w:rsidR="005C482A">
        <w:rPr>
          <w:rFonts w:ascii="Times New Roman" w:hAnsi="Times New Roman" w:cs="Times New Roman"/>
          <w:sz w:val="24"/>
          <w:szCs w:val="24"/>
        </w:rPr>
        <w:t xml:space="preserve">oposal from </w:t>
      </w:r>
      <w:r w:rsidRPr="005A2B91">
        <w:rPr>
          <w:rFonts w:ascii="Times New Roman" w:hAnsi="Times New Roman" w:cs="Times New Roman"/>
          <w:sz w:val="24"/>
          <w:szCs w:val="24"/>
        </w:rPr>
        <w:t>CCL</w:t>
      </w:r>
      <w:r w:rsidR="005C482A">
        <w:rPr>
          <w:rFonts w:ascii="Times New Roman" w:hAnsi="Times New Roman" w:cs="Times New Roman"/>
          <w:sz w:val="24"/>
          <w:szCs w:val="24"/>
        </w:rPr>
        <w:t xml:space="preserve"> </w:t>
      </w:r>
      <w:r w:rsidRPr="005A2B91">
        <w:rPr>
          <w:rFonts w:ascii="Times New Roman" w:hAnsi="Times New Roman" w:cs="Times New Roman"/>
          <w:sz w:val="24"/>
          <w:szCs w:val="24"/>
        </w:rPr>
        <w:t xml:space="preserve">to </w:t>
      </w:r>
      <w:r w:rsidR="005C482A">
        <w:rPr>
          <w:rFonts w:ascii="Times New Roman" w:hAnsi="Times New Roman" w:cs="Times New Roman"/>
          <w:sz w:val="24"/>
          <w:szCs w:val="24"/>
        </w:rPr>
        <w:t>use</w:t>
      </w:r>
      <w:r w:rsidRPr="005A2B91">
        <w:rPr>
          <w:rFonts w:ascii="Times New Roman" w:hAnsi="Times New Roman" w:cs="Times New Roman"/>
          <w:sz w:val="24"/>
          <w:szCs w:val="24"/>
        </w:rPr>
        <w:t xml:space="preserve"> the $1.5 million in LSP funds that are not allocated to the </w:t>
      </w:r>
      <w:proofErr w:type="gramStart"/>
      <w:r w:rsidR="00025676" w:rsidRPr="005A2B91">
        <w:rPr>
          <w:rFonts w:ascii="Times New Roman" w:hAnsi="Times New Roman" w:cs="Times New Roman"/>
          <w:sz w:val="24"/>
          <w:szCs w:val="24"/>
        </w:rPr>
        <w:t>Ex Libris</w:t>
      </w:r>
      <w:r w:rsidRPr="005A2B91">
        <w:rPr>
          <w:rFonts w:ascii="Times New Roman" w:hAnsi="Times New Roman" w:cs="Times New Roman"/>
          <w:sz w:val="24"/>
          <w:szCs w:val="24"/>
        </w:rPr>
        <w:t xml:space="preserve"> contract</w:t>
      </w:r>
      <w:proofErr w:type="gramEnd"/>
      <w:r w:rsidRPr="005A2B91">
        <w:rPr>
          <w:rFonts w:ascii="Times New Roman" w:hAnsi="Times New Roman" w:cs="Times New Roman"/>
          <w:sz w:val="24"/>
          <w:szCs w:val="24"/>
        </w:rPr>
        <w:t xml:space="preserve"> or staffing support.  </w:t>
      </w:r>
      <w:r w:rsidR="005C482A">
        <w:rPr>
          <w:rFonts w:ascii="Times New Roman" w:hAnsi="Times New Roman" w:cs="Times New Roman"/>
          <w:sz w:val="24"/>
          <w:szCs w:val="24"/>
        </w:rPr>
        <w:t xml:space="preserve">The hope is to keep the funds for use centrally instead of having them distributed directly to the colleges.  </w:t>
      </w:r>
      <w:r w:rsidRPr="005A2B91">
        <w:rPr>
          <w:rFonts w:ascii="Times New Roman" w:hAnsi="Times New Roman" w:cs="Times New Roman"/>
          <w:sz w:val="24"/>
          <w:szCs w:val="24"/>
        </w:rPr>
        <w:t xml:space="preserve">The LSP </w:t>
      </w:r>
      <w:r w:rsidRPr="005A2B91">
        <w:rPr>
          <w:rFonts w:ascii="Times New Roman" w:hAnsi="Times New Roman" w:cs="Times New Roman"/>
          <w:sz w:val="24"/>
          <w:szCs w:val="24"/>
        </w:rPr>
        <w:lastRenderedPageBreak/>
        <w:t>Task Force will recommend that the LSP Governance Committee make recommendations regarding LSP policies and spending</w:t>
      </w:r>
      <w:r w:rsidR="005C482A">
        <w:rPr>
          <w:rFonts w:ascii="Times New Roman" w:hAnsi="Times New Roman" w:cs="Times New Roman"/>
          <w:sz w:val="24"/>
          <w:szCs w:val="24"/>
        </w:rPr>
        <w:t xml:space="preserve">, specifically OCLC, EZ </w:t>
      </w:r>
      <w:proofErr w:type="spellStart"/>
      <w:r w:rsidR="005C482A">
        <w:rPr>
          <w:rFonts w:ascii="Times New Roman" w:hAnsi="Times New Roman" w:cs="Times New Roman"/>
          <w:sz w:val="24"/>
          <w:szCs w:val="24"/>
        </w:rPr>
        <w:t>Prozy</w:t>
      </w:r>
      <w:proofErr w:type="spellEnd"/>
      <w:r w:rsidR="005C482A">
        <w:rPr>
          <w:rFonts w:ascii="Times New Roman" w:hAnsi="Times New Roman" w:cs="Times New Roman"/>
          <w:sz w:val="24"/>
          <w:szCs w:val="24"/>
        </w:rPr>
        <w:t xml:space="preserve">, and </w:t>
      </w:r>
      <w:proofErr w:type="spellStart"/>
      <w:r w:rsidR="005C482A">
        <w:rPr>
          <w:rFonts w:ascii="Times New Roman" w:hAnsi="Times New Roman" w:cs="Times New Roman"/>
          <w:sz w:val="24"/>
          <w:szCs w:val="24"/>
        </w:rPr>
        <w:t>LibKey</w:t>
      </w:r>
      <w:proofErr w:type="spellEnd"/>
      <w:r w:rsidRPr="005A2B91">
        <w:rPr>
          <w:rFonts w:ascii="Times New Roman" w:hAnsi="Times New Roman" w:cs="Times New Roman"/>
          <w:sz w:val="24"/>
          <w:szCs w:val="24"/>
        </w:rPr>
        <w:t xml:space="preserve">. </w:t>
      </w:r>
    </w:p>
    <w:p w14:paraId="41317924" w14:textId="52154289" w:rsidR="00B32C8A" w:rsidRPr="005A2B91" w:rsidRDefault="00B32C8A" w:rsidP="005C482A">
      <w:pPr>
        <w:rPr>
          <w:rFonts w:ascii="Times New Roman" w:hAnsi="Times New Roman" w:cs="Times New Roman"/>
          <w:sz w:val="24"/>
          <w:szCs w:val="24"/>
        </w:rPr>
      </w:pPr>
      <w:r w:rsidRPr="005A2B91">
        <w:rPr>
          <w:rFonts w:ascii="Times New Roman" w:hAnsi="Times New Roman" w:cs="Times New Roman"/>
          <w:sz w:val="24"/>
          <w:szCs w:val="24"/>
        </w:rPr>
        <w:t xml:space="preserve">CCL President (John Taylor), Executive Director (Gregg Atkins) and Library Consortium Director (Amy Mickelson-Beadle) met with staff from the Foundation for California Community Colleges to discuss preparations for a </w:t>
      </w:r>
      <w:r w:rsidR="00B812D0">
        <w:rPr>
          <w:rFonts w:ascii="Times New Roman" w:hAnsi="Times New Roman" w:cs="Times New Roman"/>
          <w:sz w:val="24"/>
          <w:szCs w:val="24"/>
        </w:rPr>
        <w:t>CCCCO</w:t>
      </w:r>
      <w:r w:rsidR="005C482A">
        <w:rPr>
          <w:rFonts w:ascii="Times New Roman" w:hAnsi="Times New Roman" w:cs="Times New Roman"/>
          <w:sz w:val="24"/>
          <w:szCs w:val="24"/>
        </w:rPr>
        <w:t xml:space="preserve"> </w:t>
      </w:r>
      <w:r w:rsidRPr="005A2B91">
        <w:rPr>
          <w:rFonts w:ascii="Times New Roman" w:hAnsi="Times New Roman" w:cs="Times New Roman"/>
          <w:sz w:val="24"/>
          <w:szCs w:val="24"/>
        </w:rPr>
        <w:t>plan to use the Foundation to negotiate the new</w:t>
      </w:r>
      <w:r w:rsidR="005C482A">
        <w:rPr>
          <w:rFonts w:ascii="Times New Roman" w:hAnsi="Times New Roman" w:cs="Times New Roman"/>
          <w:sz w:val="24"/>
          <w:szCs w:val="24"/>
        </w:rPr>
        <w:t xml:space="preserve"> Ex Libris contract (beginning 01/01/24).</w:t>
      </w:r>
      <w:r w:rsidRPr="005A2B91">
        <w:rPr>
          <w:rFonts w:ascii="Times New Roman" w:hAnsi="Times New Roman" w:cs="Times New Roman"/>
          <w:sz w:val="24"/>
          <w:szCs w:val="24"/>
        </w:rPr>
        <w:t xml:space="preserve">   The </w:t>
      </w:r>
      <w:r w:rsidR="00B812D0">
        <w:rPr>
          <w:rFonts w:ascii="Times New Roman" w:hAnsi="Times New Roman" w:cs="Times New Roman"/>
          <w:sz w:val="24"/>
          <w:szCs w:val="24"/>
        </w:rPr>
        <w:t>CCCCO</w:t>
      </w:r>
      <w:r w:rsidRPr="005A2B91">
        <w:rPr>
          <w:rFonts w:ascii="Times New Roman" w:hAnsi="Times New Roman" w:cs="Times New Roman"/>
          <w:sz w:val="24"/>
          <w:szCs w:val="24"/>
        </w:rPr>
        <w:t xml:space="preserve"> cannot hold a contract</w:t>
      </w:r>
      <w:r w:rsidR="005C482A">
        <w:rPr>
          <w:rFonts w:ascii="Times New Roman" w:hAnsi="Times New Roman" w:cs="Times New Roman"/>
          <w:sz w:val="24"/>
          <w:szCs w:val="24"/>
        </w:rPr>
        <w:t xml:space="preserve">, </w:t>
      </w:r>
      <w:r w:rsidR="00B812D0">
        <w:rPr>
          <w:rFonts w:ascii="Times New Roman" w:hAnsi="Times New Roman" w:cs="Times New Roman"/>
          <w:sz w:val="24"/>
          <w:szCs w:val="24"/>
        </w:rPr>
        <w:t xml:space="preserve">but </w:t>
      </w:r>
      <w:r w:rsidR="005C482A">
        <w:rPr>
          <w:rFonts w:ascii="Times New Roman" w:hAnsi="Times New Roman" w:cs="Times New Roman"/>
          <w:sz w:val="24"/>
          <w:szCs w:val="24"/>
        </w:rPr>
        <w:t xml:space="preserve">the Foundation has </w:t>
      </w:r>
      <w:r w:rsidR="005C482A" w:rsidRPr="005C482A">
        <w:rPr>
          <w:rFonts w:ascii="Times New Roman" w:hAnsi="Times New Roman" w:cs="Times New Roman"/>
          <w:sz w:val="24"/>
          <w:szCs w:val="24"/>
        </w:rPr>
        <w:t>informed us that there is a state law that allows the Foundation to hold contracts for the C</w:t>
      </w:r>
      <w:r w:rsidR="00B812D0">
        <w:rPr>
          <w:rFonts w:ascii="Times New Roman" w:hAnsi="Times New Roman" w:cs="Times New Roman"/>
          <w:sz w:val="24"/>
          <w:szCs w:val="24"/>
        </w:rPr>
        <w:t>CCCO</w:t>
      </w:r>
      <w:r w:rsidR="005C482A" w:rsidRPr="005C482A">
        <w:rPr>
          <w:rFonts w:ascii="Times New Roman" w:hAnsi="Times New Roman" w:cs="Times New Roman"/>
          <w:sz w:val="24"/>
          <w:szCs w:val="24"/>
        </w:rPr>
        <w:t xml:space="preserve"> and that is how the </w:t>
      </w:r>
      <w:proofErr w:type="spellStart"/>
      <w:r w:rsidR="005C482A" w:rsidRPr="005C482A">
        <w:rPr>
          <w:rFonts w:ascii="Times New Roman" w:hAnsi="Times New Roman" w:cs="Times New Roman"/>
          <w:sz w:val="24"/>
          <w:szCs w:val="24"/>
        </w:rPr>
        <w:t>ExLibris</w:t>
      </w:r>
      <w:proofErr w:type="spellEnd"/>
      <w:r w:rsidR="005C482A" w:rsidRPr="005C482A">
        <w:rPr>
          <w:rFonts w:ascii="Times New Roman" w:hAnsi="Times New Roman" w:cs="Times New Roman"/>
          <w:sz w:val="24"/>
          <w:szCs w:val="24"/>
        </w:rPr>
        <w:t xml:space="preserve"> contract will be held. It will still be funded through </w:t>
      </w:r>
      <w:r w:rsidR="005C482A">
        <w:rPr>
          <w:rFonts w:ascii="Times New Roman" w:hAnsi="Times New Roman" w:cs="Times New Roman"/>
          <w:sz w:val="24"/>
          <w:szCs w:val="24"/>
        </w:rPr>
        <w:t xml:space="preserve">the </w:t>
      </w:r>
      <w:r w:rsidR="005C482A" w:rsidRPr="005C482A">
        <w:rPr>
          <w:rFonts w:ascii="Times New Roman" w:hAnsi="Times New Roman" w:cs="Times New Roman"/>
          <w:sz w:val="24"/>
          <w:szCs w:val="24"/>
        </w:rPr>
        <w:t>Rancho Santiago</w:t>
      </w:r>
      <w:r w:rsidR="005C482A">
        <w:rPr>
          <w:rFonts w:ascii="Times New Roman" w:hAnsi="Times New Roman" w:cs="Times New Roman"/>
          <w:sz w:val="24"/>
          <w:szCs w:val="24"/>
        </w:rPr>
        <w:t xml:space="preserve"> CCD</w:t>
      </w:r>
      <w:r w:rsidR="005C482A" w:rsidRPr="005C482A">
        <w:rPr>
          <w:rFonts w:ascii="Times New Roman" w:hAnsi="Times New Roman" w:cs="Times New Roman"/>
          <w:sz w:val="24"/>
          <w:szCs w:val="24"/>
        </w:rPr>
        <w:t>. Oversight will be shared between the Foundation and the LSP</w:t>
      </w:r>
      <w:r w:rsidR="005C482A">
        <w:rPr>
          <w:rFonts w:ascii="Times New Roman" w:hAnsi="Times New Roman" w:cs="Times New Roman"/>
          <w:sz w:val="24"/>
          <w:szCs w:val="24"/>
        </w:rPr>
        <w:t xml:space="preserve">---Foundation </w:t>
      </w:r>
      <w:r w:rsidR="005C482A" w:rsidRPr="005C482A">
        <w:rPr>
          <w:rFonts w:ascii="Times New Roman" w:hAnsi="Times New Roman" w:cs="Times New Roman"/>
          <w:sz w:val="24"/>
          <w:szCs w:val="24"/>
        </w:rPr>
        <w:t xml:space="preserve">for </w:t>
      </w:r>
      <w:r w:rsidR="005C482A">
        <w:rPr>
          <w:rFonts w:ascii="Times New Roman" w:hAnsi="Times New Roman" w:cs="Times New Roman"/>
          <w:sz w:val="24"/>
          <w:szCs w:val="24"/>
        </w:rPr>
        <w:t xml:space="preserve">legal and other </w:t>
      </w:r>
      <w:r w:rsidR="005C482A" w:rsidRPr="005C482A">
        <w:rPr>
          <w:rFonts w:ascii="Times New Roman" w:hAnsi="Times New Roman" w:cs="Times New Roman"/>
          <w:sz w:val="24"/>
          <w:szCs w:val="24"/>
        </w:rPr>
        <w:t>high</w:t>
      </w:r>
      <w:r w:rsidR="00B812D0">
        <w:rPr>
          <w:rFonts w:ascii="Times New Roman" w:hAnsi="Times New Roman" w:cs="Times New Roman"/>
          <w:sz w:val="24"/>
          <w:szCs w:val="24"/>
        </w:rPr>
        <w:t>-</w:t>
      </w:r>
      <w:r w:rsidR="005C482A" w:rsidRPr="005C482A">
        <w:rPr>
          <w:rFonts w:ascii="Times New Roman" w:hAnsi="Times New Roman" w:cs="Times New Roman"/>
          <w:sz w:val="24"/>
          <w:szCs w:val="24"/>
        </w:rPr>
        <w:t>level issues</w:t>
      </w:r>
      <w:r w:rsidR="005C482A">
        <w:rPr>
          <w:rFonts w:ascii="Times New Roman" w:hAnsi="Times New Roman" w:cs="Times New Roman"/>
          <w:sz w:val="24"/>
          <w:szCs w:val="24"/>
        </w:rPr>
        <w:t xml:space="preserve"> and </w:t>
      </w:r>
      <w:r w:rsidR="005C482A" w:rsidRPr="005C482A">
        <w:rPr>
          <w:rFonts w:ascii="Times New Roman" w:hAnsi="Times New Roman" w:cs="Times New Roman"/>
          <w:sz w:val="24"/>
          <w:szCs w:val="24"/>
        </w:rPr>
        <w:t>LSP will be responsible for daily maintenance, problem resolution and working</w:t>
      </w:r>
      <w:r w:rsidR="005C482A">
        <w:rPr>
          <w:rFonts w:ascii="Times New Roman" w:hAnsi="Times New Roman" w:cs="Times New Roman"/>
          <w:sz w:val="24"/>
          <w:szCs w:val="24"/>
        </w:rPr>
        <w:t>-</w:t>
      </w:r>
      <w:r w:rsidR="005C482A" w:rsidRPr="005C482A">
        <w:rPr>
          <w:rFonts w:ascii="Times New Roman" w:hAnsi="Times New Roman" w:cs="Times New Roman"/>
          <w:sz w:val="24"/>
          <w:szCs w:val="24"/>
        </w:rPr>
        <w:t>level oversight</w:t>
      </w:r>
      <w:r w:rsidR="005C482A">
        <w:rPr>
          <w:rFonts w:ascii="Times New Roman" w:hAnsi="Times New Roman" w:cs="Times New Roman"/>
          <w:sz w:val="24"/>
          <w:szCs w:val="24"/>
        </w:rPr>
        <w:t xml:space="preserve">. </w:t>
      </w:r>
    </w:p>
    <w:p w14:paraId="1A1FDE64" w14:textId="4EA84D17" w:rsidR="003B74BA" w:rsidRPr="005A2B91" w:rsidRDefault="003B74BA" w:rsidP="003B74BA">
      <w:pPr>
        <w:rPr>
          <w:rFonts w:ascii="Times New Roman" w:hAnsi="Times New Roman" w:cs="Times New Roman"/>
          <w:sz w:val="24"/>
          <w:szCs w:val="24"/>
        </w:rPr>
      </w:pPr>
    </w:p>
    <w:p w14:paraId="528CE39C" w14:textId="77777777" w:rsidR="00E64364" w:rsidRDefault="008B054D" w:rsidP="003B74BA">
      <w:pPr>
        <w:rPr>
          <w:rFonts w:ascii="Times New Roman" w:hAnsi="Times New Roman" w:cs="Times New Roman"/>
          <w:b/>
          <w:bCs/>
          <w:sz w:val="24"/>
          <w:szCs w:val="24"/>
        </w:rPr>
      </w:pPr>
      <w:r w:rsidRPr="00E64364">
        <w:rPr>
          <w:rFonts w:ascii="Times New Roman" w:hAnsi="Times New Roman" w:cs="Times New Roman"/>
          <w:b/>
          <w:bCs/>
          <w:sz w:val="24"/>
          <w:szCs w:val="24"/>
        </w:rPr>
        <w:t>Statewide Database Contract</w:t>
      </w:r>
    </w:p>
    <w:p w14:paraId="42929E16" w14:textId="61DDE33C" w:rsidR="003B74BA" w:rsidRPr="005A2B91" w:rsidRDefault="003B74BA" w:rsidP="003B74BA">
      <w:pPr>
        <w:rPr>
          <w:rFonts w:ascii="Times New Roman" w:hAnsi="Times New Roman" w:cs="Times New Roman"/>
          <w:sz w:val="24"/>
          <w:szCs w:val="24"/>
        </w:rPr>
      </w:pPr>
      <w:r w:rsidRPr="005A2B91">
        <w:rPr>
          <w:rFonts w:ascii="Times New Roman" w:hAnsi="Times New Roman" w:cs="Times New Roman"/>
          <w:sz w:val="24"/>
          <w:szCs w:val="24"/>
        </w:rPr>
        <w:t>Update on EBSCO Contract Status</w:t>
      </w:r>
      <w:r w:rsidR="008B054D" w:rsidRPr="005A2B91">
        <w:rPr>
          <w:rFonts w:ascii="Times New Roman" w:hAnsi="Times New Roman" w:cs="Times New Roman"/>
          <w:sz w:val="24"/>
          <w:szCs w:val="24"/>
        </w:rPr>
        <w:t>---</w:t>
      </w:r>
      <w:r w:rsidRPr="005A2B91">
        <w:rPr>
          <w:rFonts w:ascii="Times New Roman" w:hAnsi="Times New Roman" w:cs="Times New Roman"/>
          <w:sz w:val="24"/>
          <w:szCs w:val="24"/>
        </w:rPr>
        <w:t xml:space="preserve">At the start of the semester, CCL surveyed the CCC </w:t>
      </w:r>
      <w:r w:rsidR="00025676">
        <w:rPr>
          <w:rFonts w:ascii="Times New Roman" w:hAnsi="Times New Roman" w:cs="Times New Roman"/>
          <w:sz w:val="24"/>
          <w:szCs w:val="24"/>
        </w:rPr>
        <w:t>l</w:t>
      </w:r>
      <w:r w:rsidRPr="005A2B91">
        <w:rPr>
          <w:rFonts w:ascii="Times New Roman" w:hAnsi="Times New Roman" w:cs="Times New Roman"/>
          <w:sz w:val="24"/>
          <w:szCs w:val="24"/>
        </w:rPr>
        <w:t xml:space="preserve">ibrary field to gauge interest in issuance of an RFP for the statewide database purchase and to recruit participants for the RFP review team. CCL and the </w:t>
      </w:r>
      <w:r w:rsidR="00F23FA3" w:rsidRPr="005A2B91">
        <w:rPr>
          <w:rFonts w:ascii="Times New Roman" w:hAnsi="Times New Roman" w:cs="Times New Roman"/>
          <w:sz w:val="24"/>
          <w:szCs w:val="24"/>
        </w:rPr>
        <w:t xml:space="preserve">CCC </w:t>
      </w:r>
      <w:r w:rsidRPr="005A2B91">
        <w:rPr>
          <w:rFonts w:ascii="Times New Roman" w:hAnsi="Times New Roman" w:cs="Times New Roman"/>
          <w:sz w:val="24"/>
          <w:szCs w:val="24"/>
        </w:rPr>
        <w:t xml:space="preserve">Tech Center </w:t>
      </w:r>
      <w:r w:rsidR="00F23FA3" w:rsidRPr="005A2B91">
        <w:rPr>
          <w:rFonts w:ascii="Times New Roman" w:hAnsi="Times New Roman" w:cs="Times New Roman"/>
          <w:sz w:val="24"/>
          <w:szCs w:val="24"/>
        </w:rPr>
        <w:t xml:space="preserve">(Butte District) </w:t>
      </w:r>
      <w:r w:rsidRPr="005A2B91">
        <w:rPr>
          <w:rFonts w:ascii="Times New Roman" w:hAnsi="Times New Roman" w:cs="Times New Roman"/>
          <w:sz w:val="24"/>
          <w:szCs w:val="24"/>
        </w:rPr>
        <w:t xml:space="preserve">put together the team to issue </w:t>
      </w:r>
      <w:r w:rsidR="00E64364">
        <w:rPr>
          <w:rFonts w:ascii="Times New Roman" w:hAnsi="Times New Roman" w:cs="Times New Roman"/>
          <w:sz w:val="24"/>
          <w:szCs w:val="24"/>
        </w:rPr>
        <w:t xml:space="preserve">the RFP. </w:t>
      </w:r>
      <w:r w:rsidR="005C482A">
        <w:rPr>
          <w:rFonts w:ascii="Times New Roman" w:hAnsi="Times New Roman" w:cs="Times New Roman"/>
          <w:sz w:val="24"/>
          <w:szCs w:val="24"/>
        </w:rPr>
        <w:t xml:space="preserve">Four </w:t>
      </w:r>
      <w:r w:rsidR="00B32C8A" w:rsidRPr="005C482A">
        <w:rPr>
          <w:rFonts w:ascii="Times New Roman" w:hAnsi="Times New Roman" w:cs="Times New Roman"/>
          <w:sz w:val="24"/>
          <w:szCs w:val="24"/>
        </w:rPr>
        <w:t>librarians volunteered to work through the RFP and presentation scoring to reach a unanimous decision on the recipient of the award</w:t>
      </w:r>
      <w:r w:rsidR="005C482A">
        <w:rPr>
          <w:rFonts w:ascii="Times New Roman" w:hAnsi="Times New Roman" w:cs="Times New Roman"/>
          <w:sz w:val="24"/>
          <w:szCs w:val="24"/>
        </w:rPr>
        <w:t xml:space="preserve">. </w:t>
      </w:r>
      <w:r w:rsidR="00E64364">
        <w:rPr>
          <w:rFonts w:ascii="Times New Roman" w:hAnsi="Times New Roman" w:cs="Times New Roman"/>
          <w:sz w:val="24"/>
          <w:szCs w:val="24"/>
        </w:rPr>
        <w:t xml:space="preserve"> On November 8, the District sent out a notice that it “</w:t>
      </w:r>
      <w:r w:rsidR="00F23FA3" w:rsidRPr="005A2B91">
        <w:rPr>
          <w:rFonts w:ascii="Times New Roman" w:hAnsi="Times New Roman" w:cs="Times New Roman"/>
          <w:sz w:val="24"/>
          <w:szCs w:val="24"/>
        </w:rPr>
        <w:t xml:space="preserve">intends to award the contract to EBSCO Information Services, LLC, subject to approval by the District’s Board of Trustees on December 14, 2022. This Notice of Intent to Award should not be considered as a binding commitment by the </w:t>
      </w:r>
      <w:proofErr w:type="gramStart"/>
      <w:r w:rsidR="00F23FA3" w:rsidRPr="005A2B91">
        <w:rPr>
          <w:rFonts w:ascii="Times New Roman" w:hAnsi="Times New Roman" w:cs="Times New Roman"/>
          <w:sz w:val="24"/>
          <w:szCs w:val="24"/>
        </w:rPr>
        <w:t>District</w:t>
      </w:r>
      <w:proofErr w:type="gramEnd"/>
      <w:r w:rsidR="00F23FA3" w:rsidRPr="005A2B91">
        <w:rPr>
          <w:rFonts w:ascii="Times New Roman" w:hAnsi="Times New Roman" w:cs="Times New Roman"/>
          <w:sz w:val="24"/>
          <w:szCs w:val="24"/>
        </w:rPr>
        <w:t>. No such commitment may ensue until a formal contract has been signed by both parties.”</w:t>
      </w:r>
    </w:p>
    <w:p w14:paraId="362F7F34" w14:textId="77777777" w:rsidR="00F23FA3" w:rsidRPr="005A2B91" w:rsidRDefault="00F23FA3" w:rsidP="003B74BA">
      <w:pPr>
        <w:rPr>
          <w:rFonts w:ascii="Times New Roman" w:hAnsi="Times New Roman" w:cs="Times New Roman"/>
          <w:sz w:val="24"/>
          <w:szCs w:val="24"/>
        </w:rPr>
      </w:pPr>
    </w:p>
    <w:p w14:paraId="1C8AFB57" w14:textId="276F45CF" w:rsidR="00E64364" w:rsidRPr="00E64364" w:rsidRDefault="005C482A" w:rsidP="003B74BA">
      <w:pPr>
        <w:rPr>
          <w:rFonts w:ascii="Times New Roman" w:hAnsi="Times New Roman" w:cs="Times New Roman"/>
          <w:b/>
          <w:bCs/>
          <w:sz w:val="24"/>
          <w:szCs w:val="24"/>
        </w:rPr>
      </w:pPr>
      <w:r>
        <w:rPr>
          <w:rFonts w:ascii="Times New Roman" w:hAnsi="Times New Roman" w:cs="Times New Roman"/>
          <w:b/>
          <w:bCs/>
          <w:sz w:val="24"/>
          <w:szCs w:val="24"/>
        </w:rPr>
        <w:t>Community College Library Consortium (joint project of CCL and the Community College League of California)</w:t>
      </w:r>
    </w:p>
    <w:p w14:paraId="15370AE2" w14:textId="1652ADD1" w:rsidR="003B74BA" w:rsidRPr="005A2B91" w:rsidRDefault="00E64364" w:rsidP="003B74BA">
      <w:pPr>
        <w:rPr>
          <w:rFonts w:ascii="Times New Roman" w:hAnsi="Times New Roman" w:cs="Times New Roman"/>
          <w:sz w:val="24"/>
          <w:szCs w:val="24"/>
        </w:rPr>
      </w:pPr>
      <w:r>
        <w:rPr>
          <w:rFonts w:ascii="Times New Roman" w:hAnsi="Times New Roman" w:cs="Times New Roman"/>
          <w:sz w:val="24"/>
          <w:szCs w:val="24"/>
        </w:rPr>
        <w:t>A</w:t>
      </w:r>
      <w:r w:rsidR="003B74BA" w:rsidRPr="005A2B91">
        <w:rPr>
          <w:rFonts w:ascii="Times New Roman" w:hAnsi="Times New Roman" w:cs="Times New Roman"/>
          <w:sz w:val="24"/>
          <w:szCs w:val="24"/>
        </w:rPr>
        <w:t xml:space="preserve">fter conversations with the ASCCC OERI committee, the </w:t>
      </w:r>
      <w:r>
        <w:rPr>
          <w:rFonts w:ascii="Times New Roman" w:hAnsi="Times New Roman" w:cs="Times New Roman"/>
          <w:sz w:val="24"/>
          <w:szCs w:val="24"/>
        </w:rPr>
        <w:t>C</w:t>
      </w:r>
      <w:r w:rsidR="003B74BA" w:rsidRPr="005A2B91">
        <w:rPr>
          <w:rFonts w:ascii="Times New Roman" w:hAnsi="Times New Roman" w:cs="Times New Roman"/>
          <w:sz w:val="24"/>
          <w:szCs w:val="24"/>
        </w:rPr>
        <w:t xml:space="preserve">onsortium is in discussions with vendors on possible textbook licensing. </w:t>
      </w:r>
    </w:p>
    <w:p w14:paraId="35A2EEE8" w14:textId="77777777" w:rsidR="003B74BA" w:rsidRPr="005A2B91" w:rsidRDefault="003B74BA" w:rsidP="003B74BA">
      <w:pPr>
        <w:rPr>
          <w:rFonts w:ascii="Times New Roman" w:hAnsi="Times New Roman" w:cs="Times New Roman"/>
          <w:sz w:val="24"/>
          <w:szCs w:val="24"/>
        </w:rPr>
      </w:pPr>
    </w:p>
    <w:p w14:paraId="3801AEE7" w14:textId="77777777" w:rsidR="00E64364" w:rsidRPr="00E64364" w:rsidRDefault="003B74BA" w:rsidP="003B74BA">
      <w:pPr>
        <w:rPr>
          <w:rFonts w:ascii="Times New Roman" w:hAnsi="Times New Roman" w:cs="Times New Roman"/>
          <w:b/>
          <w:bCs/>
          <w:sz w:val="24"/>
          <w:szCs w:val="24"/>
        </w:rPr>
      </w:pPr>
      <w:r w:rsidRPr="00E64364">
        <w:rPr>
          <w:rFonts w:ascii="Times New Roman" w:hAnsi="Times New Roman" w:cs="Times New Roman"/>
          <w:b/>
          <w:bCs/>
          <w:sz w:val="24"/>
          <w:szCs w:val="24"/>
        </w:rPr>
        <w:t>ACCJC Proposed Accreditation Standards</w:t>
      </w:r>
    </w:p>
    <w:p w14:paraId="66667415" w14:textId="704CC355" w:rsidR="003B74BA" w:rsidRPr="005A2B91" w:rsidRDefault="00F23FA3" w:rsidP="003B74BA">
      <w:pPr>
        <w:rPr>
          <w:rFonts w:ascii="Times New Roman" w:hAnsi="Times New Roman" w:cs="Times New Roman"/>
          <w:sz w:val="24"/>
          <w:szCs w:val="24"/>
        </w:rPr>
      </w:pPr>
      <w:r w:rsidRPr="005A2B91">
        <w:rPr>
          <w:rFonts w:ascii="Times New Roman" w:hAnsi="Times New Roman" w:cs="Times New Roman"/>
          <w:sz w:val="24"/>
          <w:szCs w:val="24"/>
        </w:rPr>
        <w:t>CCL had a lengthy conversation at their October meeting with C</w:t>
      </w:r>
      <w:r w:rsidR="003B74BA" w:rsidRPr="005A2B91">
        <w:rPr>
          <w:rFonts w:ascii="Times New Roman" w:hAnsi="Times New Roman" w:cs="Times New Roman"/>
          <w:sz w:val="24"/>
          <w:szCs w:val="24"/>
        </w:rPr>
        <w:t>atherine Webb, ACCJC</w:t>
      </w:r>
      <w:r w:rsidRPr="005A2B91">
        <w:rPr>
          <w:rFonts w:ascii="Times New Roman" w:hAnsi="Times New Roman" w:cs="Times New Roman"/>
          <w:sz w:val="24"/>
          <w:szCs w:val="24"/>
        </w:rPr>
        <w:t xml:space="preserve"> vice president, and s</w:t>
      </w:r>
      <w:r w:rsidR="003B74BA" w:rsidRPr="005A2B91">
        <w:rPr>
          <w:rFonts w:ascii="Times New Roman" w:hAnsi="Times New Roman" w:cs="Times New Roman"/>
          <w:sz w:val="24"/>
          <w:szCs w:val="24"/>
        </w:rPr>
        <w:t xml:space="preserve">hared feedback on the role of the library in the draft accreditation standards. There is concern that the current draft does not adequately reflect the way that the library supports equity and student success. Additionally, the library (academic support service) has been </w:t>
      </w:r>
      <w:r w:rsidRPr="005A2B91">
        <w:rPr>
          <w:rFonts w:ascii="Times New Roman" w:hAnsi="Times New Roman" w:cs="Times New Roman"/>
          <w:sz w:val="24"/>
          <w:szCs w:val="24"/>
        </w:rPr>
        <w:t xml:space="preserve">grouped </w:t>
      </w:r>
      <w:r w:rsidR="003B74BA" w:rsidRPr="005A2B91">
        <w:rPr>
          <w:rFonts w:ascii="Times New Roman" w:hAnsi="Times New Roman" w:cs="Times New Roman"/>
          <w:sz w:val="24"/>
          <w:szCs w:val="24"/>
        </w:rPr>
        <w:t>together with counseling (student support service), creating challenges for colleges writing their self-evaluations.</w:t>
      </w:r>
    </w:p>
    <w:p w14:paraId="1E128233" w14:textId="77777777" w:rsidR="00F4750D" w:rsidRPr="005A2B91" w:rsidRDefault="00F4750D" w:rsidP="003B74BA">
      <w:pPr>
        <w:rPr>
          <w:rFonts w:ascii="Times New Roman" w:hAnsi="Times New Roman" w:cs="Times New Roman"/>
          <w:sz w:val="24"/>
          <w:szCs w:val="24"/>
        </w:rPr>
      </w:pPr>
    </w:p>
    <w:p w14:paraId="563A3072" w14:textId="77777777" w:rsidR="00F4750D" w:rsidRPr="00E64364" w:rsidRDefault="003B74BA" w:rsidP="003B74BA">
      <w:pPr>
        <w:rPr>
          <w:rFonts w:ascii="Times New Roman" w:hAnsi="Times New Roman" w:cs="Times New Roman"/>
          <w:b/>
          <w:bCs/>
          <w:sz w:val="24"/>
          <w:szCs w:val="24"/>
        </w:rPr>
      </w:pPr>
      <w:r w:rsidRPr="00E64364">
        <w:rPr>
          <w:rFonts w:ascii="Times New Roman" w:hAnsi="Times New Roman" w:cs="Times New Roman"/>
          <w:b/>
          <w:bCs/>
          <w:sz w:val="24"/>
          <w:szCs w:val="24"/>
        </w:rPr>
        <w:lastRenderedPageBreak/>
        <w:t>Deans &amp; Directors</w:t>
      </w:r>
      <w:r w:rsidR="00F4750D" w:rsidRPr="00E64364">
        <w:rPr>
          <w:rFonts w:ascii="Times New Roman" w:hAnsi="Times New Roman" w:cs="Times New Roman"/>
          <w:b/>
          <w:bCs/>
          <w:sz w:val="24"/>
          <w:szCs w:val="24"/>
        </w:rPr>
        <w:t xml:space="preserve"> Meeting</w:t>
      </w:r>
      <w:r w:rsidRPr="00E64364">
        <w:rPr>
          <w:rFonts w:ascii="Times New Roman" w:hAnsi="Times New Roman" w:cs="Times New Roman"/>
          <w:b/>
          <w:bCs/>
          <w:sz w:val="24"/>
          <w:szCs w:val="24"/>
        </w:rPr>
        <w:t xml:space="preserve"> (March 23-24, 2023)</w:t>
      </w:r>
    </w:p>
    <w:p w14:paraId="20CA547C" w14:textId="2DCD7A53" w:rsidR="003B74BA" w:rsidRPr="005A2B91" w:rsidRDefault="00F4750D" w:rsidP="003B74BA">
      <w:pPr>
        <w:rPr>
          <w:rFonts w:ascii="Times New Roman" w:hAnsi="Times New Roman" w:cs="Times New Roman"/>
          <w:sz w:val="24"/>
          <w:szCs w:val="24"/>
        </w:rPr>
      </w:pPr>
      <w:r w:rsidRPr="005A2B91">
        <w:rPr>
          <w:rFonts w:ascii="Times New Roman" w:hAnsi="Times New Roman" w:cs="Times New Roman"/>
          <w:sz w:val="24"/>
          <w:szCs w:val="24"/>
        </w:rPr>
        <w:t>There is an intent to hold a Leadership 101 seminar</w:t>
      </w:r>
      <w:r w:rsidR="003B74BA" w:rsidRPr="005A2B91">
        <w:rPr>
          <w:rFonts w:ascii="Times New Roman" w:hAnsi="Times New Roman" w:cs="Times New Roman"/>
          <w:sz w:val="24"/>
          <w:szCs w:val="24"/>
        </w:rPr>
        <w:t xml:space="preserve"> </w:t>
      </w:r>
      <w:r w:rsidRPr="005A2B91">
        <w:rPr>
          <w:rFonts w:ascii="Times New Roman" w:hAnsi="Times New Roman" w:cs="Times New Roman"/>
          <w:sz w:val="24"/>
          <w:szCs w:val="24"/>
        </w:rPr>
        <w:t xml:space="preserve">workshop (morning before meeting starts on March 23) for those interested in </w:t>
      </w:r>
      <w:r w:rsidR="00E64364">
        <w:rPr>
          <w:rFonts w:ascii="Times New Roman" w:hAnsi="Times New Roman" w:cs="Times New Roman"/>
          <w:sz w:val="24"/>
          <w:szCs w:val="24"/>
        </w:rPr>
        <w:t xml:space="preserve">future </w:t>
      </w:r>
      <w:r w:rsidRPr="005A2B91">
        <w:rPr>
          <w:rFonts w:ascii="Times New Roman" w:hAnsi="Times New Roman" w:cs="Times New Roman"/>
          <w:sz w:val="24"/>
          <w:szCs w:val="24"/>
        </w:rPr>
        <w:t>CCC library management positions.  Eric Hanson (Library Director, Glendale College) has previously taught this course and will assist with updating the content, which is in Canvas</w:t>
      </w:r>
      <w:r w:rsidR="00025676">
        <w:rPr>
          <w:rFonts w:ascii="Times New Roman" w:hAnsi="Times New Roman" w:cs="Times New Roman"/>
          <w:sz w:val="24"/>
          <w:szCs w:val="24"/>
        </w:rPr>
        <w:t>.</w:t>
      </w:r>
    </w:p>
    <w:p w14:paraId="3868185E" w14:textId="77777777" w:rsidR="00960563" w:rsidRPr="005A2B91" w:rsidRDefault="00960563" w:rsidP="00960563">
      <w:pPr>
        <w:rPr>
          <w:rFonts w:ascii="Times New Roman" w:hAnsi="Times New Roman" w:cs="Times New Roman"/>
          <w:sz w:val="24"/>
          <w:szCs w:val="24"/>
        </w:rPr>
      </w:pPr>
      <w:r w:rsidRPr="005A2B91">
        <w:rPr>
          <w:rFonts w:ascii="Times New Roman" w:hAnsi="Times New Roman" w:cs="Times New Roman"/>
          <w:sz w:val="24"/>
          <w:szCs w:val="24"/>
        </w:rPr>
        <w:t>The Leadership &amp; Profession Development Committee (planners of the Directors/Deans meeting) discussed having a panel of DEI/Equity librarians on a panel.</w:t>
      </w:r>
    </w:p>
    <w:p w14:paraId="58B11FD7" w14:textId="77777777" w:rsidR="003B74BA" w:rsidRPr="005A2B91" w:rsidRDefault="003B74BA" w:rsidP="003B74BA">
      <w:pPr>
        <w:rPr>
          <w:rFonts w:ascii="Times New Roman" w:hAnsi="Times New Roman" w:cs="Times New Roman"/>
          <w:sz w:val="24"/>
          <w:szCs w:val="24"/>
        </w:rPr>
      </w:pPr>
      <w:r w:rsidRPr="005A2B91">
        <w:rPr>
          <w:rFonts w:ascii="Times New Roman" w:hAnsi="Times New Roman" w:cs="Times New Roman"/>
          <w:sz w:val="24"/>
          <w:szCs w:val="24"/>
        </w:rPr>
        <w:t>Ideas for Speakers:</w:t>
      </w:r>
    </w:p>
    <w:p w14:paraId="32C87C90" w14:textId="55B66B1A" w:rsidR="003B74BA" w:rsidRPr="00025676" w:rsidRDefault="003B74BA" w:rsidP="00025676">
      <w:pPr>
        <w:pStyle w:val="ListParagraph"/>
        <w:numPr>
          <w:ilvl w:val="0"/>
          <w:numId w:val="3"/>
        </w:numPr>
        <w:rPr>
          <w:rFonts w:ascii="Times New Roman" w:hAnsi="Times New Roman" w:cs="Times New Roman"/>
          <w:sz w:val="24"/>
          <w:szCs w:val="24"/>
        </w:rPr>
      </w:pPr>
      <w:r w:rsidRPr="00025676">
        <w:rPr>
          <w:rFonts w:ascii="Times New Roman" w:hAnsi="Times New Roman" w:cs="Times New Roman"/>
          <w:sz w:val="24"/>
          <w:szCs w:val="24"/>
        </w:rPr>
        <w:t>Megan Oakleaf</w:t>
      </w:r>
    </w:p>
    <w:p w14:paraId="01E2ACC9" w14:textId="3AD72728" w:rsidR="003B74BA" w:rsidRPr="00025676" w:rsidRDefault="003B74BA" w:rsidP="00025676">
      <w:pPr>
        <w:pStyle w:val="ListParagraph"/>
        <w:numPr>
          <w:ilvl w:val="0"/>
          <w:numId w:val="3"/>
        </w:numPr>
        <w:rPr>
          <w:rFonts w:ascii="Times New Roman" w:hAnsi="Times New Roman" w:cs="Times New Roman"/>
          <w:sz w:val="24"/>
          <w:szCs w:val="24"/>
        </w:rPr>
      </w:pPr>
      <w:r w:rsidRPr="00025676">
        <w:rPr>
          <w:rFonts w:ascii="Times New Roman" w:hAnsi="Times New Roman" w:cs="Times New Roman"/>
          <w:sz w:val="24"/>
          <w:szCs w:val="24"/>
        </w:rPr>
        <w:t>Psychology of Disinformation</w:t>
      </w:r>
    </w:p>
    <w:p w14:paraId="700B4E31" w14:textId="77777777" w:rsidR="003B74BA" w:rsidRPr="00025676" w:rsidRDefault="003B74BA" w:rsidP="00025676">
      <w:pPr>
        <w:pStyle w:val="ListParagraph"/>
        <w:numPr>
          <w:ilvl w:val="0"/>
          <w:numId w:val="3"/>
        </w:numPr>
        <w:rPr>
          <w:rFonts w:ascii="Times New Roman" w:hAnsi="Times New Roman" w:cs="Times New Roman"/>
          <w:sz w:val="24"/>
          <w:szCs w:val="24"/>
        </w:rPr>
      </w:pPr>
      <w:r w:rsidRPr="00025676">
        <w:rPr>
          <w:rFonts w:ascii="Times New Roman" w:hAnsi="Times New Roman" w:cs="Times New Roman"/>
          <w:sz w:val="24"/>
          <w:szCs w:val="24"/>
        </w:rPr>
        <w:t>Algorithmic Bias (Safiya Noble)</w:t>
      </w:r>
    </w:p>
    <w:p w14:paraId="22F9DCA6" w14:textId="5CFD6B82" w:rsidR="00F4750D" w:rsidRPr="005A2B91" w:rsidRDefault="00F4750D" w:rsidP="00F4750D">
      <w:pPr>
        <w:rPr>
          <w:rFonts w:ascii="Times New Roman" w:hAnsi="Times New Roman" w:cs="Times New Roman"/>
          <w:sz w:val="24"/>
          <w:szCs w:val="24"/>
        </w:rPr>
      </w:pPr>
      <w:r w:rsidRPr="005A2B91">
        <w:rPr>
          <w:rFonts w:ascii="Times New Roman" w:hAnsi="Times New Roman" w:cs="Times New Roman"/>
          <w:sz w:val="24"/>
          <w:szCs w:val="24"/>
        </w:rPr>
        <w:t xml:space="preserve">The committee also discussed the possibility of getting a speaker is from the CSU Chancellor’s Office (or one of the CSU campuses) to report on CSU Libraries are doing for the </w:t>
      </w:r>
      <w:r w:rsidR="00960563" w:rsidRPr="005A2B91">
        <w:rPr>
          <w:rFonts w:ascii="Times New Roman" w:hAnsi="Times New Roman" w:cs="Times New Roman"/>
          <w:sz w:val="24"/>
          <w:szCs w:val="24"/>
        </w:rPr>
        <w:t xml:space="preserve">new CSU </w:t>
      </w:r>
      <w:r w:rsidRPr="005A2B91">
        <w:rPr>
          <w:rFonts w:ascii="Times New Roman" w:hAnsi="Times New Roman" w:cs="Times New Roman"/>
          <w:sz w:val="24"/>
          <w:szCs w:val="24"/>
        </w:rPr>
        <w:t xml:space="preserve">Ethnic Studies requirement. </w:t>
      </w:r>
    </w:p>
    <w:p w14:paraId="7CC3B053" w14:textId="77777777" w:rsidR="003B74BA" w:rsidRPr="005A2B91" w:rsidRDefault="003B74BA" w:rsidP="003B74BA">
      <w:pPr>
        <w:rPr>
          <w:rFonts w:ascii="Times New Roman" w:hAnsi="Times New Roman" w:cs="Times New Roman"/>
          <w:sz w:val="24"/>
          <w:szCs w:val="24"/>
        </w:rPr>
      </w:pPr>
    </w:p>
    <w:p w14:paraId="78AA1382" w14:textId="77777777" w:rsidR="003B74BA" w:rsidRPr="005A2B91" w:rsidRDefault="003B74BA" w:rsidP="003B74BA">
      <w:pPr>
        <w:rPr>
          <w:rFonts w:ascii="Times New Roman" w:hAnsi="Times New Roman" w:cs="Times New Roman"/>
          <w:sz w:val="24"/>
          <w:szCs w:val="24"/>
        </w:rPr>
      </w:pPr>
    </w:p>
    <w:p w14:paraId="2FBB662D" w14:textId="77777777" w:rsidR="003B74BA" w:rsidRPr="005A2B91" w:rsidRDefault="003B74BA" w:rsidP="003B74BA">
      <w:pPr>
        <w:rPr>
          <w:rFonts w:ascii="Times New Roman" w:hAnsi="Times New Roman" w:cs="Times New Roman"/>
          <w:sz w:val="24"/>
          <w:szCs w:val="24"/>
        </w:rPr>
      </w:pPr>
    </w:p>
    <w:p w14:paraId="434BA13E" w14:textId="77777777" w:rsidR="003B74BA" w:rsidRPr="005A2B91" w:rsidRDefault="003B74BA" w:rsidP="003B74BA">
      <w:pPr>
        <w:rPr>
          <w:rFonts w:ascii="Times New Roman" w:hAnsi="Times New Roman" w:cs="Times New Roman"/>
          <w:sz w:val="24"/>
          <w:szCs w:val="24"/>
        </w:rPr>
      </w:pPr>
    </w:p>
    <w:sectPr w:rsidR="003B74BA" w:rsidRPr="005A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200B"/>
    <w:multiLevelType w:val="hybridMultilevel"/>
    <w:tmpl w:val="18C8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E650B"/>
    <w:multiLevelType w:val="hybridMultilevel"/>
    <w:tmpl w:val="621C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F04"/>
    <w:multiLevelType w:val="hybridMultilevel"/>
    <w:tmpl w:val="158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0693">
    <w:abstractNumId w:val="0"/>
  </w:num>
  <w:num w:numId="2" w16cid:durableId="1752042005">
    <w:abstractNumId w:val="2"/>
  </w:num>
  <w:num w:numId="3" w16cid:durableId="46007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BA"/>
    <w:rsid w:val="00025676"/>
    <w:rsid w:val="00163AD0"/>
    <w:rsid w:val="003B74BA"/>
    <w:rsid w:val="005A2B91"/>
    <w:rsid w:val="005C482A"/>
    <w:rsid w:val="00725117"/>
    <w:rsid w:val="008B054D"/>
    <w:rsid w:val="00960563"/>
    <w:rsid w:val="00A54BBA"/>
    <w:rsid w:val="00AA7E79"/>
    <w:rsid w:val="00B32C8A"/>
    <w:rsid w:val="00B812D0"/>
    <w:rsid w:val="00E64364"/>
    <w:rsid w:val="00F23FA3"/>
    <w:rsid w:val="00F4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F42"/>
  <w15:chartTrackingRefBased/>
  <w15:docId w15:val="{AFE8F277-F848-4AC9-9C86-2553053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crump</dc:creator>
  <cp:keywords/>
  <dc:description/>
  <cp:lastModifiedBy>dan crump</cp:lastModifiedBy>
  <cp:revision>3</cp:revision>
  <dcterms:created xsi:type="dcterms:W3CDTF">2022-11-30T18:42:00Z</dcterms:created>
  <dcterms:modified xsi:type="dcterms:W3CDTF">2022-12-01T22:33:00Z</dcterms:modified>
</cp:coreProperties>
</file>