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36F9" w14:textId="77777777" w:rsidR="003D41FB" w:rsidRPr="007E78E4" w:rsidRDefault="00520CD7" w:rsidP="00FF77B9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E78E4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Pr="007E78E4" w:rsidRDefault="00FF77B9" w:rsidP="00FF77B9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87E64DF" w14:textId="77777777" w:rsidR="00FF77B9" w:rsidRPr="007E78E4" w:rsidRDefault="00FF77B9" w:rsidP="00FF77B9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3F0A5A1" w14:textId="77777777" w:rsidR="00FF77B9" w:rsidRPr="007E78E4" w:rsidRDefault="00FF77B9" w:rsidP="00FF77B9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E78E4">
        <w:rPr>
          <w:rFonts w:ascii="palatino linotype" w:hAnsi="palatino linotype" w:cs="Arial"/>
          <w:b/>
          <w:sz w:val="22"/>
          <w:szCs w:val="22"/>
        </w:rPr>
        <w:t>ACADEMIC SENATE FOR CALIFORNIA COMMUNITY COLLEGES</w:t>
      </w:r>
    </w:p>
    <w:p w14:paraId="620ECEDA" w14:textId="7E9DBB82" w:rsidR="00FF77B9" w:rsidRPr="007E78E4" w:rsidRDefault="00FF77B9" w:rsidP="00FF77B9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7E78E4">
        <w:rPr>
          <w:rFonts w:ascii="palatino linotype" w:hAnsi="palatino linotype" w:cs="Arial"/>
          <w:b/>
          <w:sz w:val="22"/>
          <w:szCs w:val="22"/>
        </w:rPr>
        <w:t xml:space="preserve">AREA </w:t>
      </w:r>
      <w:r w:rsidR="00AC37D4" w:rsidRPr="007E78E4">
        <w:rPr>
          <w:rFonts w:ascii="palatino linotype" w:hAnsi="palatino linotype" w:cs="Arial"/>
          <w:b/>
          <w:sz w:val="22"/>
          <w:szCs w:val="22"/>
        </w:rPr>
        <w:t>B</w:t>
      </w:r>
      <w:r w:rsidR="00E86957" w:rsidRPr="007E78E4">
        <w:rPr>
          <w:rFonts w:ascii="palatino linotype" w:hAnsi="palatino linotype" w:cs="Arial"/>
          <w:b/>
          <w:sz w:val="22"/>
          <w:szCs w:val="22"/>
        </w:rPr>
        <w:t xml:space="preserve"> MEETING</w:t>
      </w:r>
    </w:p>
    <w:p w14:paraId="6074B89D" w14:textId="5B777A4B" w:rsidR="007D7A87" w:rsidRPr="007E78E4" w:rsidRDefault="00AC37D4" w:rsidP="00E86957">
      <w:pPr>
        <w:jc w:val="center"/>
        <w:rPr>
          <w:rFonts w:ascii="palatino linotype" w:hAnsi="palatino linotype"/>
          <w:b/>
          <w:sz w:val="22"/>
          <w:szCs w:val="22"/>
        </w:rPr>
      </w:pPr>
      <w:r w:rsidRPr="007E78E4">
        <w:rPr>
          <w:rFonts w:ascii="palatino linotype" w:hAnsi="palatino linotype"/>
          <w:b/>
          <w:sz w:val="22"/>
          <w:szCs w:val="22"/>
        </w:rPr>
        <w:t>Fri</w:t>
      </w:r>
      <w:r w:rsidR="00FF77B9" w:rsidRPr="007E78E4">
        <w:rPr>
          <w:rFonts w:ascii="palatino linotype" w:hAnsi="palatino linotype"/>
          <w:b/>
          <w:sz w:val="22"/>
          <w:szCs w:val="22"/>
        </w:rPr>
        <w:t xml:space="preserve">day, </w:t>
      </w:r>
      <w:r w:rsidR="007E78E4" w:rsidRPr="007E78E4">
        <w:rPr>
          <w:rFonts w:ascii="palatino linotype" w:hAnsi="palatino linotype"/>
          <w:b/>
          <w:sz w:val="22"/>
          <w:szCs w:val="22"/>
        </w:rPr>
        <w:t>1 April 2016</w:t>
      </w:r>
    </w:p>
    <w:p w14:paraId="7CED9110" w14:textId="6C795925" w:rsidR="00E86957" w:rsidRPr="001961CA" w:rsidRDefault="00870BD0" w:rsidP="001961CA">
      <w:pPr>
        <w:jc w:val="center"/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b/>
          <w:sz w:val="22"/>
          <w:szCs w:val="22"/>
        </w:rPr>
        <w:t>10:00</w:t>
      </w:r>
      <w:r w:rsidR="00100DB5" w:rsidRPr="007E78E4">
        <w:rPr>
          <w:rFonts w:ascii="palatino linotype" w:hAnsi="palatino linotype"/>
          <w:b/>
          <w:sz w:val="22"/>
          <w:szCs w:val="22"/>
        </w:rPr>
        <w:t xml:space="preserve"> - 3:0</w:t>
      </w:r>
      <w:r w:rsidRPr="007E78E4">
        <w:rPr>
          <w:rFonts w:ascii="palatino linotype" w:hAnsi="palatino linotype"/>
          <w:b/>
          <w:sz w:val="22"/>
          <w:szCs w:val="22"/>
        </w:rPr>
        <w:t xml:space="preserve">0 </w:t>
      </w:r>
      <w:r w:rsidR="00E86957" w:rsidRPr="007E78E4">
        <w:rPr>
          <w:rFonts w:ascii="palatino linotype" w:hAnsi="palatino linotype"/>
          <w:b/>
          <w:sz w:val="22"/>
          <w:szCs w:val="22"/>
        </w:rPr>
        <w:t>(Continental Breakfast at 9:30)</w:t>
      </w:r>
    </w:p>
    <w:p w14:paraId="119B669E" w14:textId="77777777" w:rsidR="007E78E4" w:rsidRDefault="007E78E4" w:rsidP="00FF77B9">
      <w:pPr>
        <w:jc w:val="center"/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College of Marin</w:t>
      </w:r>
    </w:p>
    <w:p w14:paraId="2881754C" w14:textId="5DF1E890" w:rsidR="001961CA" w:rsidRPr="007E78E4" w:rsidRDefault="001961CA" w:rsidP="00FF77B9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eastAsia="Times New Roman"/>
        </w:rPr>
        <w:t>Academic Center Room 255</w:t>
      </w:r>
    </w:p>
    <w:p w14:paraId="13170B55" w14:textId="2A9A54C5" w:rsidR="00AC37D4" w:rsidRPr="007E78E4" w:rsidRDefault="00AC37D4" w:rsidP="00FF77B9">
      <w:pPr>
        <w:jc w:val="center"/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Dolores’ Cell:  408.230.7730</w:t>
      </w:r>
    </w:p>
    <w:p w14:paraId="0A31527E" w14:textId="77777777" w:rsidR="00870BD0" w:rsidRPr="007E78E4" w:rsidRDefault="00870BD0" w:rsidP="00870BD0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EDA1AE2" w14:textId="77777777" w:rsidR="00FF77B9" w:rsidRPr="007E78E4" w:rsidRDefault="00FF77B9" w:rsidP="00FF77B9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Welcome and Introductions</w:t>
      </w:r>
    </w:p>
    <w:p w14:paraId="35F747A4" w14:textId="77777777" w:rsidR="00FF77B9" w:rsidRPr="007E78E4" w:rsidRDefault="00FF77B9" w:rsidP="00FF77B9">
      <w:pPr>
        <w:rPr>
          <w:rFonts w:ascii="palatino linotype" w:hAnsi="palatino linotype"/>
          <w:sz w:val="22"/>
          <w:szCs w:val="22"/>
        </w:rPr>
      </w:pPr>
    </w:p>
    <w:p w14:paraId="6A842E4D" w14:textId="2885389A" w:rsidR="00FF77B9" w:rsidRPr="007E78E4" w:rsidRDefault="00AC37D4" w:rsidP="00FF77B9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Area B</w:t>
      </w:r>
      <w:r w:rsidR="0080677C" w:rsidRPr="007E78E4">
        <w:rPr>
          <w:rFonts w:ascii="palatino linotype" w:hAnsi="palatino linotype"/>
          <w:sz w:val="22"/>
          <w:szCs w:val="22"/>
        </w:rPr>
        <w:t xml:space="preserve"> meeting</w:t>
      </w:r>
      <w:r w:rsidR="00A26450" w:rsidRPr="007E78E4">
        <w:rPr>
          <w:rFonts w:ascii="palatino linotype" w:hAnsi="palatino linotype"/>
          <w:sz w:val="22"/>
          <w:szCs w:val="22"/>
        </w:rPr>
        <w:t xml:space="preserve"> for </w:t>
      </w:r>
      <w:r w:rsidR="007E78E4" w:rsidRPr="007E78E4">
        <w:rPr>
          <w:rFonts w:ascii="palatino linotype" w:hAnsi="palatino linotype"/>
          <w:sz w:val="22"/>
          <w:szCs w:val="22"/>
        </w:rPr>
        <w:t xml:space="preserve">Fall </w:t>
      </w:r>
      <w:r w:rsidR="00A26450" w:rsidRPr="007E78E4">
        <w:rPr>
          <w:rFonts w:ascii="palatino linotype" w:hAnsi="palatino linotype"/>
          <w:sz w:val="22"/>
          <w:szCs w:val="22"/>
        </w:rPr>
        <w:t>2016</w:t>
      </w:r>
      <w:r w:rsidR="00FF77B9" w:rsidRPr="007E78E4">
        <w:rPr>
          <w:rFonts w:ascii="palatino linotype" w:hAnsi="palatino linotype"/>
          <w:sz w:val="22"/>
          <w:szCs w:val="22"/>
        </w:rPr>
        <w:t>–</w:t>
      </w:r>
      <w:r w:rsidRPr="007E78E4">
        <w:rPr>
          <w:rFonts w:ascii="palatino linotype" w:hAnsi="palatino linotype"/>
          <w:sz w:val="22"/>
          <w:szCs w:val="22"/>
        </w:rPr>
        <w:t xml:space="preserve">Solano </w:t>
      </w:r>
      <w:r w:rsidR="00F02087" w:rsidRPr="007E78E4">
        <w:rPr>
          <w:rFonts w:ascii="palatino linotype" w:hAnsi="palatino linotype"/>
          <w:sz w:val="22"/>
          <w:szCs w:val="22"/>
        </w:rPr>
        <w:t>College</w:t>
      </w:r>
    </w:p>
    <w:p w14:paraId="259626EF" w14:textId="13F81A01" w:rsidR="0016749C" w:rsidRPr="007E78E4" w:rsidRDefault="007E78E4" w:rsidP="0080677C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Spring 2017</w:t>
      </w:r>
      <w:r w:rsidR="00F02087" w:rsidRPr="007E78E4">
        <w:rPr>
          <w:rFonts w:ascii="palatino linotype" w:hAnsi="palatino linotype"/>
          <w:sz w:val="22"/>
          <w:szCs w:val="22"/>
        </w:rPr>
        <w:t xml:space="preserve"> meeting - Location?</w:t>
      </w:r>
    </w:p>
    <w:p w14:paraId="1B5DDBA8" w14:textId="77777777" w:rsidR="0080677C" w:rsidRPr="007E78E4" w:rsidRDefault="0080677C" w:rsidP="0080677C">
      <w:pPr>
        <w:ind w:left="720"/>
        <w:rPr>
          <w:rFonts w:ascii="palatino linotype" w:hAnsi="palatino linotype"/>
          <w:sz w:val="22"/>
          <w:szCs w:val="22"/>
        </w:rPr>
      </w:pPr>
    </w:p>
    <w:p w14:paraId="0CC16B4B" w14:textId="77777777" w:rsidR="0080677C" w:rsidRPr="007E78E4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 xml:space="preserve">Resolutions  </w:t>
      </w:r>
    </w:p>
    <w:p w14:paraId="733DD6EA" w14:textId="75635841" w:rsidR="0080677C" w:rsidRPr="007E78E4" w:rsidRDefault="0080677C" w:rsidP="0080677C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Resolutions process overview –</w:t>
      </w:r>
      <w:r w:rsidR="00AC37D4" w:rsidRPr="007E78E4">
        <w:rPr>
          <w:rFonts w:ascii="palatino linotype" w:hAnsi="palatino linotype"/>
          <w:sz w:val="22"/>
          <w:szCs w:val="22"/>
        </w:rPr>
        <w:t>Rochelle Olive</w:t>
      </w:r>
      <w:r w:rsidRPr="007E78E4">
        <w:rPr>
          <w:rFonts w:ascii="palatino linotype" w:hAnsi="palatino linotype"/>
          <w:sz w:val="22"/>
          <w:szCs w:val="22"/>
        </w:rPr>
        <w:t>, ASCCC Resolutions Committee</w:t>
      </w:r>
    </w:p>
    <w:p w14:paraId="1E8278DD" w14:textId="3DD942D9" w:rsidR="0080677C" w:rsidRPr="007E78E4" w:rsidRDefault="0080677C" w:rsidP="0080677C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 xml:space="preserve">Review </w:t>
      </w:r>
      <w:r w:rsidR="0016749C" w:rsidRPr="007E78E4">
        <w:rPr>
          <w:rFonts w:ascii="palatino linotype" w:hAnsi="palatino linotype"/>
          <w:sz w:val="22"/>
          <w:szCs w:val="22"/>
        </w:rPr>
        <w:t xml:space="preserve">and discussion </w:t>
      </w:r>
      <w:r w:rsidRPr="007E78E4">
        <w:rPr>
          <w:rFonts w:ascii="palatino linotype" w:hAnsi="palatino linotype"/>
          <w:sz w:val="22"/>
          <w:szCs w:val="22"/>
        </w:rPr>
        <w:t>of pre-session resolutions</w:t>
      </w:r>
      <w:proofErr w:type="gramStart"/>
      <w:r w:rsidR="00AC37D4" w:rsidRPr="007E78E4">
        <w:rPr>
          <w:rFonts w:ascii="palatino linotype" w:hAnsi="palatino linotype"/>
          <w:sz w:val="22"/>
          <w:szCs w:val="22"/>
        </w:rPr>
        <w:t xml:space="preserve">; </w:t>
      </w:r>
      <w:r w:rsidR="007E78E4" w:rsidRPr="007E78E4">
        <w:rPr>
          <w:rFonts w:ascii="palatino linotype" w:hAnsi="palatino linotype"/>
          <w:sz w:val="22"/>
          <w:szCs w:val="22"/>
        </w:rPr>
        <w:t xml:space="preserve"> </w:t>
      </w:r>
      <w:proofErr w:type="gramEnd"/>
      <w:hyperlink r:id="rId7" w:history="1">
        <w:r w:rsidR="007E78E4" w:rsidRPr="007E78E4">
          <w:rPr>
            <w:rStyle w:val="Hyperlink"/>
            <w:rFonts w:ascii="palatino linotype" w:hAnsi="palatino linotype"/>
            <w:sz w:val="22"/>
            <w:szCs w:val="22"/>
          </w:rPr>
          <w:t>http://www.asccc.org/events/2016-04-21-150000-2016-04-23-230000/2016-spring-plenary-session</w:t>
        </w:r>
      </w:hyperlink>
      <w:r w:rsidR="007E78E4" w:rsidRPr="007E78E4">
        <w:rPr>
          <w:rFonts w:ascii="palatino linotype" w:hAnsi="palatino linotype"/>
          <w:sz w:val="22"/>
          <w:szCs w:val="22"/>
        </w:rPr>
        <w:t xml:space="preserve">   (Click on Resolutions)</w:t>
      </w:r>
    </w:p>
    <w:p w14:paraId="1946BAEC" w14:textId="1EB9E50C" w:rsidR="00AC37D4" w:rsidRPr="007E78E4" w:rsidRDefault="00AC37D4" w:rsidP="0080677C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Development and discussion of any Area B resolutions or amendments</w:t>
      </w:r>
    </w:p>
    <w:p w14:paraId="6BF12400" w14:textId="77777777" w:rsidR="00FF77B9" w:rsidRPr="007E78E4" w:rsidRDefault="00FF77B9" w:rsidP="00AC37D4">
      <w:pPr>
        <w:rPr>
          <w:rFonts w:ascii="palatino linotype" w:hAnsi="palatino linotype"/>
          <w:sz w:val="22"/>
          <w:szCs w:val="22"/>
        </w:rPr>
      </w:pPr>
    </w:p>
    <w:p w14:paraId="1CFF00A6" w14:textId="7AC06C22" w:rsidR="00FF77B9" w:rsidRPr="007E78E4" w:rsidRDefault="00FF77B9" w:rsidP="00FF77B9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 xml:space="preserve"> Reports </w:t>
      </w:r>
      <w:r w:rsidR="0080677C" w:rsidRPr="007E78E4">
        <w:rPr>
          <w:rFonts w:ascii="palatino linotype" w:hAnsi="palatino linotype"/>
          <w:sz w:val="22"/>
          <w:szCs w:val="22"/>
        </w:rPr>
        <w:t>(given during lunch)</w:t>
      </w:r>
    </w:p>
    <w:p w14:paraId="7DC8A277" w14:textId="1B182C70" w:rsidR="00D913CB" w:rsidRPr="007E78E4" w:rsidRDefault="007E78E4" w:rsidP="00D913CB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ASCCC Update – Julie Bruno</w:t>
      </w:r>
      <w:r w:rsidR="00FF77B9" w:rsidRPr="007E78E4">
        <w:rPr>
          <w:rFonts w:ascii="palatino linotype" w:hAnsi="palatino linotype"/>
          <w:sz w:val="22"/>
          <w:szCs w:val="22"/>
        </w:rPr>
        <w:t xml:space="preserve">, </w:t>
      </w:r>
      <w:r w:rsidRPr="007E78E4">
        <w:rPr>
          <w:rFonts w:ascii="palatino linotype" w:hAnsi="palatino linotype"/>
          <w:sz w:val="22"/>
          <w:szCs w:val="22"/>
        </w:rPr>
        <w:t xml:space="preserve">Vice </w:t>
      </w:r>
      <w:r w:rsidR="00FF77B9" w:rsidRPr="007E78E4">
        <w:rPr>
          <w:rFonts w:ascii="palatino linotype" w:hAnsi="palatino linotype"/>
          <w:sz w:val="22"/>
          <w:szCs w:val="22"/>
        </w:rPr>
        <w:t>President, ASCCC</w:t>
      </w:r>
    </w:p>
    <w:p w14:paraId="150D97FC" w14:textId="77777777" w:rsidR="00D913CB" w:rsidRPr="007E78E4" w:rsidRDefault="00FF77B9" w:rsidP="001F07FE">
      <w:pPr>
        <w:numPr>
          <w:ilvl w:val="2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Budget</w:t>
      </w:r>
    </w:p>
    <w:p w14:paraId="7FE4965F" w14:textId="255DDF47" w:rsidR="001F07FE" w:rsidRPr="007E78E4" w:rsidRDefault="001961CA" w:rsidP="001F07FE">
      <w:pPr>
        <w:numPr>
          <w:ilvl w:val="2"/>
          <w:numId w:val="1"/>
        </w:numPr>
        <w:rPr>
          <w:rFonts w:ascii="palatino linotype" w:hAnsi="palatino linotype"/>
          <w:sz w:val="22"/>
          <w:szCs w:val="22"/>
        </w:rPr>
      </w:pPr>
      <w:hyperlink r:id="rId8" w:history="1">
        <w:r w:rsidR="001F07FE" w:rsidRPr="007E78E4">
          <w:rPr>
            <w:rStyle w:val="Hyperlink"/>
            <w:rFonts w:ascii="palatino linotype" w:hAnsi="palatino linotype"/>
            <w:sz w:val="22"/>
            <w:szCs w:val="22"/>
          </w:rPr>
          <w:t>Legislative Updates</w:t>
        </w:r>
      </w:hyperlink>
      <w:r w:rsidR="001F07FE" w:rsidRPr="007E78E4">
        <w:rPr>
          <w:rFonts w:ascii="palatino linotype" w:hAnsi="palatino linotype"/>
          <w:sz w:val="22"/>
          <w:szCs w:val="22"/>
        </w:rPr>
        <w:t xml:space="preserve"> </w:t>
      </w:r>
    </w:p>
    <w:p w14:paraId="32D785FE" w14:textId="0AEE107E" w:rsidR="002A1E05" w:rsidRPr="007E78E4" w:rsidRDefault="001961CA" w:rsidP="00FF77B9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hyperlink r:id="rId9" w:history="1">
        <w:r w:rsidR="001F07FE" w:rsidRPr="007E78E4">
          <w:rPr>
            <w:rStyle w:val="Hyperlink"/>
            <w:rFonts w:ascii="palatino linotype" w:hAnsi="palatino linotype"/>
            <w:sz w:val="22"/>
            <w:szCs w:val="22"/>
          </w:rPr>
          <w:t>Academic Senate Foundation for CCC</w:t>
        </w:r>
      </w:hyperlink>
      <w:r w:rsidR="00100DB5" w:rsidRPr="007E78E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Update</w:t>
      </w:r>
      <w:r w:rsidR="00D07C77" w:rsidRPr="007E78E4">
        <w:rPr>
          <w:rFonts w:ascii="palatino linotype" w:hAnsi="palatino linotype"/>
          <w:sz w:val="22"/>
          <w:szCs w:val="22"/>
        </w:rPr>
        <w:t xml:space="preserve"> </w:t>
      </w:r>
    </w:p>
    <w:p w14:paraId="056CEC33" w14:textId="4592F817" w:rsidR="0080677C" w:rsidRPr="007E78E4" w:rsidRDefault="001961CA" w:rsidP="0080677C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hyperlink r:id="rId10" w:history="1">
        <w:r w:rsidR="0080677C" w:rsidRPr="007E78E4">
          <w:rPr>
            <w:rStyle w:val="Hyperlink"/>
            <w:rFonts w:ascii="palatino linotype" w:hAnsi="palatino linotype"/>
            <w:sz w:val="22"/>
            <w:szCs w:val="22"/>
          </w:rPr>
          <w:t>Disciplines List</w:t>
        </w:r>
      </w:hyperlink>
    </w:p>
    <w:p w14:paraId="5909369C" w14:textId="69FB65B2" w:rsidR="0080677C" w:rsidRPr="007E78E4" w:rsidRDefault="0080677C" w:rsidP="0080677C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Executive Committee Elections</w:t>
      </w:r>
    </w:p>
    <w:p w14:paraId="013C7D44" w14:textId="77777777" w:rsidR="007F35F9" w:rsidRPr="007E78E4" w:rsidRDefault="001961CA" w:rsidP="007F35F9">
      <w:pPr>
        <w:numPr>
          <w:ilvl w:val="2"/>
          <w:numId w:val="1"/>
        </w:numPr>
        <w:rPr>
          <w:rFonts w:ascii="palatino linotype" w:hAnsi="palatino linotype"/>
          <w:sz w:val="22"/>
          <w:szCs w:val="22"/>
        </w:rPr>
      </w:pPr>
      <w:hyperlink r:id="rId11" w:history="1">
        <w:r w:rsidR="007F35F9" w:rsidRPr="007E78E4">
          <w:rPr>
            <w:rStyle w:val="Hyperlink"/>
            <w:rFonts w:ascii="palatino linotype" w:hAnsi="palatino linotype"/>
            <w:sz w:val="22"/>
            <w:szCs w:val="22"/>
          </w:rPr>
          <w:t>Announcement</w:t>
        </w:r>
      </w:hyperlink>
    </w:p>
    <w:p w14:paraId="54D889D0" w14:textId="7657B872" w:rsidR="007F35F9" w:rsidRPr="007E78E4" w:rsidRDefault="001961CA" w:rsidP="007F35F9">
      <w:pPr>
        <w:numPr>
          <w:ilvl w:val="2"/>
          <w:numId w:val="1"/>
        </w:numPr>
        <w:rPr>
          <w:rFonts w:ascii="palatino linotype" w:hAnsi="palatino linotype"/>
          <w:sz w:val="22"/>
          <w:szCs w:val="22"/>
        </w:rPr>
      </w:pPr>
      <w:hyperlink r:id="rId12" w:history="1">
        <w:r w:rsidR="007F35F9" w:rsidRPr="007E78E4">
          <w:rPr>
            <w:rStyle w:val="Hyperlink"/>
            <w:rFonts w:ascii="palatino linotype" w:hAnsi="palatino linotype"/>
            <w:sz w:val="22"/>
            <w:szCs w:val="22"/>
          </w:rPr>
          <w:t>Intent Form</w:t>
        </w:r>
      </w:hyperlink>
      <w:r w:rsidR="001F07FE" w:rsidRPr="007E78E4">
        <w:rPr>
          <w:rFonts w:ascii="palatino linotype" w:hAnsi="palatino linotype"/>
          <w:sz w:val="22"/>
          <w:szCs w:val="22"/>
        </w:rPr>
        <w:t xml:space="preserve"> </w:t>
      </w:r>
    </w:p>
    <w:p w14:paraId="5D1F5393" w14:textId="71E80BD7" w:rsidR="0080677C" w:rsidRPr="007E78E4" w:rsidRDefault="0080677C" w:rsidP="001F07FE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 xml:space="preserve">Volunteering for </w:t>
      </w:r>
      <w:hyperlink r:id="rId13" w:history="1">
        <w:r w:rsidRPr="007E78E4">
          <w:rPr>
            <w:rStyle w:val="Hyperlink"/>
            <w:rFonts w:ascii="palatino linotype" w:hAnsi="palatino linotype"/>
            <w:sz w:val="22"/>
            <w:szCs w:val="22"/>
          </w:rPr>
          <w:t>Statewide Service</w:t>
        </w:r>
      </w:hyperlink>
      <w:r w:rsidRPr="007E78E4">
        <w:rPr>
          <w:rFonts w:ascii="palatino linotype" w:hAnsi="palatino linotype"/>
          <w:sz w:val="22"/>
          <w:szCs w:val="22"/>
        </w:rPr>
        <w:t xml:space="preserve"> </w:t>
      </w:r>
    </w:p>
    <w:p w14:paraId="15D604F3" w14:textId="77777777" w:rsidR="0080677C" w:rsidRPr="007E78E4" w:rsidRDefault="0080677C" w:rsidP="0080677C">
      <w:pPr>
        <w:rPr>
          <w:rFonts w:ascii="palatino linotype" w:hAnsi="palatino linotype"/>
          <w:sz w:val="22"/>
          <w:szCs w:val="22"/>
        </w:rPr>
      </w:pPr>
    </w:p>
    <w:p w14:paraId="4E8889E3" w14:textId="04AABF52" w:rsidR="0080677C" w:rsidRPr="007E78E4" w:rsidRDefault="0080677C" w:rsidP="0080677C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Reports From Colleges</w:t>
      </w:r>
    </w:p>
    <w:p w14:paraId="47DD44DF" w14:textId="77777777" w:rsidR="0080677C" w:rsidRPr="007E78E4" w:rsidRDefault="0080677C" w:rsidP="0080677C">
      <w:pPr>
        <w:ind w:left="720"/>
        <w:rPr>
          <w:rFonts w:ascii="palatino linotype" w:hAnsi="palatino linotype"/>
          <w:sz w:val="22"/>
          <w:szCs w:val="22"/>
        </w:rPr>
      </w:pPr>
    </w:p>
    <w:p w14:paraId="5E16932D" w14:textId="77777777" w:rsidR="00FF77B9" w:rsidRPr="007E78E4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Announcements</w:t>
      </w:r>
    </w:p>
    <w:p w14:paraId="231911B2" w14:textId="10F6CEE8" w:rsidR="00FF77B9" w:rsidRPr="007E78E4" w:rsidRDefault="00FF77B9" w:rsidP="00FF77B9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 xml:space="preserve">Meetings/Institutes </w:t>
      </w:r>
      <w:r w:rsidR="00F02087" w:rsidRPr="007E78E4">
        <w:rPr>
          <w:rFonts w:ascii="palatino linotype" w:hAnsi="palatino linotype"/>
          <w:sz w:val="22"/>
          <w:szCs w:val="22"/>
        </w:rPr>
        <w:t>– Registration Now Open!</w:t>
      </w:r>
    </w:p>
    <w:p w14:paraId="4DFF07EC" w14:textId="2C01FCB2" w:rsidR="007E78E4" w:rsidRPr="007E78E4" w:rsidRDefault="007E78E4" w:rsidP="007E78E4">
      <w:pPr>
        <w:pStyle w:val="ListParagraph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1. Online Education Regional Meeting – April 8-9, North and South</w:t>
      </w:r>
    </w:p>
    <w:p w14:paraId="4BDFC771" w14:textId="77777777" w:rsidR="007E78E4" w:rsidRPr="007E78E4" w:rsidRDefault="007E78E4" w:rsidP="007E78E4">
      <w:pPr>
        <w:pStyle w:val="ListParagraph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Noncredit Regional Meeting – April 15-16, North and South</w:t>
      </w:r>
    </w:p>
    <w:p w14:paraId="62F32AAB" w14:textId="77777777" w:rsidR="007E78E4" w:rsidRPr="007E78E4" w:rsidRDefault="007E78E4" w:rsidP="007E78E4">
      <w:pPr>
        <w:pStyle w:val="ListParagraph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Spring Plenary – April 21-23, Sacramento Convention Center</w:t>
      </w:r>
    </w:p>
    <w:p w14:paraId="25B8BC30" w14:textId="77777777" w:rsidR="007E78E4" w:rsidRPr="007E78E4" w:rsidRDefault="007E78E4" w:rsidP="007E78E4">
      <w:pPr>
        <w:pStyle w:val="ListParagraph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CTE Leadership Academy – May 6-7, Anaheim Doubletree Hilton</w:t>
      </w:r>
    </w:p>
    <w:p w14:paraId="587F96DB" w14:textId="48CD2090" w:rsidR="00FF77B9" w:rsidRPr="001961CA" w:rsidRDefault="007E78E4" w:rsidP="00FF77B9">
      <w:pPr>
        <w:pStyle w:val="ListParagraph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Leadership Institute – June 9-11, Riverside Mission In</w:t>
      </w:r>
      <w:r>
        <w:rPr>
          <w:rFonts w:ascii="palatino linotype" w:hAnsi="palatino linotype"/>
          <w:sz w:val="22"/>
          <w:szCs w:val="22"/>
        </w:rPr>
        <w:t>n</w:t>
      </w:r>
      <w:bookmarkStart w:id="0" w:name="_GoBack"/>
      <w:bookmarkEnd w:id="0"/>
    </w:p>
    <w:p w14:paraId="31CB2474" w14:textId="74C9DE8D" w:rsidR="00FF77B9" w:rsidRPr="007E78E4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palatino linotype" w:hAnsi="palatino linotype"/>
          <w:sz w:val="22"/>
          <w:szCs w:val="22"/>
        </w:rPr>
      </w:pPr>
      <w:r w:rsidRPr="007E78E4">
        <w:rPr>
          <w:rFonts w:ascii="palatino linotype" w:hAnsi="palatino linotype"/>
          <w:sz w:val="22"/>
          <w:szCs w:val="22"/>
        </w:rPr>
        <w:t>Adjournment</w:t>
      </w:r>
      <w:r w:rsidR="0016749C" w:rsidRPr="007E78E4">
        <w:rPr>
          <w:rFonts w:ascii="palatino linotype" w:hAnsi="palatino linotype"/>
          <w:sz w:val="22"/>
          <w:szCs w:val="22"/>
        </w:rPr>
        <w:t xml:space="preserve"> – See you at plenary!</w:t>
      </w:r>
    </w:p>
    <w:sectPr w:rsidR="00FF77B9" w:rsidRPr="007E78E4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A"/>
    <w:rsid w:val="00100DB5"/>
    <w:rsid w:val="0016749C"/>
    <w:rsid w:val="00180093"/>
    <w:rsid w:val="0018080A"/>
    <w:rsid w:val="001961CA"/>
    <w:rsid w:val="001F07FE"/>
    <w:rsid w:val="002764F3"/>
    <w:rsid w:val="002A1E05"/>
    <w:rsid w:val="00331A1B"/>
    <w:rsid w:val="003A7D44"/>
    <w:rsid w:val="003D41FB"/>
    <w:rsid w:val="00486273"/>
    <w:rsid w:val="004B3332"/>
    <w:rsid w:val="00520CD7"/>
    <w:rsid w:val="005749AA"/>
    <w:rsid w:val="006A4C0F"/>
    <w:rsid w:val="006E41AD"/>
    <w:rsid w:val="007D7A87"/>
    <w:rsid w:val="007E7002"/>
    <w:rsid w:val="007E78E4"/>
    <w:rsid w:val="007F35F9"/>
    <w:rsid w:val="00802991"/>
    <w:rsid w:val="0080677C"/>
    <w:rsid w:val="00870BD0"/>
    <w:rsid w:val="00A26450"/>
    <w:rsid w:val="00AC37D4"/>
    <w:rsid w:val="00AF691E"/>
    <w:rsid w:val="00C34A9D"/>
    <w:rsid w:val="00D07C77"/>
    <w:rsid w:val="00D913CB"/>
    <w:rsid w:val="00E2357A"/>
    <w:rsid w:val="00E845F4"/>
    <w:rsid w:val="00E86957"/>
    <w:rsid w:val="00F02087"/>
    <w:rsid w:val="00F05262"/>
    <w:rsid w:val="00F43CFB"/>
    <w:rsid w:val="00F76CB6"/>
    <w:rsid w:val="00F952F8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19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D4"/>
    <w:rPr>
      <w:rFonts w:ascii="Lucida Grande" w:hAnsi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72"/>
    <w:rsid w:val="007E78E4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D4"/>
    <w:rPr>
      <w:rFonts w:ascii="Lucida Grande" w:hAnsi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72"/>
    <w:rsid w:val="007E78E4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ccc.org/sites/default/files/2015%20Special%20Election%20Announcement.pdf" TargetMode="External"/><Relationship Id="rId12" Type="http://schemas.openxmlformats.org/officeDocument/2006/relationships/hyperlink" Target="http://www.asccc.org/sites/default/files/Intent%20to%20Seek%20Senate%20Office%20Form%20F15.docx" TargetMode="External"/><Relationship Id="rId13" Type="http://schemas.openxmlformats.org/officeDocument/2006/relationships/hyperlink" Target="http://asccc.org/content/application-statewide-servic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sccc.org/events/2016-04-21-150000-2016-04-23-230000/2016-spring-plenary-session" TargetMode="External"/><Relationship Id="rId8" Type="http://schemas.openxmlformats.org/officeDocument/2006/relationships/hyperlink" Target="http://asccc.org/legislative-updates" TargetMode="External"/><Relationship Id="rId9" Type="http://schemas.openxmlformats.org/officeDocument/2006/relationships/hyperlink" Target="http://asfccc.com/" TargetMode="External"/><Relationship Id="rId10" Type="http://schemas.openxmlformats.org/officeDocument/2006/relationships/hyperlink" Target="http://asccc.org/disciplines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1839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D Davison</cp:lastModifiedBy>
  <cp:revision>3</cp:revision>
  <cp:lastPrinted>2014-10-25T16:56:00Z</cp:lastPrinted>
  <dcterms:created xsi:type="dcterms:W3CDTF">2016-03-15T20:59:00Z</dcterms:created>
  <dcterms:modified xsi:type="dcterms:W3CDTF">2016-03-17T20:17:00Z</dcterms:modified>
</cp:coreProperties>
</file>