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6AE8E" w14:textId="4428B488" w:rsidR="00A113A7" w:rsidRDefault="00E83219" w:rsidP="006C00E2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 xml:space="preserve">Draft </w:t>
      </w:r>
      <w:r w:rsidR="00A113A7" w:rsidRPr="00A113A7">
        <w:rPr>
          <w:b/>
        </w:rPr>
        <w:t xml:space="preserve">Strategic Plan </w:t>
      </w:r>
      <w:r w:rsidR="00D771E5">
        <w:rPr>
          <w:b/>
        </w:rPr>
        <w:t xml:space="preserve">Goals and Objectives </w:t>
      </w:r>
    </w:p>
    <w:p w14:paraId="33236ECE" w14:textId="77777777" w:rsidR="00440F60" w:rsidRPr="00A20DBA" w:rsidRDefault="00D771E5" w:rsidP="00D7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20DBA">
        <w:t xml:space="preserve">Goal:  </w:t>
      </w:r>
      <w:r w:rsidR="00440F60" w:rsidRPr="00A20DBA">
        <w:t>Assert the faculty voice and leadership in local, state, and national policy conversations.</w:t>
      </w:r>
    </w:p>
    <w:p w14:paraId="715E99FE" w14:textId="77777777" w:rsidR="00440F60" w:rsidRPr="00A20DBA" w:rsidRDefault="00DA2729" w:rsidP="00440F60">
      <w:pPr>
        <w:spacing w:after="0" w:line="240" w:lineRule="auto"/>
      </w:pPr>
      <w:r w:rsidRPr="00A20DBA">
        <w:br/>
      </w:r>
      <w:r w:rsidR="00D771E5" w:rsidRPr="00A20DBA">
        <w:rPr>
          <w:u w:val="single"/>
        </w:rPr>
        <w:t>Objectives</w:t>
      </w:r>
      <w:r w:rsidR="00D771E5" w:rsidRPr="00A20DBA">
        <w:t xml:space="preserve">: </w:t>
      </w:r>
    </w:p>
    <w:p w14:paraId="55469836" w14:textId="77777777" w:rsidR="00440F60" w:rsidRPr="00A20DBA" w:rsidRDefault="00440F60" w:rsidP="00440F6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20DBA">
        <w:rPr>
          <w:rFonts w:asciiTheme="minorHAnsi" w:hAnsiTheme="minorHAnsi"/>
          <w:sz w:val="22"/>
          <w:szCs w:val="22"/>
        </w:rPr>
        <w:t>Develop</w:t>
      </w:r>
      <w:r w:rsidR="001065B7" w:rsidRPr="00A20DBA">
        <w:rPr>
          <w:rFonts w:asciiTheme="minorHAnsi" w:hAnsiTheme="minorHAnsi"/>
          <w:sz w:val="22"/>
          <w:szCs w:val="22"/>
        </w:rPr>
        <w:t xml:space="preserve"> and strengthen strategic</w:t>
      </w:r>
      <w:r w:rsidRPr="00A20DBA">
        <w:rPr>
          <w:rFonts w:asciiTheme="minorHAnsi" w:hAnsiTheme="minorHAnsi"/>
          <w:sz w:val="22"/>
          <w:szCs w:val="22"/>
        </w:rPr>
        <w:t xml:space="preserve"> relationships between the Executive Committee and </w:t>
      </w:r>
      <w:r w:rsidR="001065B7" w:rsidRPr="00A20DBA">
        <w:rPr>
          <w:rFonts w:asciiTheme="minorHAnsi" w:hAnsiTheme="minorHAnsi"/>
          <w:sz w:val="22"/>
          <w:szCs w:val="22"/>
        </w:rPr>
        <w:t>at least five legislators, system partners or organizations involved in statewide or national education policy</w:t>
      </w:r>
      <w:r w:rsidRPr="00A20DBA">
        <w:rPr>
          <w:rFonts w:asciiTheme="minorHAnsi" w:hAnsiTheme="minorHAnsi"/>
          <w:sz w:val="22"/>
          <w:szCs w:val="22"/>
        </w:rPr>
        <w:t>.</w:t>
      </w:r>
    </w:p>
    <w:p w14:paraId="104A4209" w14:textId="7950FF2C" w:rsidR="00440F60" w:rsidRPr="00A20DBA" w:rsidRDefault="001065B7" w:rsidP="00440F60">
      <w:pPr>
        <w:pStyle w:val="ListParagraph"/>
        <w:numPr>
          <w:ilvl w:val="0"/>
          <w:numId w:val="6"/>
        </w:numPr>
        <w:rPr>
          <w:rFonts w:ascii="Calibri" w:eastAsia="Times New Roman" w:hAnsi="Calibri"/>
          <w:sz w:val="22"/>
          <w:szCs w:val="22"/>
        </w:rPr>
      </w:pPr>
      <w:r w:rsidRPr="00A20DBA">
        <w:rPr>
          <w:rFonts w:ascii="Calibri" w:eastAsia="Times New Roman" w:hAnsi="Calibri"/>
          <w:sz w:val="22"/>
          <w:szCs w:val="22"/>
        </w:rPr>
        <w:t xml:space="preserve">Establish </w:t>
      </w:r>
      <w:r w:rsidR="002A4D99">
        <w:rPr>
          <w:rFonts w:ascii="Calibri" w:eastAsia="Times New Roman" w:hAnsi="Calibri"/>
          <w:sz w:val="22"/>
          <w:szCs w:val="22"/>
        </w:rPr>
        <w:t xml:space="preserve">at least three </w:t>
      </w:r>
      <w:r w:rsidRPr="00A20DBA">
        <w:rPr>
          <w:rFonts w:ascii="Calibri" w:eastAsia="Times New Roman" w:hAnsi="Calibri"/>
          <w:sz w:val="22"/>
          <w:szCs w:val="22"/>
        </w:rPr>
        <w:t xml:space="preserve">training opportunities in matters of advocacy for local faculty and senates. </w:t>
      </w:r>
    </w:p>
    <w:p w14:paraId="0BD414C3" w14:textId="77777777" w:rsidR="00846EA4" w:rsidRPr="00A20DBA" w:rsidRDefault="00846EA4" w:rsidP="00330D91">
      <w:pPr>
        <w:spacing w:after="0" w:line="240" w:lineRule="auto"/>
      </w:pPr>
    </w:p>
    <w:p w14:paraId="622D26DF" w14:textId="77777777" w:rsidR="00330D91" w:rsidRPr="00A20DBA" w:rsidRDefault="00D771E5" w:rsidP="00D7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20DBA">
        <w:t xml:space="preserve">Goal: </w:t>
      </w:r>
      <w:r w:rsidR="00330D91" w:rsidRPr="00A20DBA">
        <w:t>Engage and empower diverse groups of faculty at all levels of state and local leadership to lead educational policy decisions.</w:t>
      </w:r>
    </w:p>
    <w:p w14:paraId="79393564" w14:textId="77777777" w:rsidR="00330D91" w:rsidRPr="00A20DBA" w:rsidRDefault="00DA2729" w:rsidP="00330D91">
      <w:pPr>
        <w:spacing w:after="0" w:line="240" w:lineRule="auto"/>
      </w:pPr>
      <w:r w:rsidRPr="00A20DBA">
        <w:rPr>
          <w:u w:val="single"/>
        </w:rPr>
        <w:br/>
        <w:t>Objectives</w:t>
      </w:r>
      <w:r w:rsidRPr="00A20DBA">
        <w:t>:</w:t>
      </w:r>
    </w:p>
    <w:p w14:paraId="3B8F2F7C" w14:textId="396DE7DA" w:rsidR="00DE2643" w:rsidRDefault="00DA7DE3" w:rsidP="00330D9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A20DBA">
        <w:rPr>
          <w:rFonts w:asciiTheme="minorHAnsi" w:hAnsiTheme="minorHAnsi"/>
          <w:sz w:val="22"/>
          <w:szCs w:val="22"/>
        </w:rPr>
        <w:t>Increase</w:t>
      </w:r>
      <w:r w:rsidR="00574093" w:rsidRPr="00A20DBA">
        <w:rPr>
          <w:rFonts w:asciiTheme="minorHAnsi" w:hAnsiTheme="minorHAnsi"/>
          <w:sz w:val="22"/>
          <w:szCs w:val="22"/>
        </w:rPr>
        <w:t xml:space="preserve"> the diversity </w:t>
      </w:r>
      <w:r w:rsidRPr="00A20DBA">
        <w:rPr>
          <w:rFonts w:asciiTheme="minorHAnsi" w:hAnsiTheme="minorHAnsi"/>
          <w:sz w:val="22"/>
          <w:szCs w:val="22"/>
        </w:rPr>
        <w:t>of faculty</w:t>
      </w:r>
      <w:r w:rsidR="00574093" w:rsidRPr="00A20DBA">
        <w:rPr>
          <w:rFonts w:asciiTheme="minorHAnsi" w:hAnsiTheme="minorHAnsi"/>
          <w:sz w:val="22"/>
          <w:szCs w:val="22"/>
        </w:rPr>
        <w:t xml:space="preserve"> representation, </w:t>
      </w:r>
      <w:r w:rsidRPr="00A20DBA">
        <w:rPr>
          <w:rFonts w:asciiTheme="minorHAnsi" w:hAnsiTheme="minorHAnsi"/>
          <w:sz w:val="22"/>
          <w:szCs w:val="22"/>
        </w:rPr>
        <w:t xml:space="preserve">on committees of the ASCCC, including </w:t>
      </w:r>
      <w:r w:rsidR="00330D91" w:rsidRPr="00A20DBA">
        <w:rPr>
          <w:rFonts w:asciiTheme="minorHAnsi" w:hAnsiTheme="minorHAnsi"/>
          <w:sz w:val="22"/>
          <w:szCs w:val="22"/>
        </w:rPr>
        <w:t>the Executive Committee</w:t>
      </w:r>
      <w:r w:rsidR="00574093" w:rsidRPr="00A20DBA">
        <w:rPr>
          <w:rFonts w:asciiTheme="minorHAnsi" w:hAnsiTheme="minorHAnsi"/>
          <w:sz w:val="22"/>
          <w:szCs w:val="22"/>
        </w:rPr>
        <w:t>,</w:t>
      </w:r>
      <w:r w:rsidR="00330D91" w:rsidRPr="00A20DBA">
        <w:rPr>
          <w:rFonts w:asciiTheme="minorHAnsi" w:hAnsiTheme="minorHAnsi"/>
          <w:sz w:val="22"/>
          <w:szCs w:val="22"/>
        </w:rPr>
        <w:t xml:space="preserve"> </w:t>
      </w:r>
      <w:r w:rsidRPr="00A20DBA">
        <w:rPr>
          <w:rFonts w:asciiTheme="minorHAnsi" w:hAnsiTheme="minorHAnsi"/>
          <w:sz w:val="22"/>
          <w:szCs w:val="22"/>
        </w:rPr>
        <w:t xml:space="preserve">and other system consultation bodies </w:t>
      </w:r>
      <w:r w:rsidR="00574093" w:rsidRPr="00A20DBA">
        <w:rPr>
          <w:rFonts w:asciiTheme="minorHAnsi" w:hAnsiTheme="minorHAnsi"/>
          <w:sz w:val="22"/>
          <w:szCs w:val="22"/>
        </w:rPr>
        <w:t xml:space="preserve">to </w:t>
      </w:r>
      <w:r w:rsidRPr="00A20DBA">
        <w:rPr>
          <w:rFonts w:asciiTheme="minorHAnsi" w:hAnsiTheme="minorHAnsi"/>
          <w:sz w:val="22"/>
          <w:szCs w:val="22"/>
        </w:rPr>
        <w:t>better reflect the diversity of California</w:t>
      </w:r>
      <w:r w:rsidR="00330D91" w:rsidRPr="00A20DBA">
        <w:rPr>
          <w:rFonts w:asciiTheme="minorHAnsi" w:hAnsiTheme="minorHAnsi"/>
          <w:sz w:val="22"/>
          <w:szCs w:val="22"/>
        </w:rPr>
        <w:t>.</w:t>
      </w:r>
    </w:p>
    <w:p w14:paraId="1B18C851" w14:textId="1CB4EED0" w:rsidR="00306105" w:rsidRPr="00DE2643" w:rsidRDefault="00306105" w:rsidP="00306105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br/>
      </w:r>
      <w:r w:rsidRPr="00DE2643">
        <w:rPr>
          <w:rFonts w:asciiTheme="minorHAnsi" w:hAnsiTheme="minorHAnsi"/>
          <w:sz w:val="22"/>
          <w:szCs w:val="22"/>
          <w:u w:val="single"/>
        </w:rPr>
        <w:t>Strategies:</w:t>
      </w:r>
      <w:r w:rsidRPr="00DE2643">
        <w:rPr>
          <w:rFonts w:asciiTheme="minorHAnsi" w:hAnsiTheme="minorHAnsi"/>
          <w:sz w:val="22"/>
          <w:szCs w:val="22"/>
        </w:rPr>
        <w:t xml:space="preserve">  </w:t>
      </w:r>
    </w:p>
    <w:p w14:paraId="20C99169" w14:textId="643A5603" w:rsidR="00306105" w:rsidRPr="002A4D99" w:rsidRDefault="00306105" w:rsidP="00306105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  <w:u w:val="single"/>
        </w:rPr>
      </w:pPr>
      <w:r w:rsidRPr="00A20DBA">
        <w:rPr>
          <w:rFonts w:asciiTheme="minorHAnsi" w:hAnsiTheme="minorHAnsi"/>
          <w:sz w:val="22"/>
          <w:szCs w:val="22"/>
        </w:rPr>
        <w:t>Lead professional development opportunities designed to promote recruitment of diverse faculty for participation in local and statewide senate activities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br/>
      </w:r>
    </w:p>
    <w:p w14:paraId="479E7B58" w14:textId="77777777" w:rsidR="00306105" w:rsidRPr="00306105" w:rsidRDefault="00DE2643" w:rsidP="00306105">
      <w:pPr>
        <w:pStyle w:val="ListParagraph"/>
        <w:numPr>
          <w:ilvl w:val="0"/>
          <w:numId w:val="7"/>
        </w:numPr>
      </w:pPr>
      <w:r w:rsidRPr="00A20DBA">
        <w:rPr>
          <w:rFonts w:asciiTheme="minorHAnsi" w:hAnsiTheme="minorHAnsi"/>
          <w:sz w:val="22"/>
          <w:szCs w:val="22"/>
        </w:rPr>
        <w:t>Provide</w:t>
      </w:r>
      <w:r>
        <w:rPr>
          <w:rFonts w:asciiTheme="minorHAnsi" w:hAnsiTheme="minorHAnsi"/>
          <w:sz w:val="22"/>
          <w:szCs w:val="22"/>
        </w:rPr>
        <w:t xml:space="preserve"> at least</w:t>
      </w:r>
      <w:r w:rsidRPr="00A20DB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three </w:t>
      </w:r>
      <w:r w:rsidRPr="00A20DBA">
        <w:rPr>
          <w:rFonts w:asciiTheme="minorHAnsi" w:hAnsiTheme="minorHAnsi"/>
          <w:sz w:val="22"/>
          <w:szCs w:val="22"/>
        </w:rPr>
        <w:t xml:space="preserve">leadership development opportunities </w:t>
      </w:r>
      <w:r>
        <w:rPr>
          <w:rFonts w:asciiTheme="minorHAnsi" w:hAnsiTheme="minorHAnsi"/>
          <w:sz w:val="22"/>
          <w:szCs w:val="22"/>
        </w:rPr>
        <w:t>target</w:t>
      </w:r>
      <w:r w:rsidR="00306105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0DBA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 xml:space="preserve">diverse groups of </w:t>
      </w:r>
      <w:r w:rsidRPr="00A20DBA">
        <w:rPr>
          <w:rFonts w:asciiTheme="minorHAnsi" w:hAnsiTheme="minorHAnsi"/>
          <w:sz w:val="22"/>
          <w:szCs w:val="22"/>
        </w:rPr>
        <w:t xml:space="preserve">faculty such that they are prepared to participate in and lead local and statewide educational policy decisions.  </w:t>
      </w:r>
      <w:r w:rsidR="002A4D99" w:rsidRPr="00DE2643">
        <w:rPr>
          <w:rFonts w:asciiTheme="minorHAnsi" w:hAnsiTheme="minorHAnsi"/>
          <w:sz w:val="22"/>
          <w:szCs w:val="22"/>
        </w:rPr>
        <w:br/>
      </w:r>
    </w:p>
    <w:p w14:paraId="0EA94CFA" w14:textId="2D7E5978" w:rsidR="00330D91" w:rsidRPr="00E83219" w:rsidRDefault="00DA2729" w:rsidP="0030610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Theme="minorHAnsi" w:hAnsiTheme="minorHAnsi" w:cstheme="minorBidi"/>
          <w:sz w:val="22"/>
          <w:szCs w:val="22"/>
        </w:rPr>
      </w:pPr>
      <w:r w:rsidRPr="00E83219">
        <w:rPr>
          <w:rFonts w:asciiTheme="minorHAnsi" w:hAnsiTheme="minorHAnsi" w:cstheme="minorBidi"/>
          <w:sz w:val="22"/>
          <w:szCs w:val="22"/>
        </w:rPr>
        <w:t xml:space="preserve">Goal:  </w:t>
      </w:r>
      <w:r w:rsidR="00330D91" w:rsidRPr="00E83219">
        <w:rPr>
          <w:rFonts w:asciiTheme="minorHAnsi" w:hAnsiTheme="minorHAnsi" w:cstheme="minorBidi"/>
          <w:sz w:val="22"/>
          <w:szCs w:val="22"/>
        </w:rPr>
        <w:t xml:space="preserve">Lead faculty professional development at all levels of the California Community College System. </w:t>
      </w:r>
    </w:p>
    <w:p w14:paraId="0FFABDFB" w14:textId="77777777" w:rsidR="00DA2729" w:rsidRPr="00A20DBA" w:rsidRDefault="00DA2729" w:rsidP="00330D91">
      <w:pPr>
        <w:spacing w:after="0" w:line="240" w:lineRule="auto"/>
        <w:rPr>
          <w:u w:val="single"/>
        </w:rPr>
      </w:pPr>
    </w:p>
    <w:p w14:paraId="215711A3" w14:textId="77777777" w:rsidR="00330D91" w:rsidRPr="00A20DBA" w:rsidRDefault="00DA2729" w:rsidP="00330D91">
      <w:pPr>
        <w:spacing w:after="0" w:line="240" w:lineRule="auto"/>
      </w:pPr>
      <w:r w:rsidRPr="00A20DBA">
        <w:rPr>
          <w:u w:val="single"/>
        </w:rPr>
        <w:t>Objectives</w:t>
      </w:r>
      <w:r w:rsidRPr="00A20DBA">
        <w:t>:</w:t>
      </w:r>
    </w:p>
    <w:p w14:paraId="244C70AF" w14:textId="1E86A9E1" w:rsidR="00330D91" w:rsidRPr="00A20DBA" w:rsidRDefault="00306105" w:rsidP="00330D9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Develop two partnerships with organizations or individuals for collaboration on </w:t>
      </w:r>
      <w:r w:rsidR="00330D91" w:rsidRPr="00A20DBA">
        <w:rPr>
          <w:rFonts w:asciiTheme="minorHAnsi" w:hAnsiTheme="minorHAnsi"/>
          <w:sz w:val="22"/>
          <w:szCs w:val="22"/>
        </w:rPr>
        <w:t>ASCCC professional development activities</w:t>
      </w:r>
      <w:r w:rsidR="00A618F3" w:rsidRPr="00A20DBA">
        <w:rPr>
          <w:rFonts w:asciiTheme="minorHAnsi" w:hAnsiTheme="minorHAnsi"/>
          <w:sz w:val="22"/>
          <w:szCs w:val="22"/>
        </w:rPr>
        <w:t>.</w:t>
      </w:r>
      <w:r w:rsidR="00330D91" w:rsidRPr="00A20DBA">
        <w:rPr>
          <w:rFonts w:asciiTheme="minorHAnsi" w:hAnsiTheme="minorHAnsi"/>
          <w:sz w:val="22"/>
          <w:szCs w:val="22"/>
        </w:rPr>
        <w:t xml:space="preserve"> </w:t>
      </w:r>
    </w:p>
    <w:p w14:paraId="238BB494" w14:textId="77777777" w:rsidR="00134862" w:rsidRPr="00A20DBA" w:rsidRDefault="00A618F3" w:rsidP="00330D9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20DBA">
        <w:rPr>
          <w:rFonts w:asciiTheme="minorHAnsi" w:hAnsiTheme="minorHAnsi"/>
          <w:sz w:val="22"/>
          <w:szCs w:val="22"/>
        </w:rPr>
        <w:t xml:space="preserve">Ensure that all </w:t>
      </w:r>
      <w:r w:rsidR="00134862" w:rsidRPr="00A20DBA">
        <w:rPr>
          <w:rFonts w:asciiTheme="minorHAnsi" w:hAnsiTheme="minorHAnsi"/>
          <w:sz w:val="22"/>
          <w:szCs w:val="22"/>
        </w:rPr>
        <w:t xml:space="preserve">system-wide </w:t>
      </w:r>
      <w:r w:rsidRPr="00A20DBA">
        <w:rPr>
          <w:rFonts w:asciiTheme="minorHAnsi" w:hAnsiTheme="minorHAnsi"/>
          <w:sz w:val="22"/>
          <w:szCs w:val="22"/>
        </w:rPr>
        <w:t>faculty professional development in California</w:t>
      </w:r>
      <w:r w:rsidR="00134862" w:rsidRPr="00A20DBA">
        <w:rPr>
          <w:rFonts w:asciiTheme="minorHAnsi" w:hAnsiTheme="minorHAnsi"/>
          <w:sz w:val="22"/>
          <w:szCs w:val="22"/>
        </w:rPr>
        <w:t xml:space="preserve"> Community Colleges</w:t>
      </w:r>
      <w:r w:rsidRPr="00A20DBA">
        <w:rPr>
          <w:rFonts w:asciiTheme="minorHAnsi" w:hAnsiTheme="minorHAnsi"/>
          <w:sz w:val="22"/>
          <w:szCs w:val="22"/>
        </w:rPr>
        <w:t xml:space="preserve"> occurs in collaboration with the ASCCC</w:t>
      </w:r>
      <w:r w:rsidR="00134862" w:rsidRPr="00A20DBA">
        <w:rPr>
          <w:rFonts w:asciiTheme="minorHAnsi" w:hAnsiTheme="minorHAnsi"/>
          <w:sz w:val="22"/>
          <w:szCs w:val="22"/>
        </w:rPr>
        <w:t>.</w:t>
      </w:r>
    </w:p>
    <w:p w14:paraId="419B64C9" w14:textId="6FCCF301" w:rsidR="00330D91" w:rsidRPr="00A20DBA" w:rsidRDefault="00134862" w:rsidP="00330D91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20DBA">
        <w:rPr>
          <w:rFonts w:asciiTheme="minorHAnsi" w:hAnsiTheme="minorHAnsi"/>
          <w:sz w:val="22"/>
          <w:szCs w:val="22"/>
        </w:rPr>
        <w:t>Design and implement</w:t>
      </w:r>
      <w:r w:rsidR="00330D91" w:rsidRPr="00A20DBA">
        <w:rPr>
          <w:rFonts w:asciiTheme="minorHAnsi" w:hAnsiTheme="minorHAnsi"/>
          <w:sz w:val="22"/>
          <w:szCs w:val="22"/>
        </w:rPr>
        <w:t xml:space="preserve"> a comprehensive </w:t>
      </w:r>
      <w:r w:rsidR="00EF4B29" w:rsidRPr="00A20DBA">
        <w:rPr>
          <w:rFonts w:asciiTheme="minorHAnsi" w:hAnsiTheme="minorHAnsi"/>
          <w:sz w:val="22"/>
          <w:szCs w:val="22"/>
        </w:rPr>
        <w:t xml:space="preserve">ASCCC </w:t>
      </w:r>
      <w:r w:rsidR="00330D91" w:rsidRPr="00A20DBA">
        <w:rPr>
          <w:rFonts w:asciiTheme="minorHAnsi" w:hAnsiTheme="minorHAnsi"/>
          <w:sz w:val="22"/>
          <w:szCs w:val="22"/>
        </w:rPr>
        <w:t xml:space="preserve">professional development plan for </w:t>
      </w:r>
      <w:r w:rsidRPr="00A20DBA">
        <w:rPr>
          <w:rFonts w:asciiTheme="minorHAnsi" w:hAnsiTheme="minorHAnsi"/>
          <w:sz w:val="22"/>
          <w:szCs w:val="22"/>
        </w:rPr>
        <w:t>ASCCC</w:t>
      </w:r>
      <w:r w:rsidR="00EF4B29" w:rsidRPr="00A20DBA">
        <w:rPr>
          <w:rFonts w:asciiTheme="minorHAnsi" w:hAnsiTheme="minorHAnsi"/>
          <w:sz w:val="22"/>
          <w:szCs w:val="22"/>
        </w:rPr>
        <w:t xml:space="preserve"> representatives and staff as well as faculty statewide</w:t>
      </w:r>
      <w:r w:rsidR="00330D91" w:rsidRPr="00A20DBA">
        <w:rPr>
          <w:rFonts w:asciiTheme="minorHAnsi" w:hAnsiTheme="minorHAnsi"/>
          <w:sz w:val="22"/>
          <w:szCs w:val="22"/>
        </w:rPr>
        <w:t>.</w:t>
      </w:r>
    </w:p>
    <w:p w14:paraId="017656C1" w14:textId="77777777" w:rsidR="00753D16" w:rsidRPr="00A20DBA" w:rsidRDefault="00753D16" w:rsidP="00753D16">
      <w:pPr>
        <w:spacing w:after="0" w:line="240" w:lineRule="auto"/>
      </w:pPr>
    </w:p>
    <w:p w14:paraId="33EAD486" w14:textId="77777777" w:rsidR="00753D16" w:rsidRPr="00A20DBA" w:rsidRDefault="00DA2729" w:rsidP="00DA2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20DBA">
        <w:t xml:space="preserve">Goal: </w:t>
      </w:r>
      <w:r w:rsidR="00753D16" w:rsidRPr="00A20DBA">
        <w:t>Enhance engagement, communication, partnerships with local senates, system partners, and other constituent groups.</w:t>
      </w:r>
    </w:p>
    <w:p w14:paraId="52E7EB2D" w14:textId="77777777" w:rsidR="009F691C" w:rsidRPr="00A20DBA" w:rsidRDefault="009F691C" w:rsidP="009F691C">
      <w:pPr>
        <w:spacing w:after="0" w:line="240" w:lineRule="auto"/>
        <w:rPr>
          <w:rFonts w:ascii="Calibri" w:hAnsi="Calibri"/>
        </w:rPr>
      </w:pPr>
      <w:r w:rsidRPr="00A20DBA">
        <w:rPr>
          <w:u w:val="single"/>
        </w:rPr>
        <w:t>Objectives</w:t>
      </w:r>
      <w:r w:rsidRPr="00A20DBA">
        <w:t>:</w:t>
      </w:r>
    </w:p>
    <w:p w14:paraId="2636022A" w14:textId="65222271" w:rsidR="00753D16" w:rsidRPr="00A20DBA" w:rsidRDefault="00753D16" w:rsidP="009F691C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20DBA">
        <w:rPr>
          <w:rFonts w:ascii="Calibri" w:hAnsi="Calibri"/>
          <w:sz w:val="22"/>
          <w:szCs w:val="22"/>
        </w:rPr>
        <w:t xml:space="preserve">Increase the </w:t>
      </w:r>
      <w:r w:rsidR="00975BA3" w:rsidRPr="00A20DBA">
        <w:rPr>
          <w:rFonts w:ascii="Calibri" w:hAnsi="Calibri"/>
          <w:sz w:val="22"/>
          <w:szCs w:val="22"/>
        </w:rPr>
        <w:t xml:space="preserve">participation </w:t>
      </w:r>
      <w:r w:rsidRPr="00A20DBA">
        <w:rPr>
          <w:rFonts w:ascii="Calibri" w:hAnsi="Calibri"/>
          <w:sz w:val="22"/>
          <w:szCs w:val="22"/>
        </w:rPr>
        <w:t>of ASCCC liaison</w:t>
      </w:r>
      <w:r w:rsidR="00975BA3" w:rsidRPr="00A20DBA">
        <w:rPr>
          <w:rFonts w:ascii="Calibri" w:hAnsi="Calibri"/>
          <w:sz w:val="22"/>
          <w:szCs w:val="22"/>
        </w:rPr>
        <w:t>s</w:t>
      </w:r>
      <w:r w:rsidRPr="00A20DBA">
        <w:rPr>
          <w:rFonts w:ascii="Calibri" w:hAnsi="Calibri"/>
          <w:sz w:val="22"/>
          <w:szCs w:val="22"/>
        </w:rPr>
        <w:t xml:space="preserve"> at </w:t>
      </w:r>
      <w:r w:rsidR="00A65458">
        <w:rPr>
          <w:rFonts w:ascii="Calibri" w:hAnsi="Calibri"/>
          <w:sz w:val="22"/>
          <w:szCs w:val="22"/>
        </w:rPr>
        <w:t xml:space="preserve">least three </w:t>
      </w:r>
      <w:r w:rsidRPr="00A20DBA">
        <w:rPr>
          <w:rFonts w:ascii="Calibri" w:hAnsi="Calibri"/>
          <w:sz w:val="22"/>
          <w:szCs w:val="22"/>
        </w:rPr>
        <w:t xml:space="preserve">events </w:t>
      </w:r>
      <w:r w:rsidR="00A65458">
        <w:rPr>
          <w:rFonts w:ascii="Calibri" w:hAnsi="Calibri"/>
          <w:sz w:val="22"/>
          <w:szCs w:val="22"/>
        </w:rPr>
        <w:t xml:space="preserve">or </w:t>
      </w:r>
      <w:r w:rsidRPr="00A20DBA">
        <w:rPr>
          <w:rFonts w:ascii="Calibri" w:hAnsi="Calibri"/>
          <w:sz w:val="22"/>
          <w:szCs w:val="22"/>
        </w:rPr>
        <w:t>meeting</w:t>
      </w:r>
      <w:r w:rsidR="00975BA3" w:rsidRPr="00A20DBA">
        <w:rPr>
          <w:rFonts w:ascii="Calibri" w:hAnsi="Calibri"/>
          <w:sz w:val="22"/>
          <w:szCs w:val="22"/>
        </w:rPr>
        <w:t>s conducted by system partners</w:t>
      </w:r>
      <w:r w:rsidR="00A65458">
        <w:rPr>
          <w:rFonts w:ascii="Calibri" w:hAnsi="Calibri"/>
          <w:sz w:val="22"/>
          <w:szCs w:val="22"/>
        </w:rPr>
        <w:t xml:space="preserve"> and not previously attended by ASCCC liaisons</w:t>
      </w:r>
      <w:r w:rsidRPr="00A20DBA">
        <w:rPr>
          <w:rFonts w:ascii="Calibri" w:hAnsi="Calibri"/>
          <w:sz w:val="22"/>
          <w:szCs w:val="22"/>
        </w:rPr>
        <w:t xml:space="preserve">. </w:t>
      </w:r>
    </w:p>
    <w:p w14:paraId="00FDDB21" w14:textId="25B15355" w:rsidR="00134922" w:rsidRPr="00A20DBA" w:rsidRDefault="00134922" w:rsidP="009F691C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20DBA">
        <w:rPr>
          <w:rFonts w:ascii="Calibri" w:hAnsi="Calibri"/>
          <w:sz w:val="22"/>
          <w:szCs w:val="22"/>
        </w:rPr>
        <w:t>Establish a</w:t>
      </w:r>
      <w:r w:rsidR="00935155" w:rsidRPr="00A20DBA">
        <w:rPr>
          <w:rFonts w:ascii="Calibri" w:hAnsi="Calibri"/>
          <w:sz w:val="22"/>
          <w:szCs w:val="22"/>
        </w:rPr>
        <w:t>n improved</w:t>
      </w:r>
      <w:r w:rsidRPr="00A20DBA">
        <w:rPr>
          <w:rFonts w:ascii="Calibri" w:hAnsi="Calibri"/>
          <w:sz w:val="22"/>
          <w:szCs w:val="22"/>
        </w:rPr>
        <w:t xml:space="preserve"> two-way communication system for communicating with faculty, local senates and system partners.  </w:t>
      </w:r>
    </w:p>
    <w:p w14:paraId="25CC3A9C" w14:textId="77777777" w:rsidR="00753D16" w:rsidRPr="00A20DBA" w:rsidRDefault="00753D16" w:rsidP="00753D16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A20DBA">
        <w:rPr>
          <w:rFonts w:ascii="Calibri" w:hAnsi="Calibri" w:cstheme="minorBidi"/>
          <w:sz w:val="22"/>
          <w:szCs w:val="22"/>
        </w:rPr>
        <w:t xml:space="preserve">Increase local </w:t>
      </w:r>
      <w:r w:rsidR="00975BA3" w:rsidRPr="00A20DBA">
        <w:rPr>
          <w:rFonts w:ascii="Calibri" w:hAnsi="Calibri" w:cstheme="minorBidi"/>
          <w:sz w:val="22"/>
          <w:szCs w:val="22"/>
        </w:rPr>
        <w:t>college visits</w:t>
      </w:r>
      <w:r w:rsidR="00134922" w:rsidRPr="00A20DBA">
        <w:rPr>
          <w:rFonts w:ascii="Calibri" w:hAnsi="Calibri" w:cstheme="minorBidi"/>
          <w:sz w:val="22"/>
          <w:szCs w:val="22"/>
        </w:rPr>
        <w:t xml:space="preserve"> by 5% wit</w:t>
      </w:r>
      <w:r w:rsidR="00975BA3" w:rsidRPr="00A20DBA">
        <w:rPr>
          <w:rFonts w:ascii="Calibri" w:hAnsi="Calibri" w:cstheme="minorBidi"/>
          <w:sz w:val="22"/>
          <w:szCs w:val="22"/>
        </w:rPr>
        <w:t>h consideration given to those</w:t>
      </w:r>
      <w:r w:rsidR="00134922" w:rsidRPr="00A20DBA">
        <w:rPr>
          <w:rFonts w:ascii="Calibri" w:hAnsi="Calibri" w:cstheme="minorBidi"/>
          <w:sz w:val="22"/>
          <w:szCs w:val="22"/>
        </w:rPr>
        <w:t xml:space="preserve"> </w:t>
      </w:r>
      <w:r w:rsidRPr="00A20DBA">
        <w:rPr>
          <w:rFonts w:ascii="Calibri" w:hAnsi="Calibri" w:cstheme="minorBidi"/>
          <w:sz w:val="22"/>
          <w:szCs w:val="22"/>
        </w:rPr>
        <w:t xml:space="preserve">that are underrepresented at institutes or plenary sessions. </w:t>
      </w:r>
    </w:p>
    <w:p w14:paraId="26F1404D" w14:textId="77777777" w:rsidR="00753D16" w:rsidRPr="00A20DBA" w:rsidRDefault="00753D16" w:rsidP="00753D16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</w:p>
    <w:p w14:paraId="103C8FD9" w14:textId="77777777" w:rsidR="00753D16" w:rsidRPr="00A20DBA" w:rsidRDefault="009F691C" w:rsidP="009F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20DBA">
        <w:t xml:space="preserve">Goal:  </w:t>
      </w:r>
      <w:r w:rsidR="00753D16" w:rsidRPr="00A20DBA">
        <w:t>Secure sustainable resources to support the mission and the work of the ASCCC.</w:t>
      </w:r>
    </w:p>
    <w:p w14:paraId="7E6726B2" w14:textId="77777777" w:rsidR="009F691C" w:rsidRPr="00A20DBA" w:rsidRDefault="009F691C" w:rsidP="009F691C">
      <w:pPr>
        <w:spacing w:after="0" w:line="240" w:lineRule="auto"/>
        <w:rPr>
          <w:rFonts w:ascii="Calibri" w:eastAsia="Times New Roman" w:hAnsi="Calibri"/>
        </w:rPr>
      </w:pPr>
      <w:r w:rsidRPr="00A20DBA">
        <w:rPr>
          <w:u w:val="single"/>
        </w:rPr>
        <w:t>Objectives</w:t>
      </w:r>
      <w:r w:rsidRPr="00A20DBA">
        <w:t>:</w:t>
      </w:r>
    </w:p>
    <w:p w14:paraId="56447F53" w14:textId="41EA3C0A" w:rsidR="00753D16" w:rsidRPr="00A20DBA" w:rsidRDefault="00753D16" w:rsidP="009F691C">
      <w:pPr>
        <w:pStyle w:val="ListParagraph"/>
        <w:numPr>
          <w:ilvl w:val="0"/>
          <w:numId w:val="11"/>
        </w:numPr>
        <w:rPr>
          <w:rFonts w:ascii="Calibri" w:eastAsia="Times New Roman" w:hAnsi="Calibri"/>
          <w:sz w:val="22"/>
          <w:szCs w:val="22"/>
        </w:rPr>
      </w:pPr>
      <w:r w:rsidRPr="00A20DBA">
        <w:rPr>
          <w:rFonts w:ascii="Calibri" w:eastAsia="Times New Roman" w:hAnsi="Calibri"/>
          <w:sz w:val="22"/>
          <w:szCs w:val="22"/>
        </w:rPr>
        <w:t xml:space="preserve">Increase partnerships </w:t>
      </w:r>
      <w:r w:rsidR="00975BA3" w:rsidRPr="00A20DBA">
        <w:rPr>
          <w:rFonts w:ascii="Calibri" w:eastAsia="Times New Roman" w:hAnsi="Calibri"/>
          <w:sz w:val="22"/>
          <w:szCs w:val="22"/>
        </w:rPr>
        <w:t xml:space="preserve">through the ASFCCC </w:t>
      </w:r>
      <w:r w:rsidRPr="00A20DBA">
        <w:rPr>
          <w:rFonts w:ascii="Calibri" w:eastAsia="Times New Roman" w:hAnsi="Calibri"/>
          <w:sz w:val="22"/>
          <w:szCs w:val="22"/>
        </w:rPr>
        <w:t xml:space="preserve">with </w:t>
      </w:r>
      <w:r w:rsidR="00E83219">
        <w:rPr>
          <w:rFonts w:ascii="Calibri" w:eastAsia="Times New Roman" w:hAnsi="Calibri"/>
          <w:sz w:val="22"/>
          <w:szCs w:val="22"/>
        </w:rPr>
        <w:t xml:space="preserve">one </w:t>
      </w:r>
      <w:r w:rsidRPr="00A20DBA">
        <w:rPr>
          <w:rFonts w:ascii="Calibri" w:eastAsia="Times New Roman" w:hAnsi="Calibri"/>
          <w:sz w:val="22"/>
          <w:szCs w:val="22"/>
        </w:rPr>
        <w:t>other foundation</w:t>
      </w:r>
      <w:r w:rsidR="00E83219">
        <w:rPr>
          <w:rFonts w:ascii="Calibri" w:eastAsia="Times New Roman" w:hAnsi="Calibri"/>
          <w:sz w:val="22"/>
          <w:szCs w:val="22"/>
        </w:rPr>
        <w:t xml:space="preserve"> or </w:t>
      </w:r>
      <w:r w:rsidRPr="00A20DBA">
        <w:rPr>
          <w:rFonts w:ascii="Calibri" w:eastAsia="Times New Roman" w:hAnsi="Calibri"/>
          <w:sz w:val="22"/>
          <w:szCs w:val="22"/>
        </w:rPr>
        <w:t>organization</w:t>
      </w:r>
      <w:r w:rsidR="00975BA3" w:rsidRPr="00A20DBA">
        <w:rPr>
          <w:rFonts w:ascii="Calibri" w:eastAsia="Times New Roman" w:hAnsi="Calibri"/>
          <w:sz w:val="22"/>
          <w:szCs w:val="22"/>
        </w:rPr>
        <w:t xml:space="preserve"> </w:t>
      </w:r>
      <w:r w:rsidR="00E12E84">
        <w:rPr>
          <w:rFonts w:ascii="Calibri" w:eastAsia="Times New Roman" w:hAnsi="Calibri"/>
          <w:sz w:val="22"/>
          <w:szCs w:val="22"/>
        </w:rPr>
        <w:t xml:space="preserve">per year </w:t>
      </w:r>
      <w:r w:rsidR="00975BA3" w:rsidRPr="00A20DBA">
        <w:rPr>
          <w:rFonts w:ascii="Calibri" w:eastAsia="Times New Roman" w:hAnsi="Calibri"/>
          <w:sz w:val="22"/>
          <w:szCs w:val="22"/>
        </w:rPr>
        <w:t>to fund the work of the ASCCC.</w:t>
      </w:r>
    </w:p>
    <w:p w14:paraId="1CD570BE" w14:textId="77777777" w:rsidR="00753D16" w:rsidRPr="00A20DBA" w:rsidRDefault="00753D16" w:rsidP="00753D1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00A20DBA">
        <w:rPr>
          <w:rFonts w:asciiTheme="minorHAnsi" w:hAnsiTheme="minorHAnsi" w:cstheme="minorBidi"/>
          <w:sz w:val="22"/>
          <w:szCs w:val="22"/>
        </w:rPr>
        <w:t>Realize a minimum increase in ASCCC funding of $250,000</w:t>
      </w:r>
      <w:r w:rsidR="00975BA3" w:rsidRPr="00A20DBA">
        <w:rPr>
          <w:rFonts w:asciiTheme="minorHAnsi" w:hAnsiTheme="minorHAnsi" w:cstheme="minorBidi"/>
          <w:sz w:val="22"/>
          <w:szCs w:val="22"/>
        </w:rPr>
        <w:t xml:space="preserve"> per year.</w:t>
      </w:r>
    </w:p>
    <w:p w14:paraId="4352D77B" w14:textId="717F5218" w:rsidR="00753D16" w:rsidRPr="00A20DBA" w:rsidRDefault="00E12E84" w:rsidP="00753D1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Complete at least one </w:t>
      </w:r>
      <w:r w:rsidR="00753D16" w:rsidRPr="00A20DBA">
        <w:rPr>
          <w:rFonts w:asciiTheme="minorHAnsi" w:hAnsiTheme="minorHAnsi" w:cstheme="minorBidi"/>
          <w:sz w:val="22"/>
          <w:szCs w:val="22"/>
        </w:rPr>
        <w:t xml:space="preserve">application for appropriate short-term </w:t>
      </w:r>
      <w:r>
        <w:rPr>
          <w:rFonts w:asciiTheme="minorHAnsi" w:hAnsiTheme="minorHAnsi" w:cstheme="minorBidi"/>
          <w:sz w:val="22"/>
          <w:szCs w:val="22"/>
        </w:rPr>
        <w:t xml:space="preserve">or </w:t>
      </w:r>
      <w:r w:rsidR="00753D16" w:rsidRPr="00A20DBA">
        <w:rPr>
          <w:rFonts w:asciiTheme="minorHAnsi" w:hAnsiTheme="minorHAnsi" w:cstheme="minorBidi"/>
          <w:sz w:val="22"/>
          <w:szCs w:val="22"/>
        </w:rPr>
        <w:t>long-term grants</w:t>
      </w:r>
      <w:r>
        <w:rPr>
          <w:rFonts w:asciiTheme="minorHAnsi" w:hAnsiTheme="minorHAnsi" w:cstheme="minorBidi"/>
          <w:sz w:val="22"/>
          <w:szCs w:val="22"/>
        </w:rPr>
        <w:t xml:space="preserve"> per year</w:t>
      </w:r>
      <w:r w:rsidR="00753D16" w:rsidRPr="00A20DBA">
        <w:rPr>
          <w:rFonts w:asciiTheme="minorHAnsi" w:hAnsiTheme="minorHAnsi" w:cstheme="minorBidi"/>
          <w:sz w:val="22"/>
          <w:szCs w:val="22"/>
        </w:rPr>
        <w:t>.</w:t>
      </w:r>
    </w:p>
    <w:p w14:paraId="43968C84" w14:textId="6E7885D0" w:rsidR="0072042A" w:rsidRPr="00A20DBA" w:rsidRDefault="001571FF" w:rsidP="002E631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A20DBA">
        <w:rPr>
          <w:rFonts w:asciiTheme="minorHAnsi" w:hAnsiTheme="minorHAnsi" w:cstheme="minorBidi"/>
          <w:sz w:val="22"/>
          <w:szCs w:val="22"/>
        </w:rPr>
        <w:t xml:space="preserve">Secure appropriate resources to implement the ASCCC’s comprehensive professional development plan.  </w:t>
      </w:r>
    </w:p>
    <w:sectPr w:rsidR="0072042A" w:rsidRPr="00A20DBA" w:rsidSect="00366E5D">
      <w:footerReference w:type="default" r:id="rId8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2779A" w14:textId="77777777" w:rsidR="00235173" w:rsidRDefault="00235173" w:rsidP="00F10373">
      <w:pPr>
        <w:spacing w:after="0" w:line="240" w:lineRule="auto"/>
      </w:pPr>
      <w:r>
        <w:separator/>
      </w:r>
    </w:p>
  </w:endnote>
  <w:endnote w:type="continuationSeparator" w:id="0">
    <w:p w14:paraId="6CA528F8" w14:textId="77777777" w:rsidR="00235173" w:rsidRDefault="00235173" w:rsidP="00F1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237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1A016" w14:textId="77777777" w:rsidR="001A3C93" w:rsidRDefault="001A3C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1763F5" w14:textId="77777777" w:rsidR="001A3C93" w:rsidRDefault="001A3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A032" w14:textId="77777777" w:rsidR="00235173" w:rsidRDefault="00235173" w:rsidP="00F10373">
      <w:pPr>
        <w:spacing w:after="0" w:line="240" w:lineRule="auto"/>
      </w:pPr>
      <w:r>
        <w:separator/>
      </w:r>
    </w:p>
  </w:footnote>
  <w:footnote w:type="continuationSeparator" w:id="0">
    <w:p w14:paraId="4B10F7EE" w14:textId="77777777" w:rsidR="00235173" w:rsidRDefault="00235173" w:rsidP="00F1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099"/>
    <w:multiLevelType w:val="hybridMultilevel"/>
    <w:tmpl w:val="F21CE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B7B7F"/>
    <w:multiLevelType w:val="hybridMultilevel"/>
    <w:tmpl w:val="0C60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743E7"/>
    <w:multiLevelType w:val="hybridMultilevel"/>
    <w:tmpl w:val="31FE5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907F1"/>
    <w:multiLevelType w:val="hybridMultilevel"/>
    <w:tmpl w:val="9996B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72FC2"/>
    <w:multiLevelType w:val="hybridMultilevel"/>
    <w:tmpl w:val="E28A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42A85"/>
    <w:multiLevelType w:val="hybridMultilevel"/>
    <w:tmpl w:val="B3E84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10D22"/>
    <w:multiLevelType w:val="hybridMultilevel"/>
    <w:tmpl w:val="19BECE58"/>
    <w:lvl w:ilvl="0" w:tplc="A878A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B0536"/>
    <w:multiLevelType w:val="hybridMultilevel"/>
    <w:tmpl w:val="5DF85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2A2375"/>
    <w:multiLevelType w:val="hybridMultilevel"/>
    <w:tmpl w:val="DCDEB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94C"/>
    <w:multiLevelType w:val="hybridMultilevel"/>
    <w:tmpl w:val="6492C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35559"/>
    <w:multiLevelType w:val="hybridMultilevel"/>
    <w:tmpl w:val="EDF80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792FC9"/>
    <w:multiLevelType w:val="hybridMultilevel"/>
    <w:tmpl w:val="6C5A4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A433E"/>
    <w:multiLevelType w:val="hybridMultilevel"/>
    <w:tmpl w:val="A4C6C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A573B1"/>
    <w:multiLevelType w:val="hybridMultilevel"/>
    <w:tmpl w:val="780CF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DE6DB7"/>
    <w:multiLevelType w:val="hybridMultilevel"/>
    <w:tmpl w:val="BC08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01B91"/>
    <w:multiLevelType w:val="hybridMultilevel"/>
    <w:tmpl w:val="94EE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04E54"/>
    <w:multiLevelType w:val="hybridMultilevel"/>
    <w:tmpl w:val="68E6A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F50F2F"/>
    <w:multiLevelType w:val="hybridMultilevel"/>
    <w:tmpl w:val="790A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A5CBE"/>
    <w:multiLevelType w:val="hybridMultilevel"/>
    <w:tmpl w:val="D456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711E7"/>
    <w:multiLevelType w:val="hybridMultilevel"/>
    <w:tmpl w:val="EE98D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D3D22"/>
    <w:multiLevelType w:val="hybridMultilevel"/>
    <w:tmpl w:val="E70EC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E33528"/>
    <w:multiLevelType w:val="hybridMultilevel"/>
    <w:tmpl w:val="955C7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2F48A3"/>
    <w:multiLevelType w:val="hybridMultilevel"/>
    <w:tmpl w:val="FC362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873679"/>
    <w:multiLevelType w:val="hybridMultilevel"/>
    <w:tmpl w:val="6C5A4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1B3A4D"/>
    <w:multiLevelType w:val="hybridMultilevel"/>
    <w:tmpl w:val="921A5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D05A6B"/>
    <w:multiLevelType w:val="hybridMultilevel"/>
    <w:tmpl w:val="EE98D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F7F65"/>
    <w:multiLevelType w:val="hybridMultilevel"/>
    <w:tmpl w:val="15E40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"/>
  </w:num>
  <w:num w:numId="5">
    <w:abstractNumId w:val="20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23"/>
  </w:num>
  <w:num w:numId="12">
    <w:abstractNumId w:val="5"/>
  </w:num>
  <w:num w:numId="13">
    <w:abstractNumId w:val="22"/>
  </w:num>
  <w:num w:numId="14">
    <w:abstractNumId w:val="24"/>
  </w:num>
  <w:num w:numId="15">
    <w:abstractNumId w:val="4"/>
  </w:num>
  <w:num w:numId="16">
    <w:abstractNumId w:val="14"/>
  </w:num>
  <w:num w:numId="17">
    <w:abstractNumId w:val="12"/>
  </w:num>
  <w:num w:numId="18">
    <w:abstractNumId w:val="16"/>
  </w:num>
  <w:num w:numId="19">
    <w:abstractNumId w:val="18"/>
  </w:num>
  <w:num w:numId="20">
    <w:abstractNumId w:val="3"/>
  </w:num>
  <w:num w:numId="21">
    <w:abstractNumId w:val="15"/>
  </w:num>
  <w:num w:numId="22">
    <w:abstractNumId w:val="25"/>
  </w:num>
  <w:num w:numId="23">
    <w:abstractNumId w:val="8"/>
  </w:num>
  <w:num w:numId="24">
    <w:abstractNumId w:val="19"/>
  </w:num>
  <w:num w:numId="25">
    <w:abstractNumId w:val="17"/>
  </w:num>
  <w:num w:numId="26">
    <w:abstractNumId w:val="26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A7"/>
    <w:rsid w:val="00006CD7"/>
    <w:rsid w:val="000251A4"/>
    <w:rsid w:val="00053B31"/>
    <w:rsid w:val="0006148F"/>
    <w:rsid w:val="00072EEC"/>
    <w:rsid w:val="000967ED"/>
    <w:rsid w:val="00097F4C"/>
    <w:rsid w:val="000C11A0"/>
    <w:rsid w:val="000F31AF"/>
    <w:rsid w:val="001065B7"/>
    <w:rsid w:val="00127631"/>
    <w:rsid w:val="00134862"/>
    <w:rsid w:val="00134922"/>
    <w:rsid w:val="001571FF"/>
    <w:rsid w:val="0017788A"/>
    <w:rsid w:val="001A3C93"/>
    <w:rsid w:val="001B64EC"/>
    <w:rsid w:val="001D2690"/>
    <w:rsid w:val="002146AB"/>
    <w:rsid w:val="00235173"/>
    <w:rsid w:val="002A4D99"/>
    <w:rsid w:val="002D26A0"/>
    <w:rsid w:val="002E39A0"/>
    <w:rsid w:val="00306105"/>
    <w:rsid w:val="00330D91"/>
    <w:rsid w:val="003476A6"/>
    <w:rsid w:val="00347E5D"/>
    <w:rsid w:val="00366E5D"/>
    <w:rsid w:val="00372E5C"/>
    <w:rsid w:val="003F2FFD"/>
    <w:rsid w:val="00440F60"/>
    <w:rsid w:val="004861F2"/>
    <w:rsid w:val="00572BCE"/>
    <w:rsid w:val="00574093"/>
    <w:rsid w:val="00581D11"/>
    <w:rsid w:val="00586F23"/>
    <w:rsid w:val="005A266E"/>
    <w:rsid w:val="006012F5"/>
    <w:rsid w:val="00606F9B"/>
    <w:rsid w:val="00616638"/>
    <w:rsid w:val="00616B20"/>
    <w:rsid w:val="00672EFD"/>
    <w:rsid w:val="0067571B"/>
    <w:rsid w:val="006A082D"/>
    <w:rsid w:val="006C00E2"/>
    <w:rsid w:val="006C0289"/>
    <w:rsid w:val="006D0D04"/>
    <w:rsid w:val="006D5F4D"/>
    <w:rsid w:val="00707840"/>
    <w:rsid w:val="0072042A"/>
    <w:rsid w:val="00720C43"/>
    <w:rsid w:val="007217AC"/>
    <w:rsid w:val="00753D16"/>
    <w:rsid w:val="0076136C"/>
    <w:rsid w:val="00783EAA"/>
    <w:rsid w:val="007976DD"/>
    <w:rsid w:val="007A2881"/>
    <w:rsid w:val="007B263B"/>
    <w:rsid w:val="00817C2D"/>
    <w:rsid w:val="00822CF2"/>
    <w:rsid w:val="0082742B"/>
    <w:rsid w:val="00834D4F"/>
    <w:rsid w:val="008445B2"/>
    <w:rsid w:val="00846EA4"/>
    <w:rsid w:val="00874FD7"/>
    <w:rsid w:val="00887E57"/>
    <w:rsid w:val="008C49A6"/>
    <w:rsid w:val="00907158"/>
    <w:rsid w:val="00934A0C"/>
    <w:rsid w:val="00935155"/>
    <w:rsid w:val="00960B19"/>
    <w:rsid w:val="00975BA3"/>
    <w:rsid w:val="009A01D5"/>
    <w:rsid w:val="009A31D8"/>
    <w:rsid w:val="009B2A12"/>
    <w:rsid w:val="009B7D53"/>
    <w:rsid w:val="009C0041"/>
    <w:rsid w:val="009C5395"/>
    <w:rsid w:val="009D36FB"/>
    <w:rsid w:val="009F691C"/>
    <w:rsid w:val="00A003FF"/>
    <w:rsid w:val="00A113A7"/>
    <w:rsid w:val="00A117C6"/>
    <w:rsid w:val="00A20DBA"/>
    <w:rsid w:val="00A4288A"/>
    <w:rsid w:val="00A618F3"/>
    <w:rsid w:val="00A65458"/>
    <w:rsid w:val="00A761E7"/>
    <w:rsid w:val="00A96BD7"/>
    <w:rsid w:val="00AB748B"/>
    <w:rsid w:val="00B14FBC"/>
    <w:rsid w:val="00B41994"/>
    <w:rsid w:val="00B574C6"/>
    <w:rsid w:val="00B67932"/>
    <w:rsid w:val="00B93F7A"/>
    <w:rsid w:val="00B946ED"/>
    <w:rsid w:val="00B94DD0"/>
    <w:rsid w:val="00BC3324"/>
    <w:rsid w:val="00C14F27"/>
    <w:rsid w:val="00C4274A"/>
    <w:rsid w:val="00C46B8D"/>
    <w:rsid w:val="00C6641F"/>
    <w:rsid w:val="00C8649E"/>
    <w:rsid w:val="00CD540D"/>
    <w:rsid w:val="00D136DA"/>
    <w:rsid w:val="00D713DF"/>
    <w:rsid w:val="00D76171"/>
    <w:rsid w:val="00D771E5"/>
    <w:rsid w:val="00DA2729"/>
    <w:rsid w:val="00DA7DE3"/>
    <w:rsid w:val="00DB4FCB"/>
    <w:rsid w:val="00DC7AA9"/>
    <w:rsid w:val="00DD2C95"/>
    <w:rsid w:val="00DE2643"/>
    <w:rsid w:val="00DF78AC"/>
    <w:rsid w:val="00E12E84"/>
    <w:rsid w:val="00E16E85"/>
    <w:rsid w:val="00E5410C"/>
    <w:rsid w:val="00E60E0A"/>
    <w:rsid w:val="00E72A63"/>
    <w:rsid w:val="00E83219"/>
    <w:rsid w:val="00EF4B29"/>
    <w:rsid w:val="00F10373"/>
    <w:rsid w:val="00F51AF6"/>
    <w:rsid w:val="00F60A0D"/>
    <w:rsid w:val="00F824F6"/>
    <w:rsid w:val="00FB46E6"/>
    <w:rsid w:val="00FE75A0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F36ED"/>
  <w15:docId w15:val="{0EF5D340-1262-4317-B050-3D6E52E5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A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73"/>
  </w:style>
  <w:style w:type="paragraph" w:styleId="Footer">
    <w:name w:val="footer"/>
    <w:basedOn w:val="Normal"/>
    <w:link w:val="FooterChar"/>
    <w:uiPriority w:val="99"/>
    <w:unhideWhenUsed/>
    <w:rsid w:val="00F1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73"/>
  </w:style>
  <w:style w:type="paragraph" w:styleId="BalloonText">
    <w:name w:val="Balloon Text"/>
    <w:basedOn w:val="Normal"/>
    <w:link w:val="BalloonTextChar"/>
    <w:uiPriority w:val="99"/>
    <w:semiHidden/>
    <w:unhideWhenUsed/>
    <w:rsid w:val="001065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B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1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1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1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1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7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3EFD-7FEF-4E11-85AF-7D5F7440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Adams</dc:creator>
  <cp:keywords/>
  <dc:description/>
  <cp:lastModifiedBy>Julie Adams</cp:lastModifiedBy>
  <cp:revision>2</cp:revision>
  <dcterms:created xsi:type="dcterms:W3CDTF">2014-11-18T04:01:00Z</dcterms:created>
  <dcterms:modified xsi:type="dcterms:W3CDTF">2014-11-18T04:01:00Z</dcterms:modified>
</cp:coreProperties>
</file>