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25" w:type="dxa"/>
        <w:tblLook w:val="04A0" w:firstRow="1" w:lastRow="0" w:firstColumn="1" w:lastColumn="0" w:noHBand="0" w:noVBand="1"/>
      </w:tblPr>
      <w:tblGrid>
        <w:gridCol w:w="1756"/>
        <w:gridCol w:w="1819"/>
        <w:gridCol w:w="1915"/>
        <w:gridCol w:w="2098"/>
        <w:gridCol w:w="2179"/>
        <w:gridCol w:w="2260"/>
        <w:gridCol w:w="2098"/>
      </w:tblGrid>
      <w:tr w:rsidR="00B0225D" w:rsidRPr="003B3F58" w14:paraId="02A4ED27" w14:textId="77777777" w:rsidTr="00CA5D46">
        <w:trPr>
          <w:trHeight w:val="332"/>
        </w:trPr>
        <w:tc>
          <w:tcPr>
            <w:tcW w:w="1756" w:type="dxa"/>
            <w:shd w:val="clear" w:color="auto" w:fill="000000" w:themeFill="text1"/>
            <w:vAlign w:val="center"/>
          </w:tcPr>
          <w:p w14:paraId="089592DF" w14:textId="2B1A1E36" w:rsidR="008E1D75" w:rsidRPr="003B3F58" w:rsidRDefault="008E1D75" w:rsidP="007B7EB3">
            <w:pPr>
              <w:rPr>
                <w:b/>
                <w:color w:val="FFFFFF" w:themeColor="background1"/>
              </w:rPr>
            </w:pPr>
          </w:p>
        </w:tc>
        <w:tc>
          <w:tcPr>
            <w:tcW w:w="1819" w:type="dxa"/>
            <w:shd w:val="clear" w:color="auto" w:fill="000000" w:themeFill="text1"/>
          </w:tcPr>
          <w:p w14:paraId="6D30251D" w14:textId="0B243648" w:rsidR="009C2EE6" w:rsidRPr="003B3F58" w:rsidRDefault="00D51554" w:rsidP="008E1D75">
            <w:pPr>
              <w:jc w:val="both"/>
              <w:rPr>
                <w:b/>
                <w:color w:val="FFFFFF" w:themeColor="background1"/>
              </w:rPr>
            </w:pPr>
            <w:r>
              <w:rPr>
                <w:b/>
                <w:color w:val="FFFFFF" w:themeColor="background1"/>
              </w:rPr>
              <w:t>CB21 =</w:t>
            </w:r>
            <w:r w:rsidR="003C69D4">
              <w:rPr>
                <w:b/>
                <w:color w:val="FFFFFF" w:themeColor="background1"/>
              </w:rPr>
              <w:t xml:space="preserve"> F </w:t>
            </w:r>
          </w:p>
        </w:tc>
        <w:tc>
          <w:tcPr>
            <w:tcW w:w="1915" w:type="dxa"/>
            <w:shd w:val="clear" w:color="auto" w:fill="000000" w:themeFill="text1"/>
          </w:tcPr>
          <w:p w14:paraId="6B0CBAE6" w14:textId="33E6EEC4" w:rsidR="009C2EE6" w:rsidRPr="003B3F58" w:rsidRDefault="00D51554" w:rsidP="008E1D75">
            <w:pPr>
              <w:jc w:val="both"/>
              <w:rPr>
                <w:b/>
                <w:color w:val="FFFFFF" w:themeColor="background1"/>
              </w:rPr>
            </w:pPr>
            <w:r>
              <w:rPr>
                <w:b/>
                <w:color w:val="FFFFFF" w:themeColor="background1"/>
              </w:rPr>
              <w:t xml:space="preserve">CB21 = </w:t>
            </w:r>
            <w:r w:rsidR="003C69D4">
              <w:rPr>
                <w:b/>
                <w:color w:val="FFFFFF" w:themeColor="background1"/>
              </w:rPr>
              <w:t>E</w:t>
            </w:r>
          </w:p>
        </w:tc>
        <w:tc>
          <w:tcPr>
            <w:tcW w:w="2098" w:type="dxa"/>
            <w:shd w:val="clear" w:color="auto" w:fill="000000" w:themeFill="text1"/>
          </w:tcPr>
          <w:p w14:paraId="626B0303" w14:textId="3D62AF31" w:rsidR="009C2EE6" w:rsidRPr="003B3F58" w:rsidRDefault="00D51554" w:rsidP="008E1D75">
            <w:pPr>
              <w:jc w:val="both"/>
              <w:rPr>
                <w:b/>
                <w:color w:val="FFFFFF" w:themeColor="background1"/>
              </w:rPr>
            </w:pPr>
            <w:r>
              <w:rPr>
                <w:b/>
                <w:color w:val="FFFFFF" w:themeColor="background1"/>
              </w:rPr>
              <w:t xml:space="preserve">CB21 = </w:t>
            </w:r>
            <w:r w:rsidR="003C69D4">
              <w:rPr>
                <w:b/>
                <w:color w:val="FFFFFF" w:themeColor="background1"/>
              </w:rPr>
              <w:t>D</w:t>
            </w:r>
          </w:p>
        </w:tc>
        <w:tc>
          <w:tcPr>
            <w:tcW w:w="2179" w:type="dxa"/>
            <w:shd w:val="clear" w:color="auto" w:fill="000000" w:themeFill="text1"/>
          </w:tcPr>
          <w:p w14:paraId="3E5F74DD" w14:textId="6E74526A" w:rsidR="009C2EE6" w:rsidRPr="003B3F58" w:rsidRDefault="00D51554" w:rsidP="008E1D75">
            <w:pPr>
              <w:jc w:val="both"/>
              <w:rPr>
                <w:b/>
                <w:color w:val="FFFFFF" w:themeColor="background1"/>
              </w:rPr>
            </w:pPr>
            <w:r>
              <w:rPr>
                <w:b/>
                <w:color w:val="FFFFFF" w:themeColor="background1"/>
              </w:rPr>
              <w:t xml:space="preserve">CB21 = </w:t>
            </w:r>
            <w:r w:rsidR="003C69D4">
              <w:rPr>
                <w:b/>
                <w:color w:val="FFFFFF" w:themeColor="background1"/>
              </w:rPr>
              <w:t>C</w:t>
            </w:r>
          </w:p>
        </w:tc>
        <w:tc>
          <w:tcPr>
            <w:tcW w:w="2260" w:type="dxa"/>
            <w:shd w:val="clear" w:color="auto" w:fill="000000" w:themeFill="text1"/>
          </w:tcPr>
          <w:p w14:paraId="6F1315E7" w14:textId="7F8A9C13" w:rsidR="009C2EE6" w:rsidRPr="003B3F58" w:rsidRDefault="003C69D4" w:rsidP="008E1D75">
            <w:pPr>
              <w:jc w:val="both"/>
              <w:rPr>
                <w:b/>
                <w:color w:val="FFFFFF" w:themeColor="background1"/>
              </w:rPr>
            </w:pPr>
            <w:r>
              <w:rPr>
                <w:b/>
                <w:color w:val="FFFFFF" w:themeColor="background1"/>
              </w:rPr>
              <w:t xml:space="preserve"> </w:t>
            </w:r>
            <w:r w:rsidR="00D51554">
              <w:rPr>
                <w:b/>
                <w:color w:val="FFFFFF" w:themeColor="background1"/>
              </w:rPr>
              <w:t>C</w:t>
            </w:r>
            <w:r>
              <w:rPr>
                <w:b/>
                <w:color w:val="FFFFFF" w:themeColor="background1"/>
              </w:rPr>
              <w:t>B</w:t>
            </w:r>
            <w:r w:rsidR="00D51554">
              <w:rPr>
                <w:b/>
                <w:color w:val="FFFFFF" w:themeColor="background1"/>
              </w:rPr>
              <w:t>21 = B</w:t>
            </w:r>
            <w:r>
              <w:rPr>
                <w:b/>
                <w:color w:val="FFFFFF" w:themeColor="background1"/>
              </w:rPr>
              <w:t xml:space="preserve"> </w:t>
            </w:r>
          </w:p>
        </w:tc>
        <w:tc>
          <w:tcPr>
            <w:tcW w:w="2098" w:type="dxa"/>
            <w:shd w:val="clear" w:color="auto" w:fill="000000" w:themeFill="text1"/>
          </w:tcPr>
          <w:p w14:paraId="4A3C3408" w14:textId="23F591FE" w:rsidR="009C2EE6" w:rsidRPr="003B3F58" w:rsidRDefault="00D272B1" w:rsidP="008E1D75">
            <w:pPr>
              <w:jc w:val="both"/>
              <w:rPr>
                <w:b/>
                <w:color w:val="FFFFFF" w:themeColor="background1"/>
              </w:rPr>
            </w:pPr>
            <w:r>
              <w:rPr>
                <w:b/>
                <w:color w:val="FFFFFF" w:themeColor="background1"/>
              </w:rPr>
              <w:t>CB21</w:t>
            </w:r>
            <w:r w:rsidR="00D51554">
              <w:rPr>
                <w:b/>
                <w:color w:val="FFFFFF" w:themeColor="background1"/>
              </w:rPr>
              <w:t xml:space="preserve"> </w:t>
            </w:r>
            <w:r>
              <w:rPr>
                <w:b/>
                <w:color w:val="FFFFFF" w:themeColor="background1"/>
              </w:rPr>
              <w:t>=</w:t>
            </w:r>
            <w:r w:rsidR="003C69D4">
              <w:rPr>
                <w:b/>
                <w:color w:val="FFFFFF" w:themeColor="background1"/>
              </w:rPr>
              <w:t xml:space="preserve"> A</w:t>
            </w:r>
          </w:p>
        </w:tc>
      </w:tr>
      <w:tr w:rsidR="00D51554" w14:paraId="1937D92A" w14:textId="77777777" w:rsidTr="00CA5D46">
        <w:tc>
          <w:tcPr>
            <w:tcW w:w="1756" w:type="dxa"/>
            <w:vMerge w:val="restart"/>
            <w:shd w:val="clear" w:color="auto" w:fill="E7E6E6" w:themeFill="background2"/>
          </w:tcPr>
          <w:p w14:paraId="5E9666FF" w14:textId="6E7CDAC9" w:rsidR="00D51554" w:rsidRPr="00CA5D46" w:rsidRDefault="00D51554" w:rsidP="00CA5D46">
            <w:pPr>
              <w:rPr>
                <w:b/>
                <w:bCs/>
              </w:rPr>
            </w:pPr>
            <w:r w:rsidRPr="00CA5D46">
              <w:rPr>
                <w:b/>
                <w:bCs/>
              </w:rPr>
              <w:t>INTERPRETIVE</w:t>
            </w:r>
          </w:p>
        </w:tc>
        <w:tc>
          <w:tcPr>
            <w:tcW w:w="1819" w:type="dxa"/>
            <w:shd w:val="clear" w:color="auto" w:fill="E7E6E6" w:themeFill="background2"/>
          </w:tcPr>
          <w:p w14:paraId="0B50BD67" w14:textId="77777777" w:rsidR="00D51554" w:rsidRPr="003C69D4" w:rsidRDefault="00D51554" w:rsidP="003C69D4">
            <w:pPr>
              <w:jc w:val="both"/>
              <w:rPr>
                <w:bCs/>
              </w:rPr>
            </w:pPr>
            <w:r w:rsidRPr="003C69D4">
              <w:rPr>
                <w:bCs/>
              </w:rPr>
              <w:t xml:space="preserve">Beginning    </w:t>
            </w:r>
          </w:p>
          <w:p w14:paraId="4AFA2C90" w14:textId="337ECD78" w:rsidR="00D51554" w:rsidRDefault="00D51554" w:rsidP="003C69D4">
            <w:r w:rsidRPr="003C69D4">
              <w:rPr>
                <w:bCs/>
              </w:rPr>
              <w:t>ESL Literacy</w:t>
            </w:r>
          </w:p>
        </w:tc>
        <w:tc>
          <w:tcPr>
            <w:tcW w:w="1915" w:type="dxa"/>
            <w:shd w:val="clear" w:color="auto" w:fill="E7E6E6" w:themeFill="background2"/>
          </w:tcPr>
          <w:p w14:paraId="7A8C67AD" w14:textId="59332278" w:rsidR="00D51554" w:rsidRPr="003C69D4" w:rsidRDefault="00D51554" w:rsidP="00CA5D46">
            <w:pPr>
              <w:rPr>
                <w:bCs/>
              </w:rPr>
            </w:pPr>
            <w:r w:rsidRPr="003C69D4">
              <w:rPr>
                <w:bCs/>
              </w:rPr>
              <w:t>Low Beginning ESL</w:t>
            </w:r>
          </w:p>
        </w:tc>
        <w:tc>
          <w:tcPr>
            <w:tcW w:w="2098" w:type="dxa"/>
            <w:shd w:val="clear" w:color="auto" w:fill="E7E6E6" w:themeFill="background2"/>
          </w:tcPr>
          <w:p w14:paraId="7772501B" w14:textId="6B24DDEF" w:rsidR="00D51554" w:rsidRPr="003C69D4" w:rsidRDefault="00D51554" w:rsidP="00CA5D46">
            <w:pPr>
              <w:rPr>
                <w:bCs/>
              </w:rPr>
            </w:pPr>
            <w:r w:rsidRPr="003C69D4">
              <w:rPr>
                <w:bCs/>
              </w:rPr>
              <w:t>High Beginning ESL</w:t>
            </w:r>
          </w:p>
        </w:tc>
        <w:tc>
          <w:tcPr>
            <w:tcW w:w="2179" w:type="dxa"/>
            <w:shd w:val="clear" w:color="auto" w:fill="E7E6E6" w:themeFill="background2"/>
          </w:tcPr>
          <w:p w14:paraId="77780A2D" w14:textId="5E0FFDDC" w:rsidR="00D51554" w:rsidRPr="003C69D4" w:rsidRDefault="00D51554" w:rsidP="00CA5D46">
            <w:pPr>
              <w:rPr>
                <w:bCs/>
              </w:rPr>
            </w:pPr>
            <w:r w:rsidRPr="003C69D4">
              <w:rPr>
                <w:bCs/>
              </w:rPr>
              <w:t>Low Intermediate ESL</w:t>
            </w:r>
          </w:p>
        </w:tc>
        <w:tc>
          <w:tcPr>
            <w:tcW w:w="2260" w:type="dxa"/>
            <w:shd w:val="clear" w:color="auto" w:fill="E7E6E6" w:themeFill="background2"/>
          </w:tcPr>
          <w:p w14:paraId="532B4F9E" w14:textId="1F5D2A4A" w:rsidR="00D51554" w:rsidRPr="003C69D4" w:rsidRDefault="00D51554" w:rsidP="00CA5D46">
            <w:pPr>
              <w:rPr>
                <w:bCs/>
              </w:rPr>
            </w:pPr>
            <w:r w:rsidRPr="003C69D4">
              <w:rPr>
                <w:bCs/>
              </w:rPr>
              <w:t>High Intermediate ESL</w:t>
            </w:r>
          </w:p>
        </w:tc>
        <w:tc>
          <w:tcPr>
            <w:tcW w:w="2098" w:type="dxa"/>
            <w:shd w:val="clear" w:color="auto" w:fill="E7E6E6" w:themeFill="background2"/>
          </w:tcPr>
          <w:p w14:paraId="3F9A3033" w14:textId="2A574B4A" w:rsidR="00D51554" w:rsidRPr="003C69D4" w:rsidRDefault="00D51554" w:rsidP="00CA5D46">
            <w:pPr>
              <w:rPr>
                <w:bCs/>
              </w:rPr>
            </w:pPr>
            <w:r w:rsidRPr="003C69D4">
              <w:rPr>
                <w:bCs/>
              </w:rPr>
              <w:t>Advanced ESL</w:t>
            </w:r>
          </w:p>
        </w:tc>
      </w:tr>
      <w:tr w:rsidR="00D51554" w14:paraId="07739DEC" w14:textId="77777777" w:rsidTr="00635058">
        <w:tc>
          <w:tcPr>
            <w:tcW w:w="1756" w:type="dxa"/>
            <w:vMerge/>
            <w:shd w:val="clear" w:color="auto" w:fill="auto"/>
          </w:tcPr>
          <w:p w14:paraId="5DD31698" w14:textId="77777777" w:rsidR="00D51554" w:rsidRPr="00CA5D46" w:rsidRDefault="00D51554" w:rsidP="00D51554">
            <w:pPr>
              <w:rPr>
                <w:b/>
                <w:bCs/>
              </w:rPr>
            </w:pPr>
          </w:p>
        </w:tc>
        <w:tc>
          <w:tcPr>
            <w:tcW w:w="12369" w:type="dxa"/>
            <w:gridSpan w:val="6"/>
            <w:shd w:val="clear" w:color="auto" w:fill="auto"/>
          </w:tcPr>
          <w:p w14:paraId="2848AF23" w14:textId="6AFEFE50" w:rsidR="00D51554" w:rsidRPr="006B7DDF" w:rsidRDefault="00D51554" w:rsidP="00FB26A2">
            <w:pPr>
              <w:jc w:val="center"/>
              <w:rPr>
                <w:sz w:val="20"/>
                <w:szCs w:val="20"/>
              </w:rPr>
            </w:pPr>
            <w:r>
              <w:rPr>
                <w:sz w:val="20"/>
                <w:szCs w:val="20"/>
              </w:rPr>
              <w:t>In listening and/or in reading, ELLs ready to exit this level can…</w:t>
            </w:r>
          </w:p>
        </w:tc>
      </w:tr>
      <w:tr w:rsidR="00D51554" w14:paraId="4D52F4C1" w14:textId="77777777" w:rsidTr="00CA5D46">
        <w:tc>
          <w:tcPr>
            <w:tcW w:w="1756" w:type="dxa"/>
            <w:shd w:val="clear" w:color="auto" w:fill="auto"/>
          </w:tcPr>
          <w:p w14:paraId="0E92E26C" w14:textId="1622657A" w:rsidR="00D51554" w:rsidRPr="00CA5D46" w:rsidRDefault="00D51554" w:rsidP="00D51554">
            <w:pPr>
              <w:rPr>
                <w:b/>
                <w:bCs/>
              </w:rPr>
            </w:pPr>
            <w:r w:rsidRPr="00CA5D46">
              <w:rPr>
                <w:b/>
                <w:bCs/>
              </w:rPr>
              <w:t>Complexity and Type of Passages</w:t>
            </w:r>
          </w:p>
        </w:tc>
        <w:tc>
          <w:tcPr>
            <w:tcW w:w="1819" w:type="dxa"/>
            <w:shd w:val="clear" w:color="auto" w:fill="auto"/>
          </w:tcPr>
          <w:p w14:paraId="68014779" w14:textId="3FE07F76" w:rsidR="00D51554" w:rsidRDefault="00D51554" w:rsidP="00D51554">
            <w:pPr>
              <w:rPr>
                <w:sz w:val="20"/>
                <w:szCs w:val="20"/>
              </w:rPr>
            </w:pPr>
            <w:r>
              <w:rPr>
                <w:sz w:val="20"/>
                <w:szCs w:val="20"/>
              </w:rPr>
              <w:t>W</w:t>
            </w:r>
            <w:r w:rsidRPr="00236F8E">
              <w:rPr>
                <w:sz w:val="20"/>
                <w:szCs w:val="20"/>
              </w:rPr>
              <w:t>ith prompting and strongly supported by visual and contextual clues</w:t>
            </w:r>
            <w:r>
              <w:rPr>
                <w:sz w:val="20"/>
                <w:szCs w:val="20"/>
              </w:rPr>
              <w:t>:</w:t>
            </w:r>
          </w:p>
          <w:p w14:paraId="23F77C51" w14:textId="77777777" w:rsidR="00D51554" w:rsidRDefault="00D51554" w:rsidP="00D51554">
            <w:pPr>
              <w:rPr>
                <w:sz w:val="20"/>
                <w:szCs w:val="20"/>
              </w:rPr>
            </w:pPr>
          </w:p>
          <w:p w14:paraId="34050B9F" w14:textId="22483E02" w:rsidR="00D51554" w:rsidRPr="00236F8E" w:rsidRDefault="00D51554" w:rsidP="00D51554">
            <w:pPr>
              <w:rPr>
                <w:rFonts w:cstheme="minorHAnsi"/>
                <w:sz w:val="20"/>
                <w:szCs w:val="20"/>
              </w:rPr>
            </w:pPr>
            <w:r>
              <w:rPr>
                <w:sz w:val="20"/>
                <w:szCs w:val="20"/>
              </w:rPr>
              <w:t>I</w:t>
            </w:r>
            <w:r w:rsidRPr="00236F8E">
              <w:rPr>
                <w:sz w:val="20"/>
                <w:szCs w:val="20"/>
              </w:rPr>
              <w:t>dentify high frequency sight words, phrases, and simple sentences about familiar topics in simplified materials with minimal written text and oral communication spoken slowly with rephrasing and repetition, using a very limited set of strategies.</w:t>
            </w:r>
          </w:p>
        </w:tc>
        <w:tc>
          <w:tcPr>
            <w:tcW w:w="1915" w:type="dxa"/>
            <w:shd w:val="clear" w:color="auto" w:fill="auto"/>
          </w:tcPr>
          <w:p w14:paraId="044F5DC8" w14:textId="487F9078" w:rsidR="00D51554" w:rsidRDefault="00D51554" w:rsidP="00D51554">
            <w:pPr>
              <w:rPr>
                <w:sz w:val="20"/>
                <w:szCs w:val="20"/>
              </w:rPr>
            </w:pPr>
            <w:r>
              <w:rPr>
                <w:sz w:val="20"/>
                <w:szCs w:val="20"/>
              </w:rPr>
              <w:t>S</w:t>
            </w:r>
            <w:r w:rsidRPr="00236F8E">
              <w:rPr>
                <w:sz w:val="20"/>
                <w:szCs w:val="20"/>
              </w:rPr>
              <w:t>trongly supported by visual and contextual clues</w:t>
            </w:r>
            <w:r>
              <w:rPr>
                <w:sz w:val="20"/>
                <w:szCs w:val="20"/>
              </w:rPr>
              <w:t>:</w:t>
            </w:r>
          </w:p>
          <w:p w14:paraId="2BE56D18" w14:textId="77777777" w:rsidR="00D51554" w:rsidRDefault="00D51554" w:rsidP="00D51554">
            <w:pPr>
              <w:rPr>
                <w:sz w:val="20"/>
                <w:szCs w:val="20"/>
              </w:rPr>
            </w:pPr>
          </w:p>
          <w:p w14:paraId="409BAA0E" w14:textId="1083FABA" w:rsidR="00D51554" w:rsidRPr="00236F8E" w:rsidRDefault="00D51554" w:rsidP="00D51554">
            <w:pPr>
              <w:rPr>
                <w:rFonts w:cstheme="minorHAnsi"/>
                <w:sz w:val="20"/>
                <w:szCs w:val="20"/>
              </w:rPr>
            </w:pPr>
            <w:r>
              <w:rPr>
                <w:sz w:val="20"/>
                <w:szCs w:val="20"/>
              </w:rPr>
              <w:t>I</w:t>
            </w:r>
            <w:r w:rsidRPr="00236F8E">
              <w:rPr>
                <w:sz w:val="20"/>
                <w:szCs w:val="20"/>
              </w:rPr>
              <w:t>dentify high frequency words and phrases in simplified written materials with limited written text, sentences, multi-sentence paragraphs, and simple exchanges on familiar topics spoken slowly with rephrasing and repetition using a limited set of strategies.</w:t>
            </w:r>
          </w:p>
        </w:tc>
        <w:tc>
          <w:tcPr>
            <w:tcW w:w="2098" w:type="dxa"/>
            <w:shd w:val="clear" w:color="auto" w:fill="auto"/>
          </w:tcPr>
          <w:p w14:paraId="0A938F2D" w14:textId="0F2BCF17" w:rsidR="00D51554" w:rsidRDefault="00D51554" w:rsidP="00D51554">
            <w:pPr>
              <w:rPr>
                <w:sz w:val="20"/>
                <w:szCs w:val="20"/>
              </w:rPr>
            </w:pPr>
            <w:r>
              <w:rPr>
                <w:sz w:val="20"/>
                <w:szCs w:val="20"/>
              </w:rPr>
              <w:t>S</w:t>
            </w:r>
            <w:r w:rsidRPr="00236F8E">
              <w:rPr>
                <w:sz w:val="20"/>
                <w:szCs w:val="20"/>
              </w:rPr>
              <w:t>upported by visual and contextual clues</w:t>
            </w:r>
            <w:r>
              <w:rPr>
                <w:sz w:val="20"/>
                <w:szCs w:val="20"/>
              </w:rPr>
              <w:t>:</w:t>
            </w:r>
          </w:p>
          <w:p w14:paraId="433FE686" w14:textId="77777777" w:rsidR="00D51554" w:rsidRDefault="00D51554" w:rsidP="00D51554">
            <w:pPr>
              <w:rPr>
                <w:sz w:val="20"/>
                <w:szCs w:val="20"/>
              </w:rPr>
            </w:pPr>
          </w:p>
          <w:p w14:paraId="2ED7A604" w14:textId="4C0B3154" w:rsidR="00D51554" w:rsidRPr="00236F8E" w:rsidRDefault="00D51554" w:rsidP="00D51554">
            <w:pPr>
              <w:rPr>
                <w:rFonts w:cstheme="minorHAnsi"/>
                <w:sz w:val="20"/>
                <w:szCs w:val="20"/>
              </w:rPr>
            </w:pPr>
            <w:r>
              <w:rPr>
                <w:sz w:val="20"/>
                <w:szCs w:val="20"/>
              </w:rPr>
              <w:t>I</w:t>
            </w:r>
            <w:r w:rsidRPr="00236F8E">
              <w:rPr>
                <w:sz w:val="20"/>
                <w:szCs w:val="20"/>
              </w:rPr>
              <w:t>dentify the main topic and supporting ideas in simple one-page adapted or authentic written texts and/or short informational listening passages on familiar topics spoken slowly with rephrasing and repetitions and retell a few key details using an emerging set of strategies.</w:t>
            </w:r>
          </w:p>
        </w:tc>
        <w:tc>
          <w:tcPr>
            <w:tcW w:w="2179" w:type="dxa"/>
            <w:shd w:val="clear" w:color="auto" w:fill="auto"/>
          </w:tcPr>
          <w:p w14:paraId="7D548B16" w14:textId="4036A602" w:rsidR="00D51554" w:rsidRDefault="00D51554" w:rsidP="00D51554">
            <w:pPr>
              <w:rPr>
                <w:sz w:val="20"/>
                <w:szCs w:val="20"/>
              </w:rPr>
            </w:pPr>
            <w:r>
              <w:rPr>
                <w:sz w:val="20"/>
                <w:szCs w:val="20"/>
              </w:rPr>
              <w:t>D</w:t>
            </w:r>
            <w:r w:rsidRPr="002751E4">
              <w:rPr>
                <w:sz w:val="20"/>
                <w:szCs w:val="20"/>
              </w:rPr>
              <w:t xml:space="preserve">etermine a central idea or theme in a two-page authentic or adapted text and/or in short informational and narrative listening passages on general career and academic topics. </w:t>
            </w:r>
          </w:p>
          <w:p w14:paraId="5F84EEB9" w14:textId="77777777" w:rsidR="00D51554" w:rsidRDefault="00D51554" w:rsidP="00D51554">
            <w:pPr>
              <w:rPr>
                <w:sz w:val="20"/>
                <w:szCs w:val="20"/>
              </w:rPr>
            </w:pPr>
          </w:p>
          <w:p w14:paraId="2208B382" w14:textId="0B8B6F53" w:rsidR="00D51554" w:rsidRPr="002751E4" w:rsidRDefault="00D51554" w:rsidP="00D51554">
            <w:pPr>
              <w:rPr>
                <w:rFonts w:cstheme="minorHAnsi"/>
                <w:sz w:val="20"/>
                <w:szCs w:val="20"/>
              </w:rPr>
            </w:pPr>
            <w:r>
              <w:rPr>
                <w:sz w:val="20"/>
                <w:szCs w:val="20"/>
              </w:rPr>
              <w:t>U</w:t>
            </w:r>
            <w:r w:rsidRPr="002751E4">
              <w:rPr>
                <w:sz w:val="20"/>
                <w:szCs w:val="20"/>
              </w:rPr>
              <w:t>nderstand passages that consist of mostly simple syntax supported by visuals and spoken at a natural pace.</w:t>
            </w:r>
          </w:p>
        </w:tc>
        <w:tc>
          <w:tcPr>
            <w:tcW w:w="2260" w:type="dxa"/>
            <w:shd w:val="clear" w:color="auto" w:fill="auto"/>
          </w:tcPr>
          <w:p w14:paraId="64FEFFAD" w14:textId="7F3A7966" w:rsidR="00EF2A3E" w:rsidRDefault="00EF2A3E" w:rsidP="00D51554">
            <w:pPr>
              <w:rPr>
                <w:sz w:val="20"/>
                <w:szCs w:val="20"/>
              </w:rPr>
            </w:pPr>
            <w:r>
              <w:rPr>
                <w:sz w:val="20"/>
                <w:szCs w:val="20"/>
              </w:rPr>
              <w:t>D</w:t>
            </w:r>
            <w:r w:rsidR="00D51554" w:rsidRPr="002751E4">
              <w:rPr>
                <w:sz w:val="20"/>
                <w:szCs w:val="20"/>
              </w:rPr>
              <w:t xml:space="preserve">etermine a central idea or theme in a </w:t>
            </w:r>
            <w:r w:rsidR="00D51554">
              <w:rPr>
                <w:sz w:val="20"/>
                <w:szCs w:val="20"/>
              </w:rPr>
              <w:t xml:space="preserve">variety of </w:t>
            </w:r>
            <w:r w:rsidR="00D51554" w:rsidRPr="002751E4">
              <w:rPr>
                <w:sz w:val="20"/>
                <w:szCs w:val="20"/>
              </w:rPr>
              <w:t>section</w:t>
            </w:r>
            <w:r w:rsidR="00D51554">
              <w:rPr>
                <w:sz w:val="20"/>
                <w:szCs w:val="20"/>
              </w:rPr>
              <w:t>s</w:t>
            </w:r>
            <w:r w:rsidR="00D51554" w:rsidRPr="002751E4">
              <w:rPr>
                <w:sz w:val="20"/>
                <w:szCs w:val="20"/>
              </w:rPr>
              <w:t xml:space="preserve"> of a multi-page academic fiction or nonfiction written text, and/or oral presentation such as short lectures or speeches on academic topics spoken at a natural pace using authentic syntax. </w:t>
            </w:r>
          </w:p>
          <w:p w14:paraId="0B5EFC7D" w14:textId="77777777" w:rsidR="00EF2A3E" w:rsidRDefault="00EF2A3E" w:rsidP="00D51554">
            <w:pPr>
              <w:rPr>
                <w:sz w:val="20"/>
                <w:szCs w:val="20"/>
              </w:rPr>
            </w:pPr>
          </w:p>
          <w:p w14:paraId="42DB43B7" w14:textId="761D5364" w:rsidR="00D51554" w:rsidRPr="002751E4" w:rsidRDefault="00EF2A3E" w:rsidP="00D51554">
            <w:pPr>
              <w:rPr>
                <w:rFonts w:cstheme="minorHAnsi"/>
                <w:sz w:val="20"/>
                <w:szCs w:val="20"/>
              </w:rPr>
            </w:pPr>
            <w:r>
              <w:rPr>
                <w:sz w:val="20"/>
                <w:szCs w:val="20"/>
              </w:rPr>
              <w:t>D</w:t>
            </w:r>
            <w:r w:rsidR="00D51554" w:rsidRPr="002751E4">
              <w:rPr>
                <w:sz w:val="20"/>
                <w:szCs w:val="20"/>
              </w:rPr>
              <w:t>istinguish stated or implied main ideas from supporting ideas, within a single document,</w:t>
            </w:r>
            <w:r w:rsidR="00D51554">
              <w:rPr>
                <w:sz w:val="20"/>
                <w:szCs w:val="20"/>
              </w:rPr>
              <w:t xml:space="preserve"> </w:t>
            </w:r>
            <w:proofErr w:type="gramStart"/>
            <w:r w:rsidR="00D51554">
              <w:rPr>
                <w:sz w:val="20"/>
                <w:szCs w:val="20"/>
              </w:rPr>
              <w:t xml:space="preserve">and </w:t>
            </w:r>
            <w:r w:rsidR="00D51554" w:rsidRPr="002751E4">
              <w:rPr>
                <w:sz w:val="20"/>
                <w:szCs w:val="20"/>
              </w:rPr>
              <w:t xml:space="preserve"> multi</w:t>
            </w:r>
            <w:proofErr w:type="gramEnd"/>
            <w:r w:rsidR="00D51554" w:rsidRPr="002751E4">
              <w:rPr>
                <w:sz w:val="20"/>
                <w:szCs w:val="20"/>
              </w:rPr>
              <w:t>-page academic fiction or nonfiction chapters.</w:t>
            </w:r>
          </w:p>
        </w:tc>
        <w:tc>
          <w:tcPr>
            <w:tcW w:w="2098" w:type="dxa"/>
            <w:shd w:val="clear" w:color="auto" w:fill="auto"/>
          </w:tcPr>
          <w:p w14:paraId="5A2B86A3" w14:textId="5E1520AF" w:rsidR="00EF2A3E" w:rsidRDefault="00EF2A3E" w:rsidP="00D51554">
            <w:pPr>
              <w:rPr>
                <w:sz w:val="20"/>
                <w:szCs w:val="20"/>
              </w:rPr>
            </w:pPr>
            <w:r>
              <w:rPr>
                <w:sz w:val="20"/>
                <w:szCs w:val="20"/>
              </w:rPr>
              <w:t>D</w:t>
            </w:r>
            <w:r w:rsidR="00D51554" w:rsidRPr="006B7DDF">
              <w:rPr>
                <w:sz w:val="20"/>
                <w:szCs w:val="20"/>
              </w:rPr>
              <w:t>etermine central ideas or themes</w:t>
            </w:r>
            <w:r w:rsidR="00D51554">
              <w:rPr>
                <w:sz w:val="20"/>
                <w:szCs w:val="20"/>
              </w:rPr>
              <w:t xml:space="preserve"> from different disciplines</w:t>
            </w:r>
            <w:r w:rsidR="00D51554" w:rsidRPr="006B7DDF">
              <w:rPr>
                <w:sz w:val="20"/>
                <w:szCs w:val="20"/>
              </w:rPr>
              <w:t xml:space="preserve"> in multi-page academic fiction and nonfiction chapters and texts and/or extended oral discourse, such as short lectures or speeches on academic topics spoken at a natural pace using authentic syntax. </w:t>
            </w:r>
          </w:p>
          <w:p w14:paraId="67693553" w14:textId="77777777" w:rsidR="00EF2A3E" w:rsidRDefault="00EF2A3E" w:rsidP="00D51554">
            <w:pPr>
              <w:rPr>
                <w:sz w:val="20"/>
                <w:szCs w:val="20"/>
              </w:rPr>
            </w:pPr>
          </w:p>
          <w:p w14:paraId="5191FE0F" w14:textId="5622DABF" w:rsidR="00EF2A3E" w:rsidRDefault="00EF2A3E" w:rsidP="00D51554">
            <w:pPr>
              <w:rPr>
                <w:sz w:val="20"/>
                <w:szCs w:val="20"/>
              </w:rPr>
            </w:pPr>
            <w:r>
              <w:rPr>
                <w:sz w:val="20"/>
                <w:szCs w:val="20"/>
              </w:rPr>
              <w:t>D</w:t>
            </w:r>
            <w:r w:rsidR="00D51554" w:rsidRPr="002751E4">
              <w:rPr>
                <w:sz w:val="20"/>
                <w:szCs w:val="20"/>
              </w:rPr>
              <w:t>istinguish stated or implied main ideas from supporting ideas, within a single document,</w:t>
            </w:r>
            <w:r w:rsidR="00D51554">
              <w:rPr>
                <w:sz w:val="20"/>
                <w:szCs w:val="20"/>
              </w:rPr>
              <w:t xml:space="preserve"> and </w:t>
            </w:r>
            <w:r w:rsidR="00D51554" w:rsidRPr="002751E4">
              <w:rPr>
                <w:sz w:val="20"/>
                <w:szCs w:val="20"/>
              </w:rPr>
              <w:t>multi-page academic fiction or nonfiction chapter.</w:t>
            </w:r>
            <w:r w:rsidR="00D51554">
              <w:rPr>
                <w:sz w:val="20"/>
                <w:szCs w:val="20"/>
              </w:rPr>
              <w:t xml:space="preserve"> </w:t>
            </w:r>
          </w:p>
          <w:p w14:paraId="0664698C" w14:textId="77777777" w:rsidR="00EF2A3E" w:rsidRDefault="00EF2A3E" w:rsidP="00D51554">
            <w:pPr>
              <w:rPr>
                <w:sz w:val="20"/>
                <w:szCs w:val="20"/>
              </w:rPr>
            </w:pPr>
          </w:p>
          <w:p w14:paraId="70C193E0" w14:textId="1DD7E9DA" w:rsidR="00D51554" w:rsidRPr="006B7DDF" w:rsidRDefault="00EF2A3E" w:rsidP="00D51554">
            <w:pPr>
              <w:rPr>
                <w:rFonts w:cstheme="minorHAnsi"/>
                <w:sz w:val="20"/>
                <w:szCs w:val="20"/>
              </w:rPr>
            </w:pPr>
            <w:r>
              <w:rPr>
                <w:sz w:val="20"/>
                <w:szCs w:val="20"/>
              </w:rPr>
              <w:t>L</w:t>
            </w:r>
            <w:r w:rsidR="00D51554" w:rsidRPr="006B7DDF">
              <w:rPr>
                <w:sz w:val="20"/>
                <w:szCs w:val="20"/>
              </w:rPr>
              <w:t>ocate specific information, definitions, or restatements of concepts.</w:t>
            </w:r>
          </w:p>
        </w:tc>
      </w:tr>
    </w:tbl>
    <w:p w14:paraId="7B34CE45" w14:textId="77777777" w:rsidR="00EF2A3E" w:rsidRDefault="00EF2A3E">
      <w:r>
        <w:br w:type="page"/>
      </w:r>
    </w:p>
    <w:tbl>
      <w:tblPr>
        <w:tblStyle w:val="TableGrid"/>
        <w:tblW w:w="14125" w:type="dxa"/>
        <w:tblLook w:val="04A0" w:firstRow="1" w:lastRow="0" w:firstColumn="1" w:lastColumn="0" w:noHBand="0" w:noVBand="1"/>
      </w:tblPr>
      <w:tblGrid>
        <w:gridCol w:w="1756"/>
        <w:gridCol w:w="1819"/>
        <w:gridCol w:w="1915"/>
        <w:gridCol w:w="2098"/>
        <w:gridCol w:w="2179"/>
        <w:gridCol w:w="2260"/>
        <w:gridCol w:w="2098"/>
      </w:tblGrid>
      <w:tr w:rsidR="00A62701" w14:paraId="5AF4470C" w14:textId="77777777" w:rsidTr="00CA5D46">
        <w:tc>
          <w:tcPr>
            <w:tcW w:w="1756" w:type="dxa"/>
            <w:vMerge w:val="restart"/>
            <w:shd w:val="clear" w:color="auto" w:fill="E7E6E6" w:themeFill="background2"/>
          </w:tcPr>
          <w:p w14:paraId="10793D12" w14:textId="3ACA3A8C" w:rsidR="00A62701" w:rsidRDefault="00A62701" w:rsidP="00D51554">
            <w:pPr>
              <w:rPr>
                <w:b/>
                <w:bCs/>
              </w:rPr>
            </w:pPr>
            <w:r w:rsidRPr="00CA5D46">
              <w:rPr>
                <w:b/>
                <w:bCs/>
              </w:rPr>
              <w:lastRenderedPageBreak/>
              <w:t>INTERPRETIVE</w:t>
            </w:r>
          </w:p>
        </w:tc>
        <w:tc>
          <w:tcPr>
            <w:tcW w:w="1819" w:type="dxa"/>
            <w:shd w:val="clear" w:color="auto" w:fill="E7E6E6" w:themeFill="background2"/>
          </w:tcPr>
          <w:p w14:paraId="1628929D" w14:textId="6B8A29D4" w:rsidR="00A62701" w:rsidRPr="00CA5D46" w:rsidRDefault="00A62701" w:rsidP="00D51554">
            <w:pPr>
              <w:rPr>
                <w:rFonts w:cstheme="minorHAnsi"/>
              </w:rPr>
            </w:pPr>
            <w:r>
              <w:rPr>
                <w:rFonts w:cstheme="minorHAnsi"/>
              </w:rPr>
              <w:t>CB21 = F</w:t>
            </w:r>
          </w:p>
        </w:tc>
        <w:tc>
          <w:tcPr>
            <w:tcW w:w="1915" w:type="dxa"/>
            <w:shd w:val="clear" w:color="auto" w:fill="E7E6E6" w:themeFill="background2"/>
          </w:tcPr>
          <w:p w14:paraId="2D8D57EB" w14:textId="2681163A" w:rsidR="00A62701" w:rsidRPr="00CA5D46" w:rsidRDefault="00A62701" w:rsidP="00D51554">
            <w:pPr>
              <w:rPr>
                <w:rFonts w:cstheme="minorHAnsi"/>
              </w:rPr>
            </w:pPr>
            <w:r>
              <w:rPr>
                <w:rFonts w:cstheme="minorHAnsi"/>
              </w:rPr>
              <w:t>CB21 = E</w:t>
            </w:r>
          </w:p>
        </w:tc>
        <w:tc>
          <w:tcPr>
            <w:tcW w:w="2098" w:type="dxa"/>
            <w:shd w:val="clear" w:color="auto" w:fill="E7E6E6" w:themeFill="background2"/>
          </w:tcPr>
          <w:p w14:paraId="2272A5C5" w14:textId="23440D5C" w:rsidR="00A62701" w:rsidRPr="00CA5D46" w:rsidRDefault="00A62701" w:rsidP="00D51554">
            <w:pPr>
              <w:rPr>
                <w:rFonts w:cstheme="minorHAnsi"/>
              </w:rPr>
            </w:pPr>
            <w:r>
              <w:rPr>
                <w:rFonts w:cstheme="minorHAnsi"/>
              </w:rPr>
              <w:t>CB21 = D</w:t>
            </w:r>
          </w:p>
        </w:tc>
        <w:tc>
          <w:tcPr>
            <w:tcW w:w="2179" w:type="dxa"/>
            <w:shd w:val="clear" w:color="auto" w:fill="E7E6E6" w:themeFill="background2"/>
          </w:tcPr>
          <w:p w14:paraId="234E306A" w14:textId="04C14530" w:rsidR="00A62701" w:rsidRPr="00CA5D46" w:rsidRDefault="00A62701" w:rsidP="00D51554">
            <w:pPr>
              <w:rPr>
                <w:rFonts w:cstheme="minorHAnsi"/>
              </w:rPr>
            </w:pPr>
            <w:r>
              <w:rPr>
                <w:rFonts w:cstheme="minorHAnsi"/>
              </w:rPr>
              <w:t>CB21 = C</w:t>
            </w:r>
          </w:p>
        </w:tc>
        <w:tc>
          <w:tcPr>
            <w:tcW w:w="2260" w:type="dxa"/>
            <w:shd w:val="clear" w:color="auto" w:fill="E7E6E6" w:themeFill="background2"/>
          </w:tcPr>
          <w:p w14:paraId="09A40EAE" w14:textId="0587EFD9" w:rsidR="00A62701" w:rsidRPr="00CA5D46" w:rsidRDefault="00A62701" w:rsidP="00D51554">
            <w:pPr>
              <w:rPr>
                <w:rFonts w:cstheme="minorHAnsi"/>
              </w:rPr>
            </w:pPr>
            <w:r>
              <w:rPr>
                <w:rFonts w:cstheme="minorHAnsi"/>
              </w:rPr>
              <w:t>CB21 = B</w:t>
            </w:r>
          </w:p>
        </w:tc>
        <w:tc>
          <w:tcPr>
            <w:tcW w:w="2098" w:type="dxa"/>
            <w:shd w:val="clear" w:color="auto" w:fill="E7E6E6" w:themeFill="background2"/>
          </w:tcPr>
          <w:p w14:paraId="75D3D737" w14:textId="4B090E28" w:rsidR="00A62701" w:rsidRPr="00CA5D46" w:rsidRDefault="00A62701" w:rsidP="00D51554">
            <w:pPr>
              <w:rPr>
                <w:rFonts w:cstheme="minorHAnsi"/>
              </w:rPr>
            </w:pPr>
            <w:r>
              <w:rPr>
                <w:rFonts w:cstheme="minorHAnsi"/>
              </w:rPr>
              <w:t>CB21 = A</w:t>
            </w:r>
          </w:p>
        </w:tc>
      </w:tr>
      <w:tr w:rsidR="00A62701" w14:paraId="5EFCD6C8" w14:textId="77777777" w:rsidTr="00FB26A2">
        <w:tc>
          <w:tcPr>
            <w:tcW w:w="1756" w:type="dxa"/>
            <w:vMerge/>
            <w:shd w:val="clear" w:color="auto" w:fill="E7E6E6" w:themeFill="background2"/>
          </w:tcPr>
          <w:p w14:paraId="1CBE76C5" w14:textId="77777777" w:rsidR="00A62701" w:rsidRPr="00CA5D46" w:rsidRDefault="00A62701" w:rsidP="00A62701">
            <w:pPr>
              <w:rPr>
                <w:b/>
                <w:bCs/>
              </w:rPr>
            </w:pPr>
          </w:p>
        </w:tc>
        <w:tc>
          <w:tcPr>
            <w:tcW w:w="12369" w:type="dxa"/>
            <w:gridSpan w:val="6"/>
            <w:shd w:val="clear" w:color="auto" w:fill="auto"/>
          </w:tcPr>
          <w:p w14:paraId="761D596E" w14:textId="4E615130" w:rsidR="00A62701" w:rsidRPr="00CA5D46" w:rsidDel="005930F7" w:rsidRDefault="00A62701" w:rsidP="00FB26A2">
            <w:pPr>
              <w:jc w:val="center"/>
              <w:rPr>
                <w:rFonts w:cstheme="minorHAnsi"/>
              </w:rPr>
            </w:pPr>
            <w:r>
              <w:rPr>
                <w:sz w:val="20"/>
                <w:szCs w:val="20"/>
              </w:rPr>
              <w:t>In listening and/or in reading, ELLs ready to exit this level can…</w:t>
            </w:r>
          </w:p>
        </w:tc>
      </w:tr>
      <w:tr w:rsidR="00A62701" w14:paraId="428BF4D5" w14:textId="77777777" w:rsidTr="00CA5D46">
        <w:tc>
          <w:tcPr>
            <w:tcW w:w="1756" w:type="dxa"/>
            <w:shd w:val="clear" w:color="auto" w:fill="auto"/>
          </w:tcPr>
          <w:p w14:paraId="333A5CB2" w14:textId="77777777" w:rsidR="00A62701" w:rsidRDefault="00A62701" w:rsidP="00A62701">
            <w:pPr>
              <w:rPr>
                <w:b/>
                <w:bCs/>
              </w:rPr>
            </w:pPr>
            <w:r w:rsidRPr="00CA5D46">
              <w:rPr>
                <w:b/>
                <w:bCs/>
              </w:rPr>
              <w:t>Main Idea or Topic</w:t>
            </w:r>
          </w:p>
          <w:p w14:paraId="4615F374" w14:textId="77777777" w:rsidR="00A62701" w:rsidRDefault="00A62701" w:rsidP="00A62701">
            <w:pPr>
              <w:rPr>
                <w:b/>
                <w:bCs/>
              </w:rPr>
            </w:pPr>
          </w:p>
          <w:p w14:paraId="6856911E" w14:textId="3BAF81EC" w:rsidR="00A62701" w:rsidRPr="00CA5D46" w:rsidRDefault="00A62701" w:rsidP="00A62701">
            <w:pPr>
              <w:rPr>
                <w:b/>
                <w:bCs/>
              </w:rPr>
            </w:pPr>
          </w:p>
        </w:tc>
        <w:tc>
          <w:tcPr>
            <w:tcW w:w="1819" w:type="dxa"/>
            <w:shd w:val="clear" w:color="auto" w:fill="auto"/>
          </w:tcPr>
          <w:p w14:paraId="14628485" w14:textId="3570E275" w:rsidR="00A62701" w:rsidRDefault="00A62701" w:rsidP="00A62701">
            <w:pPr>
              <w:rPr>
                <w:bCs/>
                <w:sz w:val="20"/>
                <w:szCs w:val="20"/>
              </w:rPr>
            </w:pPr>
            <w:r w:rsidRPr="00236F8E">
              <w:rPr>
                <w:bCs/>
                <w:sz w:val="20"/>
                <w:szCs w:val="20"/>
              </w:rPr>
              <w:t>With prompting and strongly supported by visual clues</w:t>
            </w:r>
            <w:r>
              <w:rPr>
                <w:bCs/>
                <w:sz w:val="20"/>
                <w:szCs w:val="20"/>
              </w:rPr>
              <w:t>:</w:t>
            </w:r>
            <w:r w:rsidRPr="00236F8E">
              <w:rPr>
                <w:bCs/>
                <w:sz w:val="20"/>
                <w:szCs w:val="20"/>
              </w:rPr>
              <w:t xml:space="preserve"> </w:t>
            </w:r>
          </w:p>
          <w:p w14:paraId="091DA2E0" w14:textId="77777777" w:rsidR="00A62701" w:rsidRDefault="00A62701" w:rsidP="00A62701">
            <w:pPr>
              <w:rPr>
                <w:bCs/>
                <w:sz w:val="20"/>
                <w:szCs w:val="20"/>
              </w:rPr>
            </w:pPr>
          </w:p>
          <w:p w14:paraId="5C0A0C1B" w14:textId="76E95F95" w:rsidR="00A62701" w:rsidRPr="00236F8E" w:rsidRDefault="00A62701" w:rsidP="00A62701">
            <w:pPr>
              <w:rPr>
                <w:rFonts w:cstheme="minorHAnsi"/>
                <w:sz w:val="20"/>
                <w:szCs w:val="20"/>
              </w:rPr>
            </w:pPr>
            <w:r>
              <w:rPr>
                <w:bCs/>
                <w:sz w:val="20"/>
                <w:szCs w:val="20"/>
              </w:rPr>
              <w:t>I</w:t>
            </w:r>
            <w:r w:rsidRPr="00236F8E">
              <w:rPr>
                <w:bCs/>
                <w:sz w:val="20"/>
                <w:szCs w:val="20"/>
              </w:rPr>
              <w:t>dentify the general topic or sequence of events.</w:t>
            </w:r>
          </w:p>
        </w:tc>
        <w:tc>
          <w:tcPr>
            <w:tcW w:w="1915" w:type="dxa"/>
            <w:shd w:val="clear" w:color="auto" w:fill="auto"/>
          </w:tcPr>
          <w:p w14:paraId="230379F9" w14:textId="1CAA1C79" w:rsidR="00A62701" w:rsidRDefault="00A62701" w:rsidP="00A62701">
            <w:pPr>
              <w:rPr>
                <w:sz w:val="20"/>
                <w:szCs w:val="20"/>
              </w:rPr>
            </w:pPr>
            <w:r w:rsidRPr="00236F8E">
              <w:rPr>
                <w:sz w:val="20"/>
                <w:szCs w:val="20"/>
              </w:rPr>
              <w:t>S</w:t>
            </w:r>
            <w:r w:rsidRPr="00236F8E">
              <w:rPr>
                <w:bCs/>
                <w:sz w:val="20"/>
                <w:szCs w:val="20"/>
              </w:rPr>
              <w:t>trongly supported by visual and contextual clues,</w:t>
            </w:r>
            <w:r w:rsidRPr="00236F8E">
              <w:rPr>
                <w:sz w:val="20"/>
                <w:szCs w:val="20"/>
              </w:rPr>
              <w:t xml:space="preserve"> </w:t>
            </w:r>
            <w:r>
              <w:rPr>
                <w:sz w:val="20"/>
                <w:szCs w:val="20"/>
              </w:rPr>
              <w:t>and</w:t>
            </w:r>
            <w:r w:rsidRPr="00236F8E">
              <w:rPr>
                <w:sz w:val="20"/>
                <w:szCs w:val="20"/>
              </w:rPr>
              <w:t xml:space="preserve"> with prompting and support</w:t>
            </w:r>
            <w:r>
              <w:rPr>
                <w:sz w:val="20"/>
                <w:szCs w:val="20"/>
              </w:rPr>
              <w:t>:</w:t>
            </w:r>
          </w:p>
          <w:p w14:paraId="41DEEC54" w14:textId="77777777" w:rsidR="00A62701" w:rsidRDefault="00A62701" w:rsidP="00A62701">
            <w:pPr>
              <w:rPr>
                <w:sz w:val="20"/>
                <w:szCs w:val="20"/>
              </w:rPr>
            </w:pPr>
          </w:p>
          <w:p w14:paraId="087F4A58" w14:textId="1EF654C8" w:rsidR="00A62701" w:rsidRPr="00236F8E" w:rsidRDefault="00A62701" w:rsidP="00A62701">
            <w:pPr>
              <w:rPr>
                <w:rFonts w:cstheme="minorHAnsi"/>
                <w:sz w:val="20"/>
                <w:szCs w:val="20"/>
              </w:rPr>
            </w:pPr>
            <w:r>
              <w:rPr>
                <w:sz w:val="20"/>
                <w:szCs w:val="20"/>
              </w:rPr>
              <w:t>I</w:t>
            </w:r>
            <w:r w:rsidRPr="00236F8E">
              <w:rPr>
                <w:sz w:val="20"/>
                <w:szCs w:val="20"/>
              </w:rPr>
              <w:t xml:space="preserve">dentify the general topic or sequence of events in a short conversation or brief written text supported by images in a familiar context by responding to simple yes/no and </w:t>
            </w:r>
            <w:proofErr w:type="spellStart"/>
            <w:r w:rsidRPr="00236F8E">
              <w:rPr>
                <w:sz w:val="20"/>
                <w:szCs w:val="20"/>
              </w:rPr>
              <w:t>wh</w:t>
            </w:r>
            <w:proofErr w:type="spellEnd"/>
            <w:r w:rsidRPr="00236F8E">
              <w:rPr>
                <w:sz w:val="20"/>
                <w:szCs w:val="20"/>
              </w:rPr>
              <w:t>-questions.</w:t>
            </w:r>
          </w:p>
        </w:tc>
        <w:tc>
          <w:tcPr>
            <w:tcW w:w="2098" w:type="dxa"/>
            <w:shd w:val="clear" w:color="auto" w:fill="auto"/>
          </w:tcPr>
          <w:p w14:paraId="73E47F8E" w14:textId="6B1F3500" w:rsidR="00A62701" w:rsidRDefault="00A62701" w:rsidP="00A62701">
            <w:pPr>
              <w:rPr>
                <w:sz w:val="20"/>
                <w:szCs w:val="20"/>
              </w:rPr>
            </w:pPr>
            <w:r>
              <w:rPr>
                <w:sz w:val="20"/>
                <w:szCs w:val="20"/>
              </w:rPr>
              <w:t>S</w:t>
            </w:r>
            <w:r w:rsidRPr="00236F8E">
              <w:rPr>
                <w:sz w:val="20"/>
                <w:szCs w:val="20"/>
              </w:rPr>
              <w:t>upported by visual and contextual clues</w:t>
            </w:r>
            <w:r>
              <w:rPr>
                <w:sz w:val="20"/>
                <w:szCs w:val="20"/>
              </w:rPr>
              <w:t>:</w:t>
            </w:r>
          </w:p>
          <w:p w14:paraId="7F30EF18" w14:textId="77777777" w:rsidR="00A62701" w:rsidRDefault="00A62701" w:rsidP="00A62701">
            <w:pPr>
              <w:rPr>
                <w:sz w:val="20"/>
                <w:szCs w:val="20"/>
              </w:rPr>
            </w:pPr>
          </w:p>
          <w:p w14:paraId="76FAEA56" w14:textId="0B19548A" w:rsidR="00A62701" w:rsidRDefault="00A62701" w:rsidP="00A62701">
            <w:pPr>
              <w:rPr>
                <w:sz w:val="20"/>
                <w:szCs w:val="20"/>
              </w:rPr>
            </w:pPr>
            <w:r>
              <w:rPr>
                <w:sz w:val="20"/>
                <w:szCs w:val="20"/>
              </w:rPr>
              <w:t>I</w:t>
            </w:r>
            <w:r w:rsidRPr="00236F8E">
              <w:rPr>
                <w:sz w:val="20"/>
                <w:szCs w:val="20"/>
              </w:rPr>
              <w:t xml:space="preserve">dentify the main topic or idea of an author or speaker. </w:t>
            </w:r>
          </w:p>
          <w:p w14:paraId="01380246" w14:textId="77777777" w:rsidR="00A62701" w:rsidRDefault="00A62701" w:rsidP="00A62701">
            <w:pPr>
              <w:rPr>
                <w:sz w:val="20"/>
                <w:szCs w:val="20"/>
              </w:rPr>
            </w:pPr>
          </w:p>
          <w:p w14:paraId="1653BFFA" w14:textId="03856156" w:rsidR="00A62701" w:rsidRPr="00236F8E" w:rsidRDefault="00A62701" w:rsidP="00A62701">
            <w:pPr>
              <w:rPr>
                <w:rFonts w:cstheme="minorHAnsi"/>
                <w:sz w:val="20"/>
                <w:szCs w:val="20"/>
              </w:rPr>
            </w:pPr>
            <w:r>
              <w:rPr>
                <w:sz w:val="20"/>
                <w:szCs w:val="20"/>
              </w:rPr>
              <w:t>U</w:t>
            </w:r>
            <w:r w:rsidRPr="00236F8E">
              <w:rPr>
                <w:sz w:val="20"/>
                <w:szCs w:val="20"/>
              </w:rPr>
              <w:t>s</w:t>
            </w:r>
            <w:r w:rsidR="002957E1">
              <w:rPr>
                <w:sz w:val="20"/>
                <w:szCs w:val="20"/>
              </w:rPr>
              <w:t>ing</w:t>
            </w:r>
            <w:r w:rsidRPr="00236F8E">
              <w:rPr>
                <w:sz w:val="20"/>
                <w:szCs w:val="20"/>
              </w:rPr>
              <w:t xml:space="preserve"> an emerging set of strategies</w:t>
            </w:r>
            <w:r>
              <w:rPr>
                <w:sz w:val="20"/>
                <w:szCs w:val="20"/>
              </w:rPr>
              <w:t>, l</w:t>
            </w:r>
            <w:r w:rsidRPr="00236F8E">
              <w:rPr>
                <w:sz w:val="20"/>
                <w:szCs w:val="20"/>
              </w:rPr>
              <w:t>ocate specific information and definitions in paragraphs and identify details and examples.</w:t>
            </w:r>
          </w:p>
        </w:tc>
        <w:tc>
          <w:tcPr>
            <w:tcW w:w="2179" w:type="dxa"/>
            <w:shd w:val="clear" w:color="auto" w:fill="auto"/>
          </w:tcPr>
          <w:p w14:paraId="10BB7A74" w14:textId="5CBBF7CB" w:rsidR="00A62701" w:rsidRDefault="00A62701" w:rsidP="00A62701">
            <w:pPr>
              <w:rPr>
                <w:sz w:val="20"/>
                <w:szCs w:val="20"/>
              </w:rPr>
            </w:pPr>
            <w:r>
              <w:rPr>
                <w:sz w:val="20"/>
                <w:szCs w:val="20"/>
              </w:rPr>
              <w:t>A</w:t>
            </w:r>
            <w:r w:rsidRPr="002751E4">
              <w:rPr>
                <w:sz w:val="20"/>
                <w:szCs w:val="20"/>
              </w:rPr>
              <w:t>nswer questions about key details</w:t>
            </w:r>
            <w:r>
              <w:rPr>
                <w:sz w:val="20"/>
                <w:szCs w:val="20"/>
              </w:rPr>
              <w:t>.</w:t>
            </w:r>
            <w:r w:rsidRPr="002751E4">
              <w:rPr>
                <w:sz w:val="20"/>
                <w:szCs w:val="20"/>
              </w:rPr>
              <w:t xml:space="preserve"> </w:t>
            </w:r>
          </w:p>
          <w:p w14:paraId="0057D459" w14:textId="77777777" w:rsidR="00A62701" w:rsidRDefault="00A62701" w:rsidP="00A62701">
            <w:pPr>
              <w:rPr>
                <w:sz w:val="20"/>
                <w:szCs w:val="20"/>
              </w:rPr>
            </w:pPr>
          </w:p>
          <w:p w14:paraId="619B371C" w14:textId="310222E2" w:rsidR="00A62701" w:rsidRDefault="00A62701" w:rsidP="00A62701">
            <w:pPr>
              <w:rPr>
                <w:sz w:val="20"/>
                <w:szCs w:val="20"/>
              </w:rPr>
            </w:pPr>
            <w:r>
              <w:rPr>
                <w:sz w:val="20"/>
                <w:szCs w:val="20"/>
              </w:rPr>
              <w:t>R</w:t>
            </w:r>
            <w:r w:rsidRPr="002751E4">
              <w:rPr>
                <w:sz w:val="20"/>
                <w:szCs w:val="20"/>
              </w:rPr>
              <w:t>etell key details</w:t>
            </w:r>
            <w:r>
              <w:rPr>
                <w:sz w:val="20"/>
                <w:szCs w:val="20"/>
              </w:rPr>
              <w:t>.</w:t>
            </w:r>
          </w:p>
          <w:p w14:paraId="1ADE0BA2" w14:textId="77777777" w:rsidR="00A62701" w:rsidRDefault="00A62701" w:rsidP="00A62701">
            <w:pPr>
              <w:rPr>
                <w:sz w:val="20"/>
                <w:szCs w:val="20"/>
              </w:rPr>
            </w:pPr>
          </w:p>
          <w:p w14:paraId="1A3AEE5E" w14:textId="443475B0" w:rsidR="00A62701" w:rsidRDefault="00A62701" w:rsidP="00A62701">
            <w:pPr>
              <w:rPr>
                <w:sz w:val="20"/>
                <w:szCs w:val="20"/>
              </w:rPr>
            </w:pPr>
            <w:r>
              <w:rPr>
                <w:sz w:val="20"/>
                <w:szCs w:val="20"/>
              </w:rPr>
              <w:t>E</w:t>
            </w:r>
            <w:r w:rsidRPr="002751E4">
              <w:rPr>
                <w:sz w:val="20"/>
                <w:szCs w:val="20"/>
              </w:rPr>
              <w:t>xplain how the theme is developed by specific details in texts</w:t>
            </w:r>
            <w:r>
              <w:rPr>
                <w:sz w:val="20"/>
                <w:szCs w:val="20"/>
              </w:rPr>
              <w:t>.</w:t>
            </w:r>
          </w:p>
          <w:p w14:paraId="1D9901CB" w14:textId="77777777" w:rsidR="00A62701" w:rsidRDefault="00A62701" w:rsidP="00A62701">
            <w:pPr>
              <w:rPr>
                <w:sz w:val="20"/>
                <w:szCs w:val="20"/>
              </w:rPr>
            </w:pPr>
          </w:p>
          <w:p w14:paraId="25F8A187" w14:textId="52E12157" w:rsidR="00A62701" w:rsidRPr="002751E4" w:rsidRDefault="00A62701" w:rsidP="00A62701">
            <w:pPr>
              <w:rPr>
                <w:rFonts w:cstheme="minorHAnsi"/>
                <w:sz w:val="20"/>
                <w:szCs w:val="20"/>
              </w:rPr>
            </w:pPr>
            <w:r>
              <w:rPr>
                <w:sz w:val="20"/>
                <w:szCs w:val="20"/>
              </w:rPr>
              <w:t>S</w:t>
            </w:r>
            <w:r w:rsidRPr="002751E4">
              <w:rPr>
                <w:sz w:val="20"/>
                <w:szCs w:val="20"/>
              </w:rPr>
              <w:t>ummarize part of a text</w:t>
            </w:r>
            <w:r w:rsidRPr="002751E4">
              <w:rPr>
                <w:color w:val="FF0000"/>
                <w:sz w:val="20"/>
                <w:szCs w:val="20"/>
              </w:rPr>
              <w:t xml:space="preserve"> </w:t>
            </w:r>
            <w:r w:rsidRPr="002751E4">
              <w:rPr>
                <w:sz w:val="20"/>
                <w:szCs w:val="20"/>
              </w:rPr>
              <w:t>using a developing set of strategies such as locating specific information and definitions.</w:t>
            </w:r>
          </w:p>
        </w:tc>
        <w:tc>
          <w:tcPr>
            <w:tcW w:w="2260" w:type="dxa"/>
            <w:shd w:val="clear" w:color="auto" w:fill="auto"/>
          </w:tcPr>
          <w:p w14:paraId="7117F133" w14:textId="314BF31D" w:rsidR="00A62701" w:rsidRDefault="00A62701" w:rsidP="00A62701">
            <w:pPr>
              <w:rPr>
                <w:sz w:val="20"/>
                <w:szCs w:val="20"/>
              </w:rPr>
            </w:pPr>
            <w:r w:rsidRPr="002751E4">
              <w:rPr>
                <w:sz w:val="20"/>
                <w:szCs w:val="20"/>
              </w:rPr>
              <w:t>Using an increasing range of strategies, analyze the development of themes/ideas</w:t>
            </w:r>
          </w:p>
          <w:p w14:paraId="439959A0" w14:textId="49BA788D" w:rsidR="00A62701" w:rsidRDefault="00A62701" w:rsidP="00A62701">
            <w:pPr>
              <w:rPr>
                <w:sz w:val="20"/>
                <w:szCs w:val="20"/>
              </w:rPr>
            </w:pPr>
            <w:r>
              <w:rPr>
                <w:sz w:val="20"/>
                <w:szCs w:val="20"/>
              </w:rPr>
              <w:t>I</w:t>
            </w:r>
            <w:r w:rsidRPr="002751E4">
              <w:rPr>
                <w:sz w:val="20"/>
                <w:szCs w:val="20"/>
              </w:rPr>
              <w:t>dentify specific details and evidence from texts to support the analysis</w:t>
            </w:r>
          </w:p>
          <w:p w14:paraId="21E9076B" w14:textId="77777777" w:rsidR="00A62701" w:rsidRDefault="00A62701" w:rsidP="00A62701">
            <w:pPr>
              <w:rPr>
                <w:sz w:val="20"/>
                <w:szCs w:val="20"/>
              </w:rPr>
            </w:pPr>
          </w:p>
          <w:p w14:paraId="0A9EBE98" w14:textId="6B7DC503" w:rsidR="00A62701" w:rsidRDefault="00A62701" w:rsidP="00A62701">
            <w:pPr>
              <w:rPr>
                <w:sz w:val="20"/>
                <w:szCs w:val="20"/>
              </w:rPr>
            </w:pPr>
            <w:r>
              <w:rPr>
                <w:sz w:val="20"/>
                <w:szCs w:val="20"/>
              </w:rPr>
              <w:t>L</w:t>
            </w:r>
            <w:r w:rsidRPr="002751E4">
              <w:rPr>
                <w:sz w:val="20"/>
                <w:szCs w:val="20"/>
              </w:rPr>
              <w:t>ocate specific information, definitions, or restatements of concepts.</w:t>
            </w:r>
          </w:p>
          <w:p w14:paraId="065D9AD9" w14:textId="77777777" w:rsidR="00A62701" w:rsidRDefault="00A62701" w:rsidP="00A62701">
            <w:pPr>
              <w:rPr>
                <w:sz w:val="20"/>
                <w:szCs w:val="20"/>
              </w:rPr>
            </w:pPr>
          </w:p>
          <w:p w14:paraId="500A2DAE" w14:textId="3187448D" w:rsidR="00A62701" w:rsidRDefault="00A62701" w:rsidP="00A62701">
            <w:pPr>
              <w:rPr>
                <w:sz w:val="20"/>
                <w:szCs w:val="20"/>
              </w:rPr>
            </w:pPr>
            <w:r>
              <w:rPr>
                <w:sz w:val="20"/>
                <w:szCs w:val="20"/>
              </w:rPr>
              <w:t>S</w:t>
            </w:r>
            <w:r w:rsidRPr="002751E4">
              <w:rPr>
                <w:sz w:val="20"/>
                <w:szCs w:val="20"/>
              </w:rPr>
              <w:t>ummarize a text</w:t>
            </w:r>
            <w:r>
              <w:rPr>
                <w:sz w:val="20"/>
                <w:szCs w:val="20"/>
              </w:rPr>
              <w:t>.</w:t>
            </w:r>
          </w:p>
          <w:p w14:paraId="4E598B5D" w14:textId="070282B9" w:rsidR="00A62701" w:rsidRPr="002751E4" w:rsidRDefault="00A62701" w:rsidP="00FB26A2">
            <w:pPr>
              <w:rPr>
                <w:rFonts w:cstheme="minorHAnsi"/>
                <w:sz w:val="20"/>
                <w:szCs w:val="20"/>
              </w:rPr>
            </w:pPr>
          </w:p>
        </w:tc>
        <w:tc>
          <w:tcPr>
            <w:tcW w:w="2098" w:type="dxa"/>
            <w:shd w:val="clear" w:color="auto" w:fill="auto"/>
          </w:tcPr>
          <w:p w14:paraId="07F00742" w14:textId="480733FF" w:rsidR="00A62701" w:rsidRDefault="00A62701" w:rsidP="00A62701">
            <w:pPr>
              <w:rPr>
                <w:sz w:val="20"/>
                <w:szCs w:val="20"/>
              </w:rPr>
            </w:pPr>
            <w:r>
              <w:rPr>
                <w:sz w:val="20"/>
                <w:szCs w:val="20"/>
              </w:rPr>
              <w:t>A</w:t>
            </w:r>
            <w:r w:rsidRPr="006B7DDF">
              <w:rPr>
                <w:sz w:val="20"/>
                <w:szCs w:val="20"/>
              </w:rPr>
              <w:t>nalyze the development of themes/ideas and rhetorical structure</w:t>
            </w:r>
          </w:p>
          <w:p w14:paraId="52A3EE90" w14:textId="77777777" w:rsidR="00A62701" w:rsidRDefault="00A62701" w:rsidP="00A62701">
            <w:pPr>
              <w:rPr>
                <w:sz w:val="20"/>
                <w:szCs w:val="20"/>
              </w:rPr>
            </w:pPr>
          </w:p>
          <w:p w14:paraId="2422E915" w14:textId="23C13784" w:rsidR="00A62701" w:rsidRDefault="00A62701" w:rsidP="00A62701">
            <w:pPr>
              <w:rPr>
                <w:sz w:val="20"/>
                <w:szCs w:val="20"/>
              </w:rPr>
            </w:pPr>
            <w:r>
              <w:rPr>
                <w:sz w:val="20"/>
                <w:szCs w:val="20"/>
              </w:rPr>
              <w:t>I</w:t>
            </w:r>
            <w:r w:rsidRPr="006B7DDF">
              <w:rPr>
                <w:sz w:val="20"/>
                <w:szCs w:val="20"/>
              </w:rPr>
              <w:t xml:space="preserve">dentify specific </w:t>
            </w:r>
          </w:p>
          <w:p w14:paraId="7E0986DE" w14:textId="467B82B8" w:rsidR="00A62701" w:rsidRDefault="00A62701" w:rsidP="00A62701">
            <w:pPr>
              <w:rPr>
                <w:sz w:val="20"/>
                <w:szCs w:val="20"/>
              </w:rPr>
            </w:pPr>
            <w:r w:rsidRPr="006B7DDF">
              <w:rPr>
                <w:sz w:val="20"/>
                <w:szCs w:val="20"/>
              </w:rPr>
              <w:t xml:space="preserve">details and evidence from linguistically and conceptually complex texts to </w:t>
            </w:r>
            <w:proofErr w:type="gramStart"/>
            <w:r w:rsidRPr="006B7DDF">
              <w:rPr>
                <w:sz w:val="20"/>
                <w:szCs w:val="20"/>
              </w:rPr>
              <w:t>support  analysis</w:t>
            </w:r>
            <w:proofErr w:type="gramEnd"/>
            <w:r w:rsidRPr="006B7DDF">
              <w:rPr>
                <w:sz w:val="20"/>
                <w:szCs w:val="20"/>
              </w:rPr>
              <w:t xml:space="preserve"> and critique</w:t>
            </w:r>
            <w:r>
              <w:rPr>
                <w:sz w:val="20"/>
                <w:szCs w:val="20"/>
              </w:rPr>
              <w:t>.</w:t>
            </w:r>
          </w:p>
          <w:p w14:paraId="4FFF5C88" w14:textId="77777777" w:rsidR="00A62701" w:rsidRDefault="00A62701" w:rsidP="00A62701">
            <w:pPr>
              <w:rPr>
                <w:sz w:val="20"/>
                <w:szCs w:val="20"/>
              </w:rPr>
            </w:pPr>
          </w:p>
          <w:p w14:paraId="5C444806" w14:textId="0B52966D" w:rsidR="00A62701" w:rsidRPr="006B7DDF" w:rsidRDefault="00A62701" w:rsidP="00A62701">
            <w:pPr>
              <w:rPr>
                <w:rFonts w:cstheme="minorHAnsi"/>
                <w:sz w:val="20"/>
                <w:szCs w:val="20"/>
              </w:rPr>
            </w:pPr>
            <w:r>
              <w:rPr>
                <w:sz w:val="20"/>
                <w:szCs w:val="20"/>
              </w:rPr>
              <w:t>S</w:t>
            </w:r>
            <w:r w:rsidRPr="006B7DDF">
              <w:rPr>
                <w:sz w:val="20"/>
                <w:szCs w:val="20"/>
              </w:rPr>
              <w:t>ummarize a text using a wide range of strategies.</w:t>
            </w:r>
          </w:p>
        </w:tc>
      </w:tr>
      <w:tr w:rsidR="00A62701" w14:paraId="3C20DC89" w14:textId="77777777" w:rsidTr="00CA5D46">
        <w:tc>
          <w:tcPr>
            <w:tcW w:w="1756" w:type="dxa"/>
            <w:vMerge w:val="restart"/>
            <w:shd w:val="clear" w:color="auto" w:fill="E7E6E6" w:themeFill="background2"/>
          </w:tcPr>
          <w:p w14:paraId="07EED46A" w14:textId="094BE364" w:rsidR="00A62701" w:rsidRDefault="00A62701" w:rsidP="00A62701">
            <w:pPr>
              <w:rPr>
                <w:b/>
                <w:bCs/>
              </w:rPr>
            </w:pPr>
            <w:r w:rsidRPr="00CA5D46">
              <w:rPr>
                <w:b/>
                <w:bCs/>
              </w:rPr>
              <w:t>INTERPRETIVE</w:t>
            </w:r>
          </w:p>
        </w:tc>
        <w:tc>
          <w:tcPr>
            <w:tcW w:w="1819" w:type="dxa"/>
            <w:shd w:val="clear" w:color="auto" w:fill="E7E6E6" w:themeFill="background2"/>
          </w:tcPr>
          <w:p w14:paraId="70579FAD" w14:textId="0CA9DD01" w:rsidR="00A62701" w:rsidRPr="00CA5D46" w:rsidRDefault="00A62701" w:rsidP="00A62701">
            <w:pPr>
              <w:rPr>
                <w:rFonts w:cstheme="minorHAnsi"/>
              </w:rPr>
            </w:pPr>
            <w:r>
              <w:rPr>
                <w:rFonts w:cstheme="minorHAnsi"/>
              </w:rPr>
              <w:t>CB21 = F</w:t>
            </w:r>
          </w:p>
        </w:tc>
        <w:tc>
          <w:tcPr>
            <w:tcW w:w="1915" w:type="dxa"/>
            <w:shd w:val="clear" w:color="auto" w:fill="E7E6E6" w:themeFill="background2"/>
          </w:tcPr>
          <w:p w14:paraId="6C95A063" w14:textId="6B903904" w:rsidR="00A62701" w:rsidRPr="00CA5D46" w:rsidRDefault="00A62701" w:rsidP="00A62701">
            <w:pPr>
              <w:rPr>
                <w:rFonts w:cstheme="minorHAnsi"/>
              </w:rPr>
            </w:pPr>
            <w:r>
              <w:rPr>
                <w:rFonts w:cstheme="minorHAnsi"/>
              </w:rPr>
              <w:t>CB21 = E</w:t>
            </w:r>
          </w:p>
        </w:tc>
        <w:tc>
          <w:tcPr>
            <w:tcW w:w="2098" w:type="dxa"/>
            <w:shd w:val="clear" w:color="auto" w:fill="E7E6E6" w:themeFill="background2"/>
          </w:tcPr>
          <w:p w14:paraId="4336EF93" w14:textId="668C1277" w:rsidR="00A62701" w:rsidRPr="00CA5D46" w:rsidRDefault="00A62701" w:rsidP="00A62701">
            <w:pPr>
              <w:rPr>
                <w:rFonts w:cstheme="minorHAnsi"/>
              </w:rPr>
            </w:pPr>
            <w:r>
              <w:rPr>
                <w:rFonts w:cstheme="minorHAnsi"/>
              </w:rPr>
              <w:t>CB21 = D</w:t>
            </w:r>
          </w:p>
        </w:tc>
        <w:tc>
          <w:tcPr>
            <w:tcW w:w="2179" w:type="dxa"/>
            <w:shd w:val="clear" w:color="auto" w:fill="E7E6E6" w:themeFill="background2"/>
          </w:tcPr>
          <w:p w14:paraId="2D91ACC0" w14:textId="26AD5D90" w:rsidR="00A62701" w:rsidRPr="00CA5D46" w:rsidRDefault="00A62701" w:rsidP="00A62701">
            <w:pPr>
              <w:rPr>
                <w:rFonts w:cstheme="minorHAnsi"/>
              </w:rPr>
            </w:pPr>
            <w:r>
              <w:rPr>
                <w:rFonts w:cstheme="minorHAnsi"/>
              </w:rPr>
              <w:t>CB21 = C</w:t>
            </w:r>
          </w:p>
        </w:tc>
        <w:tc>
          <w:tcPr>
            <w:tcW w:w="2260" w:type="dxa"/>
            <w:shd w:val="clear" w:color="auto" w:fill="E7E6E6" w:themeFill="background2"/>
          </w:tcPr>
          <w:p w14:paraId="489D0D21" w14:textId="63EB1A3A" w:rsidR="00A62701" w:rsidRPr="00CA5D46" w:rsidRDefault="00A62701" w:rsidP="00A62701">
            <w:pPr>
              <w:rPr>
                <w:rFonts w:cstheme="minorHAnsi"/>
              </w:rPr>
            </w:pPr>
            <w:r>
              <w:rPr>
                <w:rFonts w:cstheme="minorHAnsi"/>
              </w:rPr>
              <w:t>CB21 = B</w:t>
            </w:r>
          </w:p>
        </w:tc>
        <w:tc>
          <w:tcPr>
            <w:tcW w:w="2098" w:type="dxa"/>
            <w:shd w:val="clear" w:color="auto" w:fill="E7E6E6" w:themeFill="background2"/>
          </w:tcPr>
          <w:p w14:paraId="4C0D7A7D" w14:textId="4D5A16C2" w:rsidR="00A62701" w:rsidRPr="00CA5D46" w:rsidRDefault="00A62701" w:rsidP="00A62701">
            <w:pPr>
              <w:rPr>
                <w:rFonts w:cstheme="minorHAnsi"/>
              </w:rPr>
            </w:pPr>
            <w:r>
              <w:rPr>
                <w:rFonts w:cstheme="minorHAnsi"/>
              </w:rPr>
              <w:t>CB21 = A</w:t>
            </w:r>
          </w:p>
        </w:tc>
      </w:tr>
      <w:tr w:rsidR="00A62701" w14:paraId="4DEA02CF" w14:textId="77777777" w:rsidTr="00B0225D">
        <w:tc>
          <w:tcPr>
            <w:tcW w:w="1756" w:type="dxa"/>
            <w:vMerge/>
            <w:shd w:val="clear" w:color="auto" w:fill="auto"/>
          </w:tcPr>
          <w:p w14:paraId="7B52A4F9" w14:textId="77777777" w:rsidR="00A62701" w:rsidRPr="00CA5D46" w:rsidRDefault="00A62701" w:rsidP="00A62701">
            <w:pPr>
              <w:rPr>
                <w:b/>
              </w:rPr>
            </w:pPr>
          </w:p>
        </w:tc>
        <w:tc>
          <w:tcPr>
            <w:tcW w:w="12369" w:type="dxa"/>
            <w:gridSpan w:val="6"/>
            <w:shd w:val="clear" w:color="auto" w:fill="auto"/>
          </w:tcPr>
          <w:p w14:paraId="3686013B" w14:textId="7DA9A74D" w:rsidR="00A62701" w:rsidRPr="006B7DDF" w:rsidDel="00EA617E" w:rsidRDefault="00A62701" w:rsidP="00FB26A2">
            <w:pPr>
              <w:jc w:val="center"/>
              <w:rPr>
                <w:sz w:val="20"/>
                <w:szCs w:val="20"/>
              </w:rPr>
            </w:pPr>
            <w:r>
              <w:rPr>
                <w:sz w:val="20"/>
                <w:szCs w:val="20"/>
              </w:rPr>
              <w:t>In listening and/or reading, ELLS ready to exit this level can…</w:t>
            </w:r>
          </w:p>
        </w:tc>
      </w:tr>
      <w:tr w:rsidR="00A62701" w14:paraId="0B35D697" w14:textId="77777777" w:rsidTr="00CA5D46">
        <w:tc>
          <w:tcPr>
            <w:tcW w:w="1756" w:type="dxa"/>
            <w:shd w:val="clear" w:color="auto" w:fill="auto"/>
          </w:tcPr>
          <w:p w14:paraId="53B9466A" w14:textId="6986AD68" w:rsidR="00A62701" w:rsidRPr="00CA5D46" w:rsidRDefault="00A62701" w:rsidP="00A62701">
            <w:pPr>
              <w:rPr>
                <w:b/>
              </w:rPr>
            </w:pPr>
            <w:r w:rsidRPr="00CA5D46">
              <w:rPr>
                <w:b/>
              </w:rPr>
              <w:t>Purpose and Audience</w:t>
            </w:r>
          </w:p>
        </w:tc>
        <w:tc>
          <w:tcPr>
            <w:tcW w:w="1819" w:type="dxa"/>
            <w:shd w:val="clear" w:color="auto" w:fill="auto"/>
          </w:tcPr>
          <w:p w14:paraId="05CF37C3" w14:textId="1427FBB4" w:rsidR="00A62701" w:rsidRPr="00236F8E" w:rsidRDefault="00A62701" w:rsidP="00A62701">
            <w:pPr>
              <w:rPr>
                <w:rFonts w:cstheme="minorHAnsi"/>
                <w:sz w:val="20"/>
                <w:szCs w:val="20"/>
              </w:rPr>
            </w:pPr>
            <w:r>
              <w:rPr>
                <w:bCs/>
                <w:sz w:val="20"/>
                <w:szCs w:val="20"/>
              </w:rPr>
              <w:t>I</w:t>
            </w:r>
            <w:r w:rsidRPr="00236F8E">
              <w:rPr>
                <w:bCs/>
                <w:sz w:val="20"/>
                <w:szCs w:val="20"/>
              </w:rPr>
              <w:t>dentify the purpose and basic features of simplified documents with visual context and minimal text, including titles and images.</w:t>
            </w:r>
          </w:p>
        </w:tc>
        <w:tc>
          <w:tcPr>
            <w:tcW w:w="1915" w:type="dxa"/>
            <w:shd w:val="clear" w:color="auto" w:fill="auto"/>
          </w:tcPr>
          <w:p w14:paraId="799AF2DA" w14:textId="78684A1A" w:rsidR="00A62701" w:rsidRPr="00236F8E" w:rsidRDefault="00A62701" w:rsidP="00A62701">
            <w:pPr>
              <w:rPr>
                <w:rFonts w:cstheme="minorHAnsi"/>
                <w:sz w:val="20"/>
                <w:szCs w:val="20"/>
              </w:rPr>
            </w:pPr>
            <w:r>
              <w:rPr>
                <w:sz w:val="20"/>
                <w:szCs w:val="20"/>
              </w:rPr>
              <w:t>I</w:t>
            </w:r>
            <w:r w:rsidRPr="00236F8E">
              <w:rPr>
                <w:sz w:val="20"/>
                <w:szCs w:val="20"/>
              </w:rPr>
              <w:t>dentify the purpose, audience, and basic features of simplified documents supported by visual context, including titles, sentences, simple charts, and images.</w:t>
            </w:r>
          </w:p>
        </w:tc>
        <w:tc>
          <w:tcPr>
            <w:tcW w:w="2098" w:type="dxa"/>
            <w:shd w:val="clear" w:color="auto" w:fill="auto"/>
          </w:tcPr>
          <w:p w14:paraId="48638C2E" w14:textId="30945F6F" w:rsidR="00A62701" w:rsidRPr="00236F8E" w:rsidRDefault="00A62701" w:rsidP="00A62701">
            <w:pPr>
              <w:rPr>
                <w:rFonts w:cstheme="minorHAnsi"/>
                <w:sz w:val="20"/>
                <w:szCs w:val="20"/>
              </w:rPr>
            </w:pPr>
            <w:r>
              <w:rPr>
                <w:sz w:val="20"/>
                <w:szCs w:val="20"/>
              </w:rPr>
              <w:t>I</w:t>
            </w:r>
            <w:r w:rsidRPr="00236F8E">
              <w:rPr>
                <w:sz w:val="20"/>
                <w:szCs w:val="20"/>
              </w:rPr>
              <w:t>dentify purpose, audience, and text type by reading titles, paragraphs, simple charts, and graphics.</w:t>
            </w:r>
          </w:p>
        </w:tc>
        <w:tc>
          <w:tcPr>
            <w:tcW w:w="2179" w:type="dxa"/>
            <w:shd w:val="clear" w:color="auto" w:fill="auto"/>
          </w:tcPr>
          <w:p w14:paraId="2E05ABA3" w14:textId="471E0049" w:rsidR="00A62701" w:rsidRPr="002751E4" w:rsidRDefault="00A62701" w:rsidP="00A62701">
            <w:pPr>
              <w:rPr>
                <w:rFonts w:cstheme="minorHAnsi"/>
                <w:sz w:val="20"/>
                <w:szCs w:val="20"/>
              </w:rPr>
            </w:pPr>
            <w:r>
              <w:rPr>
                <w:sz w:val="20"/>
                <w:szCs w:val="20"/>
              </w:rPr>
              <w:t>I</w:t>
            </w:r>
            <w:r w:rsidRPr="002751E4">
              <w:rPr>
                <w:sz w:val="20"/>
                <w:szCs w:val="20"/>
              </w:rPr>
              <w:t>dentify purpose, audience, and text type by using a developing set of strategies to interpret titles, multi-paragraph text, subtitles, introductions, charts, and graphics.</w:t>
            </w:r>
          </w:p>
        </w:tc>
        <w:tc>
          <w:tcPr>
            <w:tcW w:w="2260" w:type="dxa"/>
            <w:shd w:val="clear" w:color="auto" w:fill="auto"/>
          </w:tcPr>
          <w:p w14:paraId="2A964769" w14:textId="7A3A1B35" w:rsidR="00A62701" w:rsidRPr="002751E4" w:rsidRDefault="00A62701" w:rsidP="00A62701">
            <w:pPr>
              <w:rPr>
                <w:rFonts w:cstheme="minorHAnsi"/>
                <w:sz w:val="20"/>
                <w:szCs w:val="20"/>
              </w:rPr>
            </w:pPr>
            <w:r>
              <w:rPr>
                <w:sz w:val="20"/>
                <w:szCs w:val="20"/>
              </w:rPr>
              <w:t>I</w:t>
            </w:r>
            <w:r w:rsidRPr="002751E4">
              <w:rPr>
                <w:sz w:val="20"/>
                <w:szCs w:val="20"/>
              </w:rPr>
              <w:t>dentify purpose, audience, and text type by using a range of strategies to interpret titles, multi-paragraph text, subtitles, introductions, charts, and graphics.</w:t>
            </w:r>
          </w:p>
        </w:tc>
        <w:tc>
          <w:tcPr>
            <w:tcW w:w="2098" w:type="dxa"/>
            <w:shd w:val="clear" w:color="auto" w:fill="auto"/>
          </w:tcPr>
          <w:p w14:paraId="623E4DA6" w14:textId="2232BA77" w:rsidR="00A62701" w:rsidRPr="006B7DDF" w:rsidRDefault="00A62701" w:rsidP="00A62701">
            <w:pPr>
              <w:rPr>
                <w:rFonts w:cstheme="minorHAnsi"/>
                <w:sz w:val="20"/>
                <w:szCs w:val="20"/>
              </w:rPr>
            </w:pPr>
            <w:r>
              <w:rPr>
                <w:sz w:val="20"/>
                <w:szCs w:val="20"/>
              </w:rPr>
              <w:t>I</w:t>
            </w:r>
            <w:r w:rsidRPr="006B7DDF">
              <w:rPr>
                <w:sz w:val="20"/>
                <w:szCs w:val="20"/>
              </w:rPr>
              <w:t>dentify text type, audience, and purpose by effectively using a wide range of strategies to interpret titles, multi-paragraph text, subtitles, introductions, charts, and graphics.</w:t>
            </w:r>
          </w:p>
        </w:tc>
      </w:tr>
    </w:tbl>
    <w:p w14:paraId="49613DBD" w14:textId="77777777" w:rsidR="00635058" w:rsidRDefault="00635058">
      <w:r>
        <w:br w:type="page"/>
      </w:r>
    </w:p>
    <w:tbl>
      <w:tblPr>
        <w:tblStyle w:val="TableGrid"/>
        <w:tblW w:w="14125" w:type="dxa"/>
        <w:tblLook w:val="04A0" w:firstRow="1" w:lastRow="0" w:firstColumn="1" w:lastColumn="0" w:noHBand="0" w:noVBand="1"/>
      </w:tblPr>
      <w:tblGrid>
        <w:gridCol w:w="1756"/>
        <w:gridCol w:w="1819"/>
        <w:gridCol w:w="1915"/>
        <w:gridCol w:w="2098"/>
        <w:gridCol w:w="2179"/>
        <w:gridCol w:w="2260"/>
        <w:gridCol w:w="2098"/>
      </w:tblGrid>
      <w:tr w:rsidR="00635058" w14:paraId="6C309B66" w14:textId="77777777" w:rsidTr="00CA5D46">
        <w:tc>
          <w:tcPr>
            <w:tcW w:w="1756" w:type="dxa"/>
            <w:vMerge w:val="restart"/>
            <w:shd w:val="clear" w:color="auto" w:fill="E7E6E6" w:themeFill="background2"/>
          </w:tcPr>
          <w:p w14:paraId="3D5F78EF" w14:textId="7F285567" w:rsidR="00635058" w:rsidRDefault="00635058" w:rsidP="00D51554">
            <w:pPr>
              <w:rPr>
                <w:b/>
                <w:bCs/>
              </w:rPr>
            </w:pPr>
            <w:r w:rsidRPr="00CA5D46">
              <w:rPr>
                <w:b/>
                <w:bCs/>
              </w:rPr>
              <w:lastRenderedPageBreak/>
              <w:t>INTERPRETIVE</w:t>
            </w:r>
          </w:p>
        </w:tc>
        <w:tc>
          <w:tcPr>
            <w:tcW w:w="1819" w:type="dxa"/>
            <w:shd w:val="clear" w:color="auto" w:fill="E7E6E6" w:themeFill="background2"/>
          </w:tcPr>
          <w:p w14:paraId="12AF4AC2" w14:textId="0F28249A" w:rsidR="00635058" w:rsidRPr="00CA5D46" w:rsidRDefault="00805C4C" w:rsidP="00D51554">
            <w:pPr>
              <w:rPr>
                <w:rFonts w:cstheme="minorHAnsi"/>
              </w:rPr>
            </w:pPr>
            <w:r>
              <w:rPr>
                <w:rFonts w:cstheme="minorHAnsi"/>
              </w:rPr>
              <w:t>CB21 = F</w:t>
            </w:r>
          </w:p>
        </w:tc>
        <w:tc>
          <w:tcPr>
            <w:tcW w:w="1915" w:type="dxa"/>
            <w:shd w:val="clear" w:color="auto" w:fill="E7E6E6" w:themeFill="background2"/>
          </w:tcPr>
          <w:p w14:paraId="69D3B776" w14:textId="2A62BF8E" w:rsidR="00635058" w:rsidRPr="00CA5D46" w:rsidRDefault="00805C4C" w:rsidP="00D51554">
            <w:pPr>
              <w:rPr>
                <w:rFonts w:cstheme="minorHAnsi"/>
              </w:rPr>
            </w:pPr>
            <w:r>
              <w:rPr>
                <w:rFonts w:cstheme="minorHAnsi"/>
              </w:rPr>
              <w:t>CB21 = E</w:t>
            </w:r>
          </w:p>
        </w:tc>
        <w:tc>
          <w:tcPr>
            <w:tcW w:w="2098" w:type="dxa"/>
            <w:shd w:val="clear" w:color="auto" w:fill="E7E6E6" w:themeFill="background2"/>
          </w:tcPr>
          <w:p w14:paraId="7A32128A" w14:textId="295B83E7" w:rsidR="00635058" w:rsidRPr="00CA5D46" w:rsidRDefault="00805C4C" w:rsidP="00D51554">
            <w:pPr>
              <w:rPr>
                <w:rFonts w:cstheme="minorHAnsi"/>
              </w:rPr>
            </w:pPr>
            <w:r>
              <w:rPr>
                <w:rFonts w:cstheme="minorHAnsi"/>
              </w:rPr>
              <w:t>CB21 = D</w:t>
            </w:r>
          </w:p>
        </w:tc>
        <w:tc>
          <w:tcPr>
            <w:tcW w:w="2179" w:type="dxa"/>
            <w:shd w:val="clear" w:color="auto" w:fill="E7E6E6" w:themeFill="background2"/>
          </w:tcPr>
          <w:p w14:paraId="6DFE2ED1" w14:textId="36DFFC2D" w:rsidR="00635058" w:rsidRPr="00CA5D46" w:rsidRDefault="00805C4C" w:rsidP="00D51554">
            <w:pPr>
              <w:rPr>
                <w:rFonts w:cstheme="minorHAnsi"/>
              </w:rPr>
            </w:pPr>
            <w:r>
              <w:rPr>
                <w:rFonts w:cstheme="minorHAnsi"/>
              </w:rPr>
              <w:t>CB21 = C</w:t>
            </w:r>
          </w:p>
        </w:tc>
        <w:tc>
          <w:tcPr>
            <w:tcW w:w="2260" w:type="dxa"/>
            <w:shd w:val="clear" w:color="auto" w:fill="E7E6E6" w:themeFill="background2"/>
          </w:tcPr>
          <w:p w14:paraId="4B56FD57" w14:textId="49DA1A39" w:rsidR="00635058" w:rsidRPr="00CA5D46" w:rsidRDefault="00635058" w:rsidP="00D51554">
            <w:pPr>
              <w:rPr>
                <w:rFonts w:cstheme="minorHAnsi"/>
              </w:rPr>
            </w:pPr>
            <w:r>
              <w:rPr>
                <w:rFonts w:cstheme="minorHAnsi"/>
              </w:rPr>
              <w:t>CB21 = B</w:t>
            </w:r>
          </w:p>
        </w:tc>
        <w:tc>
          <w:tcPr>
            <w:tcW w:w="2098" w:type="dxa"/>
            <w:shd w:val="clear" w:color="auto" w:fill="E7E6E6" w:themeFill="background2"/>
          </w:tcPr>
          <w:p w14:paraId="6341BE5B" w14:textId="4F2CC84F" w:rsidR="00635058" w:rsidRPr="00CA5D46" w:rsidRDefault="00635058" w:rsidP="00D51554">
            <w:pPr>
              <w:rPr>
                <w:rFonts w:cstheme="minorHAnsi"/>
              </w:rPr>
            </w:pPr>
            <w:r>
              <w:rPr>
                <w:rFonts w:cstheme="minorHAnsi"/>
              </w:rPr>
              <w:t>CB21 = A</w:t>
            </w:r>
          </w:p>
        </w:tc>
      </w:tr>
      <w:tr w:rsidR="00635058" w14:paraId="37BEABCB" w14:textId="77777777" w:rsidTr="00635058">
        <w:tc>
          <w:tcPr>
            <w:tcW w:w="1756" w:type="dxa"/>
            <w:vMerge/>
            <w:shd w:val="clear" w:color="auto" w:fill="auto"/>
          </w:tcPr>
          <w:p w14:paraId="277C03A5" w14:textId="77777777" w:rsidR="00635058" w:rsidRPr="00CA5D46" w:rsidRDefault="00635058" w:rsidP="00635058">
            <w:pPr>
              <w:rPr>
                <w:b/>
              </w:rPr>
            </w:pPr>
          </w:p>
        </w:tc>
        <w:tc>
          <w:tcPr>
            <w:tcW w:w="12369" w:type="dxa"/>
            <w:gridSpan w:val="6"/>
            <w:shd w:val="clear" w:color="auto" w:fill="auto"/>
          </w:tcPr>
          <w:p w14:paraId="06D1BFFB" w14:textId="501C62AB" w:rsidR="00635058" w:rsidRPr="006B7DDF" w:rsidDel="000356B3" w:rsidRDefault="00635058" w:rsidP="00FB26A2">
            <w:pPr>
              <w:jc w:val="center"/>
              <w:rPr>
                <w:sz w:val="20"/>
                <w:szCs w:val="20"/>
              </w:rPr>
            </w:pPr>
            <w:r>
              <w:rPr>
                <w:sz w:val="20"/>
                <w:szCs w:val="20"/>
              </w:rPr>
              <w:t>In listening and/or reading, ELLS ready to exit this level can…</w:t>
            </w:r>
          </w:p>
        </w:tc>
      </w:tr>
      <w:tr w:rsidR="00635058" w14:paraId="5CB3861E" w14:textId="77777777" w:rsidTr="00CA5D46">
        <w:tc>
          <w:tcPr>
            <w:tcW w:w="1756" w:type="dxa"/>
            <w:shd w:val="clear" w:color="auto" w:fill="auto"/>
          </w:tcPr>
          <w:p w14:paraId="1FC678F0" w14:textId="3221EB14" w:rsidR="00635058" w:rsidRPr="00CA5D46" w:rsidRDefault="00635058" w:rsidP="00635058">
            <w:pPr>
              <w:rPr>
                <w:b/>
              </w:rPr>
            </w:pPr>
            <w:r w:rsidRPr="00CA5D46">
              <w:rPr>
                <w:b/>
              </w:rPr>
              <w:t>Claim and Support</w:t>
            </w:r>
          </w:p>
        </w:tc>
        <w:tc>
          <w:tcPr>
            <w:tcW w:w="1819" w:type="dxa"/>
            <w:shd w:val="clear" w:color="auto" w:fill="auto"/>
          </w:tcPr>
          <w:p w14:paraId="6236168D" w14:textId="77777777" w:rsidR="00635058" w:rsidRDefault="00635058" w:rsidP="00635058">
            <w:pPr>
              <w:rPr>
                <w:sz w:val="20"/>
                <w:szCs w:val="20"/>
              </w:rPr>
            </w:pPr>
            <w:r>
              <w:rPr>
                <w:sz w:val="20"/>
                <w:szCs w:val="20"/>
              </w:rPr>
              <w:t>S</w:t>
            </w:r>
            <w:r w:rsidRPr="00236F8E">
              <w:rPr>
                <w:sz w:val="20"/>
                <w:szCs w:val="20"/>
              </w:rPr>
              <w:t>trongly supported by visual and contextual clues</w:t>
            </w:r>
            <w:r>
              <w:rPr>
                <w:sz w:val="20"/>
                <w:szCs w:val="20"/>
              </w:rPr>
              <w:t>:</w:t>
            </w:r>
          </w:p>
          <w:p w14:paraId="40832CDD" w14:textId="1DF1D99D" w:rsidR="00635058" w:rsidRDefault="00635058" w:rsidP="00635058">
            <w:pPr>
              <w:rPr>
                <w:bCs/>
                <w:sz w:val="20"/>
                <w:szCs w:val="20"/>
              </w:rPr>
            </w:pPr>
            <w:r w:rsidRPr="00236F8E" w:rsidDel="00EA617E">
              <w:rPr>
                <w:bCs/>
                <w:sz w:val="20"/>
                <w:szCs w:val="20"/>
              </w:rPr>
              <w:t xml:space="preserve"> </w:t>
            </w:r>
          </w:p>
          <w:p w14:paraId="0A8E3D34" w14:textId="040D631B" w:rsidR="00635058" w:rsidRDefault="00635058" w:rsidP="00635058">
            <w:pPr>
              <w:rPr>
                <w:bCs/>
                <w:sz w:val="20"/>
                <w:szCs w:val="20"/>
              </w:rPr>
            </w:pPr>
            <w:r>
              <w:rPr>
                <w:bCs/>
                <w:sz w:val="20"/>
                <w:szCs w:val="20"/>
              </w:rPr>
              <w:t>L</w:t>
            </w:r>
            <w:r w:rsidRPr="00236F8E">
              <w:rPr>
                <w:bCs/>
                <w:sz w:val="20"/>
                <w:szCs w:val="20"/>
              </w:rPr>
              <w:t xml:space="preserve">ocate specific information in lists and identify details and examples in simplified materials. </w:t>
            </w:r>
            <w:bookmarkStart w:id="0" w:name="_m4t6x6h6jnb3" w:colFirst="0" w:colLast="0"/>
            <w:bookmarkEnd w:id="0"/>
          </w:p>
          <w:p w14:paraId="4E98348F" w14:textId="77777777" w:rsidR="00635058" w:rsidRDefault="00635058" w:rsidP="00635058">
            <w:pPr>
              <w:rPr>
                <w:bCs/>
                <w:sz w:val="20"/>
                <w:szCs w:val="20"/>
              </w:rPr>
            </w:pPr>
          </w:p>
          <w:p w14:paraId="1C1A63C9" w14:textId="1A61F2E3" w:rsidR="00635058" w:rsidRPr="00236F8E" w:rsidRDefault="00635058" w:rsidP="00635058">
            <w:pPr>
              <w:rPr>
                <w:rFonts w:cstheme="minorHAnsi"/>
                <w:sz w:val="20"/>
                <w:szCs w:val="20"/>
              </w:rPr>
            </w:pPr>
            <w:r>
              <w:rPr>
                <w:bCs/>
                <w:sz w:val="20"/>
                <w:szCs w:val="20"/>
              </w:rPr>
              <w:t>C</w:t>
            </w:r>
            <w:r w:rsidRPr="00236F8E">
              <w:rPr>
                <w:sz w:val="20"/>
                <w:szCs w:val="20"/>
              </w:rPr>
              <w:t>ompare items</w:t>
            </w:r>
            <w:r>
              <w:rPr>
                <w:sz w:val="20"/>
                <w:szCs w:val="20"/>
              </w:rPr>
              <w:t xml:space="preserve"> such as products or details</w:t>
            </w:r>
            <w:r w:rsidRPr="00236F8E">
              <w:rPr>
                <w:sz w:val="20"/>
                <w:szCs w:val="20"/>
              </w:rPr>
              <w:t>.</w:t>
            </w:r>
          </w:p>
        </w:tc>
        <w:tc>
          <w:tcPr>
            <w:tcW w:w="1915" w:type="dxa"/>
            <w:shd w:val="clear" w:color="auto" w:fill="auto"/>
          </w:tcPr>
          <w:p w14:paraId="4D1CFD93" w14:textId="7A9CE135" w:rsidR="00635058" w:rsidRDefault="00635058" w:rsidP="00635058">
            <w:pPr>
              <w:rPr>
                <w:sz w:val="20"/>
                <w:szCs w:val="20"/>
              </w:rPr>
            </w:pPr>
            <w:r>
              <w:rPr>
                <w:sz w:val="20"/>
                <w:szCs w:val="20"/>
              </w:rPr>
              <w:t>S</w:t>
            </w:r>
            <w:r w:rsidRPr="00236F8E">
              <w:rPr>
                <w:sz w:val="20"/>
                <w:szCs w:val="20"/>
              </w:rPr>
              <w:t>upported by visual and contextual clues</w:t>
            </w:r>
            <w:r>
              <w:rPr>
                <w:sz w:val="20"/>
                <w:szCs w:val="20"/>
              </w:rPr>
              <w:t>:</w:t>
            </w:r>
          </w:p>
          <w:p w14:paraId="595D4213" w14:textId="77777777" w:rsidR="00635058" w:rsidRDefault="00635058" w:rsidP="00635058">
            <w:pPr>
              <w:rPr>
                <w:sz w:val="20"/>
                <w:szCs w:val="20"/>
              </w:rPr>
            </w:pPr>
          </w:p>
          <w:p w14:paraId="568749A0" w14:textId="2B30A381" w:rsidR="00635058" w:rsidRDefault="00635058" w:rsidP="00635058">
            <w:pPr>
              <w:rPr>
                <w:sz w:val="20"/>
                <w:szCs w:val="20"/>
              </w:rPr>
            </w:pPr>
            <w:r>
              <w:rPr>
                <w:sz w:val="20"/>
                <w:szCs w:val="20"/>
              </w:rPr>
              <w:t>L</w:t>
            </w:r>
            <w:r w:rsidRPr="00236F8E">
              <w:rPr>
                <w:sz w:val="20"/>
                <w:szCs w:val="20"/>
              </w:rPr>
              <w:t xml:space="preserve">ocate specific information in lists and sentences and identify details and examples in short texts. </w:t>
            </w:r>
          </w:p>
          <w:p w14:paraId="375DC944" w14:textId="77777777" w:rsidR="00635058" w:rsidRDefault="00635058" w:rsidP="00635058">
            <w:pPr>
              <w:rPr>
                <w:sz w:val="20"/>
                <w:szCs w:val="20"/>
              </w:rPr>
            </w:pPr>
          </w:p>
          <w:p w14:paraId="3B72CC45" w14:textId="48249763" w:rsidR="00635058" w:rsidRPr="00236F8E" w:rsidRDefault="00635058" w:rsidP="00635058">
            <w:pPr>
              <w:rPr>
                <w:rFonts w:cstheme="minorHAnsi"/>
                <w:sz w:val="20"/>
                <w:szCs w:val="20"/>
              </w:rPr>
            </w:pPr>
            <w:r>
              <w:rPr>
                <w:sz w:val="20"/>
                <w:szCs w:val="20"/>
              </w:rPr>
              <w:t>C</w:t>
            </w:r>
            <w:r w:rsidRPr="00236F8E">
              <w:rPr>
                <w:sz w:val="20"/>
                <w:szCs w:val="20"/>
              </w:rPr>
              <w:t>ompare items using information.</w:t>
            </w:r>
          </w:p>
        </w:tc>
        <w:tc>
          <w:tcPr>
            <w:tcW w:w="2098" w:type="dxa"/>
            <w:shd w:val="clear" w:color="auto" w:fill="auto"/>
          </w:tcPr>
          <w:p w14:paraId="77F321F1" w14:textId="0442603A" w:rsidR="00635058" w:rsidRPr="00FB26A2" w:rsidRDefault="00635058" w:rsidP="00635058">
            <w:pPr>
              <w:rPr>
                <w:sz w:val="20"/>
                <w:szCs w:val="20"/>
              </w:rPr>
            </w:pPr>
            <w:r>
              <w:rPr>
                <w:sz w:val="20"/>
                <w:szCs w:val="20"/>
              </w:rPr>
              <w:t>W</w:t>
            </w:r>
            <w:r w:rsidRPr="002751E4">
              <w:rPr>
                <w:sz w:val="20"/>
                <w:szCs w:val="20"/>
              </w:rPr>
              <w:t>ith support</w:t>
            </w:r>
            <w:r>
              <w:rPr>
                <w:sz w:val="20"/>
                <w:szCs w:val="20"/>
              </w:rPr>
              <w:t xml:space="preserve">: </w:t>
            </w:r>
          </w:p>
          <w:p w14:paraId="0EF67974" w14:textId="77777777" w:rsidR="00635058" w:rsidRDefault="00635058" w:rsidP="00635058">
            <w:pPr>
              <w:rPr>
                <w:rFonts w:cstheme="minorHAnsi"/>
                <w:sz w:val="20"/>
                <w:szCs w:val="20"/>
              </w:rPr>
            </w:pPr>
          </w:p>
          <w:p w14:paraId="6DC8DF2F" w14:textId="456A02B3" w:rsidR="00635058" w:rsidRDefault="00635058" w:rsidP="00635058">
            <w:pPr>
              <w:rPr>
                <w:sz w:val="20"/>
                <w:szCs w:val="20"/>
              </w:rPr>
            </w:pPr>
            <w:r>
              <w:rPr>
                <w:rFonts w:cstheme="minorHAnsi"/>
                <w:sz w:val="20"/>
                <w:szCs w:val="20"/>
              </w:rPr>
              <w:t>Locate specific information or definitions in a short paragraph.</w:t>
            </w:r>
          </w:p>
          <w:p w14:paraId="46C9A01A" w14:textId="77777777" w:rsidR="00635058" w:rsidRDefault="00635058" w:rsidP="00635058">
            <w:pPr>
              <w:rPr>
                <w:sz w:val="20"/>
                <w:szCs w:val="20"/>
              </w:rPr>
            </w:pPr>
          </w:p>
          <w:p w14:paraId="474828C1" w14:textId="0DE719E9" w:rsidR="00635058" w:rsidRDefault="00635058" w:rsidP="00635058">
            <w:pPr>
              <w:rPr>
                <w:sz w:val="20"/>
                <w:szCs w:val="20"/>
              </w:rPr>
            </w:pPr>
            <w:r>
              <w:rPr>
                <w:sz w:val="20"/>
                <w:szCs w:val="20"/>
              </w:rPr>
              <w:t>C</w:t>
            </w:r>
            <w:r w:rsidRPr="00236F8E">
              <w:rPr>
                <w:sz w:val="20"/>
                <w:szCs w:val="20"/>
              </w:rPr>
              <w:t>ompare and evaluate the quality of information using sources such as graphs and charts.</w:t>
            </w:r>
          </w:p>
          <w:p w14:paraId="403EAD29" w14:textId="77777777" w:rsidR="00635058" w:rsidRDefault="00635058" w:rsidP="00635058">
            <w:pPr>
              <w:rPr>
                <w:rFonts w:cstheme="minorHAnsi"/>
                <w:sz w:val="20"/>
                <w:szCs w:val="20"/>
              </w:rPr>
            </w:pPr>
          </w:p>
          <w:p w14:paraId="3E133A06" w14:textId="187D676D" w:rsidR="00635058" w:rsidRPr="00236F8E" w:rsidRDefault="00635058" w:rsidP="00635058">
            <w:pPr>
              <w:rPr>
                <w:rFonts w:cstheme="minorHAnsi"/>
                <w:sz w:val="20"/>
                <w:szCs w:val="20"/>
              </w:rPr>
            </w:pPr>
          </w:p>
        </w:tc>
        <w:tc>
          <w:tcPr>
            <w:tcW w:w="2179" w:type="dxa"/>
            <w:shd w:val="clear" w:color="auto" w:fill="auto"/>
          </w:tcPr>
          <w:p w14:paraId="0CD56410" w14:textId="2C527924" w:rsidR="00635058" w:rsidRDefault="00635058" w:rsidP="00635058">
            <w:pPr>
              <w:rPr>
                <w:sz w:val="20"/>
                <w:szCs w:val="20"/>
              </w:rPr>
            </w:pPr>
            <w:r>
              <w:rPr>
                <w:sz w:val="20"/>
                <w:szCs w:val="20"/>
              </w:rPr>
              <w:t>D</w:t>
            </w:r>
            <w:r w:rsidRPr="002751E4">
              <w:rPr>
                <w:sz w:val="20"/>
                <w:szCs w:val="20"/>
              </w:rPr>
              <w:t xml:space="preserve">istinguish main ideas from supporting details within a two-page adapted or authentic text. </w:t>
            </w:r>
          </w:p>
          <w:p w14:paraId="6878783E" w14:textId="77777777" w:rsidR="00635058" w:rsidRDefault="00635058" w:rsidP="00635058">
            <w:pPr>
              <w:rPr>
                <w:sz w:val="20"/>
                <w:szCs w:val="20"/>
              </w:rPr>
            </w:pPr>
          </w:p>
          <w:p w14:paraId="5F2628A9" w14:textId="1D3D0E7E" w:rsidR="00635058" w:rsidRDefault="00635058" w:rsidP="00635058">
            <w:pPr>
              <w:rPr>
                <w:sz w:val="20"/>
                <w:szCs w:val="20"/>
              </w:rPr>
            </w:pPr>
            <w:r>
              <w:rPr>
                <w:sz w:val="20"/>
                <w:szCs w:val="20"/>
              </w:rPr>
              <w:t>E</w:t>
            </w:r>
            <w:r w:rsidRPr="002751E4">
              <w:rPr>
                <w:sz w:val="20"/>
                <w:szCs w:val="20"/>
              </w:rPr>
              <w:t xml:space="preserve">xplain the reasons an author or a speaker gives to support the author or speaker’s claim. </w:t>
            </w:r>
          </w:p>
          <w:p w14:paraId="5E2D6D4A" w14:textId="77777777" w:rsidR="00635058" w:rsidRDefault="00635058" w:rsidP="00635058">
            <w:pPr>
              <w:rPr>
                <w:sz w:val="20"/>
                <w:szCs w:val="20"/>
              </w:rPr>
            </w:pPr>
          </w:p>
          <w:p w14:paraId="31D82A76" w14:textId="4A61C639" w:rsidR="00635058" w:rsidRDefault="00635058" w:rsidP="00635058">
            <w:pPr>
              <w:rPr>
                <w:sz w:val="20"/>
                <w:szCs w:val="20"/>
              </w:rPr>
            </w:pPr>
            <w:r>
              <w:rPr>
                <w:sz w:val="20"/>
                <w:szCs w:val="20"/>
              </w:rPr>
              <w:t>I</w:t>
            </w:r>
            <w:r w:rsidRPr="002751E4">
              <w:rPr>
                <w:sz w:val="20"/>
                <w:szCs w:val="20"/>
              </w:rPr>
              <w:t xml:space="preserve">dentify details and examples in a text to explain explicit and implied meaning. </w:t>
            </w:r>
          </w:p>
          <w:p w14:paraId="0DA02E20" w14:textId="77777777" w:rsidR="00635058" w:rsidRDefault="00635058" w:rsidP="00635058">
            <w:pPr>
              <w:rPr>
                <w:sz w:val="20"/>
                <w:szCs w:val="20"/>
              </w:rPr>
            </w:pPr>
          </w:p>
          <w:p w14:paraId="58C8F1E6" w14:textId="23FE595E" w:rsidR="00635058" w:rsidRDefault="00635058" w:rsidP="00635058">
            <w:pPr>
              <w:rPr>
                <w:sz w:val="20"/>
                <w:szCs w:val="20"/>
              </w:rPr>
            </w:pPr>
            <w:r>
              <w:rPr>
                <w:sz w:val="20"/>
                <w:szCs w:val="20"/>
              </w:rPr>
              <w:t>I</w:t>
            </w:r>
            <w:r w:rsidRPr="002751E4">
              <w:rPr>
                <w:sz w:val="20"/>
                <w:szCs w:val="20"/>
              </w:rPr>
              <w:t xml:space="preserve">dentify an author’s point of view. </w:t>
            </w:r>
          </w:p>
          <w:p w14:paraId="5FB41DFC" w14:textId="77777777" w:rsidR="00635058" w:rsidRDefault="00635058" w:rsidP="00635058">
            <w:pPr>
              <w:rPr>
                <w:sz w:val="20"/>
                <w:szCs w:val="20"/>
              </w:rPr>
            </w:pPr>
          </w:p>
          <w:p w14:paraId="240CF50F" w14:textId="60F05CD8" w:rsidR="00635058" w:rsidRDefault="00635058" w:rsidP="00635058">
            <w:pPr>
              <w:rPr>
                <w:sz w:val="20"/>
                <w:szCs w:val="20"/>
              </w:rPr>
            </w:pPr>
            <w:r>
              <w:rPr>
                <w:sz w:val="20"/>
                <w:szCs w:val="20"/>
              </w:rPr>
              <w:t>I</w:t>
            </w:r>
            <w:r w:rsidRPr="002751E4">
              <w:rPr>
                <w:sz w:val="20"/>
                <w:szCs w:val="20"/>
              </w:rPr>
              <w:t xml:space="preserve">dentify and evaluate statements of fact and opinion and recognize simple discourse markers of opinion and hypothetical constructions. </w:t>
            </w:r>
          </w:p>
          <w:p w14:paraId="549CD9FB" w14:textId="77777777" w:rsidR="00635058" w:rsidRDefault="00635058" w:rsidP="00635058">
            <w:pPr>
              <w:rPr>
                <w:sz w:val="20"/>
                <w:szCs w:val="20"/>
              </w:rPr>
            </w:pPr>
          </w:p>
          <w:p w14:paraId="02A5D28C" w14:textId="0026BACA" w:rsidR="00635058" w:rsidRPr="002751E4" w:rsidRDefault="00635058" w:rsidP="00635058">
            <w:pPr>
              <w:rPr>
                <w:rFonts w:cstheme="minorHAnsi"/>
                <w:sz w:val="20"/>
                <w:szCs w:val="20"/>
              </w:rPr>
            </w:pPr>
            <w:r>
              <w:rPr>
                <w:sz w:val="20"/>
                <w:szCs w:val="20"/>
              </w:rPr>
              <w:t>R</w:t>
            </w:r>
            <w:r w:rsidRPr="002751E4">
              <w:rPr>
                <w:sz w:val="20"/>
                <w:szCs w:val="20"/>
              </w:rPr>
              <w:t>efer to details and examples in a text to explain explicit and implied meaning.</w:t>
            </w:r>
          </w:p>
        </w:tc>
        <w:tc>
          <w:tcPr>
            <w:tcW w:w="2260" w:type="dxa"/>
            <w:shd w:val="clear" w:color="auto" w:fill="auto"/>
          </w:tcPr>
          <w:p w14:paraId="7F72E5F2" w14:textId="05D7345D" w:rsidR="00635058" w:rsidRDefault="00635058" w:rsidP="00635058">
            <w:pPr>
              <w:rPr>
                <w:sz w:val="20"/>
                <w:szCs w:val="20"/>
              </w:rPr>
            </w:pPr>
            <w:r>
              <w:rPr>
                <w:sz w:val="20"/>
                <w:szCs w:val="20"/>
              </w:rPr>
              <w:t>A</w:t>
            </w:r>
            <w:r w:rsidRPr="002751E4">
              <w:rPr>
                <w:sz w:val="20"/>
                <w:szCs w:val="20"/>
              </w:rPr>
              <w:t xml:space="preserve">nalyze the reasoning in persuasive written or spoken texts and determine whether the evidence is </w:t>
            </w:r>
            <w:proofErr w:type="gramStart"/>
            <w:r w:rsidRPr="002751E4">
              <w:rPr>
                <w:sz w:val="20"/>
                <w:szCs w:val="20"/>
              </w:rPr>
              <w:t>sufficient</w:t>
            </w:r>
            <w:proofErr w:type="gramEnd"/>
            <w:r w:rsidRPr="002751E4">
              <w:rPr>
                <w:sz w:val="20"/>
                <w:szCs w:val="20"/>
              </w:rPr>
              <w:t xml:space="preserve"> to support the claim. </w:t>
            </w:r>
          </w:p>
          <w:p w14:paraId="09E30268" w14:textId="77777777" w:rsidR="00635058" w:rsidRDefault="00635058" w:rsidP="00635058">
            <w:pPr>
              <w:rPr>
                <w:sz w:val="20"/>
                <w:szCs w:val="20"/>
              </w:rPr>
            </w:pPr>
          </w:p>
          <w:p w14:paraId="71E3BEBC" w14:textId="2C008610" w:rsidR="00635058" w:rsidRDefault="00635058" w:rsidP="00635058">
            <w:pPr>
              <w:rPr>
                <w:sz w:val="20"/>
                <w:szCs w:val="20"/>
              </w:rPr>
            </w:pPr>
            <w:r>
              <w:rPr>
                <w:sz w:val="20"/>
                <w:szCs w:val="20"/>
              </w:rPr>
              <w:t>E</w:t>
            </w:r>
            <w:r w:rsidRPr="002751E4">
              <w:rPr>
                <w:sz w:val="20"/>
                <w:szCs w:val="20"/>
              </w:rPr>
              <w:t xml:space="preserve">valuate an author’s point of view, audience, and purpose and analyze the use of rhetoric and word choice to advance that point of view or purpose. </w:t>
            </w:r>
          </w:p>
          <w:p w14:paraId="634F114D" w14:textId="77777777" w:rsidR="00635058" w:rsidRDefault="00635058" w:rsidP="00635058">
            <w:pPr>
              <w:rPr>
                <w:sz w:val="20"/>
                <w:szCs w:val="20"/>
              </w:rPr>
            </w:pPr>
          </w:p>
          <w:p w14:paraId="2E8AFA96" w14:textId="2B23E915" w:rsidR="00635058" w:rsidRPr="002751E4" w:rsidRDefault="00635058" w:rsidP="00635058">
            <w:pPr>
              <w:rPr>
                <w:rFonts w:cstheme="minorHAnsi"/>
                <w:sz w:val="20"/>
                <w:szCs w:val="20"/>
              </w:rPr>
            </w:pPr>
            <w:r>
              <w:rPr>
                <w:sz w:val="20"/>
                <w:szCs w:val="20"/>
              </w:rPr>
              <w:t>I</w:t>
            </w:r>
            <w:r w:rsidRPr="002751E4">
              <w:rPr>
                <w:sz w:val="20"/>
                <w:szCs w:val="20"/>
              </w:rPr>
              <w:t>dentify textual evidence to support the analysis of explicit and implied meaning, including the author’s purpose, point of view, audience, and tone.</w:t>
            </w:r>
          </w:p>
        </w:tc>
        <w:tc>
          <w:tcPr>
            <w:tcW w:w="2098" w:type="dxa"/>
            <w:shd w:val="clear" w:color="auto" w:fill="auto"/>
          </w:tcPr>
          <w:p w14:paraId="041F6115" w14:textId="1BB1993B" w:rsidR="00635058" w:rsidRDefault="00635058" w:rsidP="00635058">
            <w:pPr>
              <w:rPr>
                <w:sz w:val="20"/>
                <w:szCs w:val="20"/>
              </w:rPr>
            </w:pPr>
            <w:r>
              <w:rPr>
                <w:sz w:val="20"/>
                <w:szCs w:val="20"/>
              </w:rPr>
              <w:t>A</w:t>
            </w:r>
            <w:r w:rsidRPr="006B7DDF">
              <w:rPr>
                <w:sz w:val="20"/>
                <w:szCs w:val="20"/>
              </w:rPr>
              <w:t xml:space="preserve">nalyze and evaluate reasoning by delineating and evaluating the claims in persuasive multi-page academic written or spoken authentic texts across disciplines. </w:t>
            </w:r>
          </w:p>
          <w:p w14:paraId="108538C5" w14:textId="77777777" w:rsidR="00635058" w:rsidRDefault="00635058" w:rsidP="00635058">
            <w:pPr>
              <w:rPr>
                <w:sz w:val="20"/>
                <w:szCs w:val="20"/>
              </w:rPr>
            </w:pPr>
          </w:p>
          <w:p w14:paraId="7E1C3E8B" w14:textId="075034AB" w:rsidR="00635058" w:rsidRDefault="00635058" w:rsidP="00635058">
            <w:pPr>
              <w:rPr>
                <w:sz w:val="20"/>
                <w:szCs w:val="20"/>
              </w:rPr>
            </w:pPr>
            <w:r>
              <w:rPr>
                <w:sz w:val="20"/>
                <w:szCs w:val="20"/>
              </w:rPr>
              <w:t>D</w:t>
            </w:r>
            <w:r w:rsidRPr="006B7DDF">
              <w:rPr>
                <w:sz w:val="20"/>
                <w:szCs w:val="20"/>
              </w:rPr>
              <w:t xml:space="preserve">etermine whether the evidence is relevant and </w:t>
            </w:r>
            <w:proofErr w:type="gramStart"/>
            <w:r w:rsidRPr="006B7DDF">
              <w:rPr>
                <w:sz w:val="20"/>
                <w:szCs w:val="20"/>
              </w:rPr>
              <w:t>sufficient</w:t>
            </w:r>
            <w:proofErr w:type="gramEnd"/>
            <w:r w:rsidRPr="006B7DDF">
              <w:rPr>
                <w:sz w:val="20"/>
                <w:szCs w:val="20"/>
              </w:rPr>
              <w:t xml:space="preserve"> to support the claim. </w:t>
            </w:r>
          </w:p>
          <w:p w14:paraId="1DD08046" w14:textId="77777777" w:rsidR="00635058" w:rsidRDefault="00635058" w:rsidP="00635058">
            <w:pPr>
              <w:rPr>
                <w:sz w:val="20"/>
                <w:szCs w:val="20"/>
              </w:rPr>
            </w:pPr>
          </w:p>
          <w:p w14:paraId="21602E1D" w14:textId="2B013B7F" w:rsidR="00635058" w:rsidRDefault="00635058" w:rsidP="00635058">
            <w:pPr>
              <w:rPr>
                <w:sz w:val="20"/>
                <w:szCs w:val="20"/>
              </w:rPr>
            </w:pPr>
            <w:r>
              <w:rPr>
                <w:sz w:val="20"/>
                <w:szCs w:val="20"/>
              </w:rPr>
              <w:t>R</w:t>
            </w:r>
            <w:r w:rsidRPr="006B7DDF">
              <w:rPr>
                <w:sz w:val="20"/>
                <w:szCs w:val="20"/>
              </w:rPr>
              <w:t xml:space="preserve">ecognize irrelevant evidence or bias versus strong and thorough textual evidence to support analysis of the explicit or implied claim. </w:t>
            </w:r>
          </w:p>
          <w:p w14:paraId="00612030" w14:textId="77777777" w:rsidR="00635058" w:rsidRDefault="00635058" w:rsidP="00635058">
            <w:pPr>
              <w:rPr>
                <w:sz w:val="20"/>
                <w:szCs w:val="20"/>
              </w:rPr>
            </w:pPr>
          </w:p>
          <w:p w14:paraId="24BC090A" w14:textId="69543387" w:rsidR="00635058" w:rsidRPr="006B7DDF" w:rsidRDefault="00635058" w:rsidP="00635058">
            <w:pPr>
              <w:rPr>
                <w:rFonts w:cstheme="minorHAnsi"/>
                <w:sz w:val="20"/>
                <w:szCs w:val="20"/>
              </w:rPr>
            </w:pPr>
            <w:r>
              <w:rPr>
                <w:sz w:val="20"/>
                <w:szCs w:val="20"/>
              </w:rPr>
              <w:t>E</w:t>
            </w:r>
            <w:r w:rsidRPr="006B7DDF">
              <w:rPr>
                <w:sz w:val="20"/>
                <w:szCs w:val="20"/>
              </w:rPr>
              <w:t>valuate an author’s point of view and analyze the use of rhetoric, tone, and word choice to advance that point of view.</w:t>
            </w:r>
          </w:p>
        </w:tc>
      </w:tr>
    </w:tbl>
    <w:p w14:paraId="01068CF9" w14:textId="77777777" w:rsidR="002957E1" w:rsidRDefault="002957E1">
      <w:r>
        <w:br w:type="page"/>
      </w:r>
    </w:p>
    <w:tbl>
      <w:tblPr>
        <w:tblStyle w:val="TableGrid"/>
        <w:tblW w:w="14125" w:type="dxa"/>
        <w:tblLook w:val="04A0" w:firstRow="1" w:lastRow="0" w:firstColumn="1" w:lastColumn="0" w:noHBand="0" w:noVBand="1"/>
      </w:tblPr>
      <w:tblGrid>
        <w:gridCol w:w="1756"/>
        <w:gridCol w:w="1819"/>
        <w:gridCol w:w="1915"/>
        <w:gridCol w:w="2098"/>
        <w:gridCol w:w="2179"/>
        <w:gridCol w:w="2260"/>
        <w:gridCol w:w="2098"/>
      </w:tblGrid>
      <w:tr w:rsidR="002957E1" w14:paraId="54EEEB0E" w14:textId="77777777" w:rsidTr="00CA5D46">
        <w:tc>
          <w:tcPr>
            <w:tcW w:w="1756" w:type="dxa"/>
            <w:vMerge w:val="restart"/>
            <w:shd w:val="clear" w:color="auto" w:fill="E7E6E6" w:themeFill="background2"/>
          </w:tcPr>
          <w:p w14:paraId="090B380B" w14:textId="6958717C" w:rsidR="002957E1" w:rsidRDefault="002957E1" w:rsidP="00635058">
            <w:pPr>
              <w:rPr>
                <w:b/>
                <w:bCs/>
              </w:rPr>
            </w:pPr>
            <w:r w:rsidRPr="00CA5D46">
              <w:rPr>
                <w:b/>
                <w:bCs/>
              </w:rPr>
              <w:lastRenderedPageBreak/>
              <w:t>INTERPRETIVE</w:t>
            </w:r>
          </w:p>
        </w:tc>
        <w:tc>
          <w:tcPr>
            <w:tcW w:w="1819" w:type="dxa"/>
            <w:shd w:val="clear" w:color="auto" w:fill="E7E6E6" w:themeFill="background2"/>
          </w:tcPr>
          <w:p w14:paraId="0E71B080" w14:textId="5E49AB51" w:rsidR="002957E1" w:rsidRPr="00CA5D46" w:rsidRDefault="002957E1" w:rsidP="00635058">
            <w:pPr>
              <w:rPr>
                <w:rFonts w:cstheme="minorHAnsi"/>
              </w:rPr>
            </w:pPr>
            <w:r>
              <w:rPr>
                <w:rFonts w:cstheme="minorHAnsi"/>
              </w:rPr>
              <w:t>CB21 = F</w:t>
            </w:r>
          </w:p>
        </w:tc>
        <w:tc>
          <w:tcPr>
            <w:tcW w:w="1915" w:type="dxa"/>
            <w:shd w:val="clear" w:color="auto" w:fill="E7E6E6" w:themeFill="background2"/>
          </w:tcPr>
          <w:p w14:paraId="3A8CE250" w14:textId="29FD00CC" w:rsidR="002957E1" w:rsidRPr="00CA5D46" w:rsidRDefault="002957E1" w:rsidP="00635058">
            <w:pPr>
              <w:rPr>
                <w:rFonts w:cstheme="minorHAnsi"/>
              </w:rPr>
            </w:pPr>
            <w:r>
              <w:rPr>
                <w:rFonts w:cstheme="minorHAnsi"/>
              </w:rPr>
              <w:t>CB21 = E</w:t>
            </w:r>
          </w:p>
        </w:tc>
        <w:tc>
          <w:tcPr>
            <w:tcW w:w="2098" w:type="dxa"/>
            <w:shd w:val="clear" w:color="auto" w:fill="E7E6E6" w:themeFill="background2"/>
          </w:tcPr>
          <w:p w14:paraId="49D2D94D" w14:textId="6A1460C8" w:rsidR="002957E1" w:rsidRPr="00CA5D46" w:rsidRDefault="002957E1" w:rsidP="00635058">
            <w:pPr>
              <w:rPr>
                <w:rFonts w:cstheme="minorHAnsi"/>
              </w:rPr>
            </w:pPr>
            <w:r>
              <w:rPr>
                <w:rFonts w:cstheme="minorHAnsi"/>
              </w:rPr>
              <w:t>CB21 = D</w:t>
            </w:r>
          </w:p>
        </w:tc>
        <w:tc>
          <w:tcPr>
            <w:tcW w:w="2179" w:type="dxa"/>
            <w:shd w:val="clear" w:color="auto" w:fill="E7E6E6" w:themeFill="background2"/>
          </w:tcPr>
          <w:p w14:paraId="38E72854" w14:textId="2AD1CE38" w:rsidR="002957E1" w:rsidRPr="00CA5D46" w:rsidRDefault="002957E1" w:rsidP="00635058">
            <w:pPr>
              <w:rPr>
                <w:rFonts w:cstheme="minorHAnsi"/>
              </w:rPr>
            </w:pPr>
            <w:r>
              <w:rPr>
                <w:rFonts w:cstheme="minorHAnsi"/>
              </w:rPr>
              <w:t>CB21 = C</w:t>
            </w:r>
          </w:p>
        </w:tc>
        <w:tc>
          <w:tcPr>
            <w:tcW w:w="2260" w:type="dxa"/>
            <w:shd w:val="clear" w:color="auto" w:fill="E7E6E6" w:themeFill="background2"/>
          </w:tcPr>
          <w:p w14:paraId="1702F1B0" w14:textId="4DE113F5" w:rsidR="002957E1" w:rsidRPr="00CA5D46" w:rsidRDefault="002957E1" w:rsidP="00635058">
            <w:pPr>
              <w:rPr>
                <w:rFonts w:cstheme="minorHAnsi"/>
              </w:rPr>
            </w:pPr>
            <w:r>
              <w:rPr>
                <w:rFonts w:cstheme="minorHAnsi"/>
              </w:rPr>
              <w:t>CB21 = B</w:t>
            </w:r>
          </w:p>
        </w:tc>
        <w:tc>
          <w:tcPr>
            <w:tcW w:w="2098" w:type="dxa"/>
            <w:shd w:val="clear" w:color="auto" w:fill="E7E6E6" w:themeFill="background2"/>
          </w:tcPr>
          <w:p w14:paraId="66FEB83D" w14:textId="56B1DB1A" w:rsidR="002957E1" w:rsidRPr="00CA5D46" w:rsidRDefault="002957E1" w:rsidP="00635058">
            <w:pPr>
              <w:rPr>
                <w:rFonts w:cstheme="minorHAnsi"/>
              </w:rPr>
            </w:pPr>
            <w:r>
              <w:rPr>
                <w:rFonts w:cstheme="minorHAnsi"/>
              </w:rPr>
              <w:t>CB21 = A</w:t>
            </w:r>
          </w:p>
        </w:tc>
      </w:tr>
      <w:tr w:rsidR="002957E1" w14:paraId="4EE62AAA" w14:textId="77777777" w:rsidTr="007C3607">
        <w:tc>
          <w:tcPr>
            <w:tcW w:w="1756" w:type="dxa"/>
            <w:vMerge/>
            <w:shd w:val="clear" w:color="auto" w:fill="auto"/>
          </w:tcPr>
          <w:p w14:paraId="3E42108C" w14:textId="77777777" w:rsidR="002957E1" w:rsidRPr="00CA5D46" w:rsidRDefault="002957E1" w:rsidP="002957E1">
            <w:pPr>
              <w:rPr>
                <w:b/>
                <w:bCs/>
              </w:rPr>
            </w:pPr>
          </w:p>
        </w:tc>
        <w:tc>
          <w:tcPr>
            <w:tcW w:w="12369" w:type="dxa"/>
            <w:gridSpan w:val="6"/>
            <w:shd w:val="clear" w:color="auto" w:fill="auto"/>
          </w:tcPr>
          <w:p w14:paraId="37518EF5" w14:textId="2E84B900" w:rsidR="002957E1" w:rsidRPr="006B7DDF" w:rsidRDefault="002957E1" w:rsidP="00FB26A2">
            <w:pPr>
              <w:jc w:val="center"/>
              <w:rPr>
                <w:sz w:val="20"/>
                <w:szCs w:val="20"/>
              </w:rPr>
            </w:pPr>
            <w:r>
              <w:rPr>
                <w:sz w:val="20"/>
                <w:szCs w:val="20"/>
              </w:rPr>
              <w:t>In listening and/or in reading, ELLs ready to exit this level can…</w:t>
            </w:r>
          </w:p>
        </w:tc>
      </w:tr>
      <w:tr w:rsidR="00635058" w14:paraId="11941D6E" w14:textId="77777777" w:rsidTr="00CA5D46">
        <w:tc>
          <w:tcPr>
            <w:tcW w:w="1756" w:type="dxa"/>
            <w:shd w:val="clear" w:color="auto" w:fill="auto"/>
          </w:tcPr>
          <w:p w14:paraId="6CBC4B54" w14:textId="5B51F4BA" w:rsidR="00635058" w:rsidRPr="00CA5D46" w:rsidRDefault="00635058" w:rsidP="00635058">
            <w:pPr>
              <w:rPr>
                <w:b/>
                <w:bCs/>
              </w:rPr>
            </w:pPr>
            <w:r w:rsidRPr="00CA5D46">
              <w:rPr>
                <w:b/>
                <w:bCs/>
              </w:rPr>
              <w:t>Vocabulary</w:t>
            </w:r>
          </w:p>
        </w:tc>
        <w:tc>
          <w:tcPr>
            <w:tcW w:w="1819" w:type="dxa"/>
            <w:shd w:val="clear" w:color="auto" w:fill="auto"/>
          </w:tcPr>
          <w:p w14:paraId="1543A721" w14:textId="0F4D5FCD" w:rsidR="00635058" w:rsidRDefault="00635058" w:rsidP="00635058">
            <w:pPr>
              <w:rPr>
                <w:bCs/>
                <w:sz w:val="20"/>
                <w:szCs w:val="20"/>
              </w:rPr>
            </w:pPr>
            <w:r w:rsidRPr="00236F8E">
              <w:rPr>
                <w:bCs/>
                <w:sz w:val="20"/>
                <w:szCs w:val="20"/>
              </w:rPr>
              <w:t>Relying heavily on strong visual clues</w:t>
            </w:r>
            <w:r>
              <w:rPr>
                <w:bCs/>
                <w:sz w:val="20"/>
                <w:szCs w:val="20"/>
              </w:rPr>
              <w:t xml:space="preserve"> and </w:t>
            </w:r>
            <w:r w:rsidRPr="00236F8E">
              <w:rPr>
                <w:bCs/>
                <w:sz w:val="20"/>
                <w:szCs w:val="20"/>
              </w:rPr>
              <w:t>context</w:t>
            </w:r>
            <w:r>
              <w:rPr>
                <w:bCs/>
                <w:sz w:val="20"/>
                <w:szCs w:val="20"/>
              </w:rPr>
              <w:softHyphen/>
            </w:r>
            <w:r w:rsidRPr="00236F8E">
              <w:rPr>
                <w:bCs/>
                <w:sz w:val="20"/>
                <w:szCs w:val="20"/>
              </w:rPr>
              <w:t xml:space="preserve"> </w:t>
            </w:r>
            <w:r>
              <w:rPr>
                <w:bCs/>
                <w:sz w:val="20"/>
                <w:szCs w:val="20"/>
              </w:rPr>
              <w:t>and</w:t>
            </w:r>
            <w:r w:rsidRPr="00236F8E">
              <w:rPr>
                <w:bCs/>
                <w:sz w:val="20"/>
                <w:szCs w:val="20"/>
              </w:rPr>
              <w:t xml:space="preserve"> </w:t>
            </w:r>
            <w:r>
              <w:rPr>
                <w:bCs/>
                <w:sz w:val="20"/>
                <w:szCs w:val="20"/>
              </w:rPr>
              <w:t xml:space="preserve">with </w:t>
            </w:r>
            <w:r w:rsidRPr="00236F8E">
              <w:rPr>
                <w:bCs/>
                <w:sz w:val="20"/>
                <w:szCs w:val="20"/>
              </w:rPr>
              <w:t>prompting and support</w:t>
            </w:r>
            <w:r>
              <w:rPr>
                <w:bCs/>
                <w:sz w:val="20"/>
                <w:szCs w:val="20"/>
              </w:rPr>
              <w:t>:</w:t>
            </w:r>
          </w:p>
          <w:p w14:paraId="4C6EB6E7" w14:textId="77777777" w:rsidR="00635058" w:rsidRDefault="00635058" w:rsidP="00635058">
            <w:pPr>
              <w:rPr>
                <w:bCs/>
                <w:sz w:val="20"/>
                <w:szCs w:val="20"/>
              </w:rPr>
            </w:pPr>
          </w:p>
          <w:p w14:paraId="414FC744" w14:textId="2660FEC3" w:rsidR="00635058" w:rsidRDefault="00635058" w:rsidP="00635058">
            <w:pPr>
              <w:rPr>
                <w:bCs/>
                <w:sz w:val="20"/>
                <w:szCs w:val="20"/>
              </w:rPr>
            </w:pPr>
            <w:r>
              <w:rPr>
                <w:bCs/>
                <w:sz w:val="20"/>
                <w:szCs w:val="20"/>
              </w:rPr>
              <w:t>D</w:t>
            </w:r>
            <w:r w:rsidRPr="00236F8E">
              <w:rPr>
                <w:bCs/>
                <w:sz w:val="20"/>
                <w:szCs w:val="20"/>
              </w:rPr>
              <w:t>emonstrate emerging sound-symbol correspondence</w:t>
            </w:r>
            <w:r>
              <w:rPr>
                <w:bCs/>
                <w:sz w:val="20"/>
                <w:szCs w:val="20"/>
              </w:rPr>
              <w:t>.</w:t>
            </w:r>
          </w:p>
          <w:p w14:paraId="025440A6" w14:textId="77777777" w:rsidR="00635058" w:rsidRDefault="00635058" w:rsidP="00635058">
            <w:pPr>
              <w:rPr>
                <w:bCs/>
                <w:sz w:val="20"/>
                <w:szCs w:val="20"/>
              </w:rPr>
            </w:pPr>
          </w:p>
          <w:p w14:paraId="494870D3" w14:textId="72AFD798" w:rsidR="00635058" w:rsidRDefault="00635058" w:rsidP="00635058">
            <w:pPr>
              <w:rPr>
                <w:bCs/>
                <w:sz w:val="20"/>
                <w:szCs w:val="20"/>
              </w:rPr>
            </w:pPr>
            <w:r>
              <w:rPr>
                <w:bCs/>
                <w:sz w:val="20"/>
                <w:szCs w:val="20"/>
              </w:rPr>
              <w:t>R</w:t>
            </w:r>
            <w:r w:rsidRPr="00236F8E">
              <w:rPr>
                <w:bCs/>
                <w:sz w:val="20"/>
                <w:szCs w:val="20"/>
              </w:rPr>
              <w:t xml:space="preserve">ecognize the meaning of a limited number of high frequency sight words and phrases in simple written or oral texts about familiar topics, experiences, and events related to life, work, and the classroom. </w:t>
            </w:r>
          </w:p>
          <w:p w14:paraId="2A4248F4" w14:textId="77777777" w:rsidR="00635058" w:rsidRDefault="00635058" w:rsidP="00635058">
            <w:pPr>
              <w:rPr>
                <w:bCs/>
                <w:sz w:val="20"/>
                <w:szCs w:val="20"/>
              </w:rPr>
            </w:pPr>
          </w:p>
          <w:p w14:paraId="42255522" w14:textId="5EEED921" w:rsidR="00635058" w:rsidRDefault="00635058" w:rsidP="00635058">
            <w:pPr>
              <w:rPr>
                <w:bCs/>
                <w:sz w:val="20"/>
                <w:szCs w:val="20"/>
              </w:rPr>
            </w:pPr>
            <w:r>
              <w:rPr>
                <w:bCs/>
                <w:sz w:val="20"/>
                <w:szCs w:val="20"/>
              </w:rPr>
              <w:t>U</w:t>
            </w:r>
            <w:r w:rsidRPr="00236F8E">
              <w:rPr>
                <w:bCs/>
                <w:sz w:val="20"/>
                <w:szCs w:val="20"/>
              </w:rPr>
              <w:t xml:space="preserve">se high frequency prefixes to infer the meaning of a word or phrase strongly supported by visual clues, recognize essential idioms in signs and warnings. </w:t>
            </w:r>
          </w:p>
          <w:p w14:paraId="03599EB4" w14:textId="77777777" w:rsidR="00635058" w:rsidRDefault="00635058" w:rsidP="00635058">
            <w:pPr>
              <w:rPr>
                <w:bCs/>
                <w:sz w:val="20"/>
                <w:szCs w:val="20"/>
              </w:rPr>
            </w:pPr>
          </w:p>
          <w:p w14:paraId="0EA2CE27" w14:textId="0C0CAB05" w:rsidR="00635058" w:rsidRPr="00236F8E" w:rsidRDefault="00635058" w:rsidP="00635058">
            <w:pPr>
              <w:rPr>
                <w:rFonts w:cstheme="minorHAnsi"/>
                <w:bCs/>
                <w:sz w:val="20"/>
                <w:szCs w:val="20"/>
              </w:rPr>
            </w:pPr>
            <w:r>
              <w:rPr>
                <w:bCs/>
                <w:sz w:val="20"/>
                <w:szCs w:val="20"/>
              </w:rPr>
              <w:t>R</w:t>
            </w:r>
            <w:r w:rsidRPr="00236F8E">
              <w:rPr>
                <w:bCs/>
                <w:sz w:val="20"/>
                <w:szCs w:val="20"/>
              </w:rPr>
              <w:t xml:space="preserve">ecognize the meaning of some </w:t>
            </w:r>
            <w:r w:rsidRPr="00236F8E">
              <w:rPr>
                <w:bCs/>
                <w:sz w:val="20"/>
                <w:szCs w:val="20"/>
              </w:rPr>
              <w:lastRenderedPageBreak/>
              <w:t>words learned through short conversations and simplified readings.</w:t>
            </w:r>
          </w:p>
        </w:tc>
        <w:tc>
          <w:tcPr>
            <w:tcW w:w="1915" w:type="dxa"/>
            <w:shd w:val="clear" w:color="auto" w:fill="auto"/>
          </w:tcPr>
          <w:p w14:paraId="6AED37E6" w14:textId="560F9875" w:rsidR="00635058" w:rsidRDefault="00635058" w:rsidP="00635058">
            <w:pPr>
              <w:rPr>
                <w:sz w:val="20"/>
                <w:szCs w:val="20"/>
              </w:rPr>
            </w:pPr>
            <w:r w:rsidRPr="00236F8E">
              <w:rPr>
                <w:sz w:val="20"/>
                <w:szCs w:val="20"/>
              </w:rPr>
              <w:lastRenderedPageBreak/>
              <w:t>Relying heavily on strong visual clues and context</w:t>
            </w:r>
            <w:r>
              <w:rPr>
                <w:sz w:val="20"/>
                <w:szCs w:val="20"/>
              </w:rPr>
              <w:t xml:space="preserve"> and </w:t>
            </w:r>
            <w:r w:rsidRPr="00236F8E">
              <w:rPr>
                <w:sz w:val="20"/>
                <w:szCs w:val="20"/>
              </w:rPr>
              <w:t>with prompting and support</w:t>
            </w:r>
            <w:r>
              <w:rPr>
                <w:sz w:val="20"/>
                <w:szCs w:val="20"/>
              </w:rPr>
              <w:t>:</w:t>
            </w:r>
          </w:p>
          <w:p w14:paraId="21B19F0E" w14:textId="77777777" w:rsidR="00635058" w:rsidRDefault="00635058" w:rsidP="00635058">
            <w:pPr>
              <w:rPr>
                <w:sz w:val="20"/>
                <w:szCs w:val="20"/>
              </w:rPr>
            </w:pPr>
          </w:p>
          <w:p w14:paraId="06440E55" w14:textId="754B51F5" w:rsidR="00635058" w:rsidRDefault="00635058" w:rsidP="00635058">
            <w:pPr>
              <w:rPr>
                <w:sz w:val="20"/>
                <w:szCs w:val="20"/>
              </w:rPr>
            </w:pPr>
            <w:r>
              <w:rPr>
                <w:sz w:val="20"/>
                <w:szCs w:val="20"/>
              </w:rPr>
              <w:t>A</w:t>
            </w:r>
            <w:r w:rsidRPr="00236F8E">
              <w:rPr>
                <w:sz w:val="20"/>
                <w:szCs w:val="20"/>
              </w:rPr>
              <w:t>pply sound-letter correspondence</w:t>
            </w:r>
            <w:r>
              <w:rPr>
                <w:sz w:val="20"/>
                <w:szCs w:val="20"/>
              </w:rPr>
              <w:t>.</w:t>
            </w:r>
          </w:p>
          <w:p w14:paraId="5666C699" w14:textId="77777777" w:rsidR="00635058" w:rsidRDefault="00635058" w:rsidP="00635058">
            <w:pPr>
              <w:rPr>
                <w:sz w:val="20"/>
                <w:szCs w:val="20"/>
              </w:rPr>
            </w:pPr>
          </w:p>
          <w:p w14:paraId="0BCBF1F1" w14:textId="6594148B" w:rsidR="00635058" w:rsidRDefault="00635058" w:rsidP="00635058">
            <w:pPr>
              <w:rPr>
                <w:sz w:val="20"/>
                <w:szCs w:val="20"/>
              </w:rPr>
            </w:pPr>
            <w:r>
              <w:rPr>
                <w:sz w:val="20"/>
                <w:szCs w:val="20"/>
              </w:rPr>
              <w:t>R</w:t>
            </w:r>
            <w:r w:rsidRPr="00236F8E">
              <w:rPr>
                <w:sz w:val="20"/>
                <w:szCs w:val="20"/>
              </w:rPr>
              <w:t xml:space="preserve">ecognize the meaning of high frequency words and phrases in simple written or oral texts about familiar topics, experiences, or events related to life, work, and the classroom learned through short conversations, listening passages, and readings. </w:t>
            </w:r>
          </w:p>
          <w:p w14:paraId="6104BFDF" w14:textId="77777777" w:rsidR="00635058" w:rsidRDefault="00635058" w:rsidP="00635058">
            <w:pPr>
              <w:rPr>
                <w:sz w:val="20"/>
                <w:szCs w:val="20"/>
              </w:rPr>
            </w:pPr>
          </w:p>
          <w:p w14:paraId="16CB72BB" w14:textId="7CE5121A" w:rsidR="00635058" w:rsidRPr="00236F8E" w:rsidRDefault="00635058" w:rsidP="00635058">
            <w:pPr>
              <w:rPr>
                <w:rFonts w:cstheme="minorHAnsi"/>
                <w:sz w:val="20"/>
                <w:szCs w:val="20"/>
              </w:rPr>
            </w:pPr>
            <w:r>
              <w:rPr>
                <w:sz w:val="20"/>
                <w:szCs w:val="20"/>
              </w:rPr>
              <w:t>U</w:t>
            </w:r>
            <w:r w:rsidRPr="00236F8E">
              <w:rPr>
                <w:sz w:val="20"/>
                <w:szCs w:val="20"/>
              </w:rPr>
              <w:t xml:space="preserve">se high frequency prefixes and suffixes to infer the meaning of a word of phrase supported by visual </w:t>
            </w:r>
            <w:proofErr w:type="gramStart"/>
            <w:r w:rsidRPr="00236F8E">
              <w:rPr>
                <w:sz w:val="20"/>
                <w:szCs w:val="20"/>
              </w:rPr>
              <w:t>clues, and</w:t>
            </w:r>
            <w:proofErr w:type="gramEnd"/>
            <w:r w:rsidRPr="00236F8E">
              <w:rPr>
                <w:sz w:val="20"/>
                <w:szCs w:val="20"/>
              </w:rPr>
              <w:t xml:space="preserve"> recognize basic common idioms in context.</w:t>
            </w:r>
          </w:p>
        </w:tc>
        <w:tc>
          <w:tcPr>
            <w:tcW w:w="2098" w:type="dxa"/>
            <w:shd w:val="clear" w:color="auto" w:fill="auto"/>
          </w:tcPr>
          <w:p w14:paraId="519D9654" w14:textId="0D49B231" w:rsidR="00635058" w:rsidRDefault="00635058" w:rsidP="00635058">
            <w:pPr>
              <w:rPr>
                <w:sz w:val="20"/>
                <w:szCs w:val="20"/>
              </w:rPr>
            </w:pPr>
            <w:r w:rsidRPr="002751E4">
              <w:rPr>
                <w:sz w:val="20"/>
                <w:szCs w:val="20"/>
              </w:rPr>
              <w:t xml:space="preserve">Relying on visual </w:t>
            </w:r>
            <w:r>
              <w:rPr>
                <w:sz w:val="20"/>
                <w:szCs w:val="20"/>
              </w:rPr>
              <w:t xml:space="preserve">and contextual </w:t>
            </w:r>
            <w:r w:rsidRPr="002751E4">
              <w:rPr>
                <w:sz w:val="20"/>
                <w:szCs w:val="20"/>
              </w:rPr>
              <w:t>clues</w:t>
            </w:r>
            <w:r>
              <w:rPr>
                <w:sz w:val="20"/>
                <w:szCs w:val="20"/>
              </w:rPr>
              <w:t>:</w:t>
            </w:r>
          </w:p>
          <w:p w14:paraId="110F039F" w14:textId="77777777" w:rsidR="00635058" w:rsidRDefault="00635058" w:rsidP="00635058">
            <w:pPr>
              <w:rPr>
                <w:sz w:val="20"/>
                <w:szCs w:val="20"/>
              </w:rPr>
            </w:pPr>
          </w:p>
          <w:p w14:paraId="248C87A1" w14:textId="5F45BD11" w:rsidR="00635058" w:rsidRDefault="00635058" w:rsidP="00635058">
            <w:pPr>
              <w:rPr>
                <w:sz w:val="20"/>
                <w:szCs w:val="20"/>
              </w:rPr>
            </w:pPr>
            <w:r w:rsidRPr="002751E4">
              <w:rPr>
                <w:sz w:val="20"/>
                <w:szCs w:val="20"/>
              </w:rPr>
              <w:t xml:space="preserve"> </w:t>
            </w:r>
            <w:r>
              <w:rPr>
                <w:sz w:val="20"/>
                <w:szCs w:val="20"/>
              </w:rPr>
              <w:t>D</w:t>
            </w:r>
            <w:r w:rsidRPr="002751E4">
              <w:rPr>
                <w:sz w:val="20"/>
                <w:szCs w:val="20"/>
              </w:rPr>
              <w:t xml:space="preserve">etermine the meaning of frequently occurring words, phrases, and expressions in short written and spoken texts about familiar, general academic, and career-related topics. </w:t>
            </w:r>
          </w:p>
          <w:p w14:paraId="1D71D28A" w14:textId="77777777" w:rsidR="00635058" w:rsidRDefault="00635058" w:rsidP="00635058">
            <w:pPr>
              <w:rPr>
                <w:sz w:val="20"/>
                <w:szCs w:val="20"/>
              </w:rPr>
            </w:pPr>
          </w:p>
          <w:p w14:paraId="7A4A1056" w14:textId="11732905" w:rsidR="00635058" w:rsidRDefault="00635058" w:rsidP="00635058">
            <w:pPr>
              <w:rPr>
                <w:sz w:val="20"/>
                <w:szCs w:val="20"/>
              </w:rPr>
            </w:pPr>
            <w:r>
              <w:rPr>
                <w:sz w:val="20"/>
                <w:szCs w:val="20"/>
              </w:rPr>
              <w:t>U</w:t>
            </w:r>
            <w:r w:rsidRPr="002751E4">
              <w:rPr>
                <w:sz w:val="20"/>
                <w:szCs w:val="20"/>
              </w:rPr>
              <w:t xml:space="preserve">se affixes and roots to infer the meaning of a word or phrase. </w:t>
            </w:r>
          </w:p>
          <w:p w14:paraId="6EC33BD9" w14:textId="77777777" w:rsidR="00635058" w:rsidRDefault="00635058" w:rsidP="00635058">
            <w:pPr>
              <w:rPr>
                <w:sz w:val="20"/>
                <w:szCs w:val="20"/>
              </w:rPr>
            </w:pPr>
          </w:p>
          <w:p w14:paraId="15FD2B21" w14:textId="09F95141" w:rsidR="00635058" w:rsidRPr="002751E4" w:rsidRDefault="00635058" w:rsidP="00635058">
            <w:pPr>
              <w:rPr>
                <w:rFonts w:cstheme="minorHAnsi"/>
                <w:sz w:val="20"/>
                <w:szCs w:val="20"/>
              </w:rPr>
            </w:pPr>
            <w:r>
              <w:rPr>
                <w:sz w:val="20"/>
                <w:szCs w:val="20"/>
              </w:rPr>
              <w:t>R</w:t>
            </w:r>
            <w:r w:rsidRPr="002751E4">
              <w:rPr>
                <w:sz w:val="20"/>
                <w:szCs w:val="20"/>
              </w:rPr>
              <w:t>ecognize common idiomatic language supported by contextual clues.</w:t>
            </w:r>
          </w:p>
        </w:tc>
        <w:tc>
          <w:tcPr>
            <w:tcW w:w="2179" w:type="dxa"/>
            <w:shd w:val="clear" w:color="auto" w:fill="auto"/>
          </w:tcPr>
          <w:p w14:paraId="2644D8E8" w14:textId="2E77353C" w:rsidR="00635058" w:rsidRDefault="00635058" w:rsidP="00635058">
            <w:pPr>
              <w:rPr>
                <w:sz w:val="20"/>
                <w:szCs w:val="20"/>
              </w:rPr>
            </w:pPr>
            <w:r w:rsidRPr="002751E4">
              <w:rPr>
                <w:sz w:val="20"/>
                <w:szCs w:val="20"/>
              </w:rPr>
              <w:t xml:space="preserve">Using context, questioning, and a developing knowledge of </w:t>
            </w:r>
            <w:r>
              <w:rPr>
                <w:sz w:val="20"/>
                <w:szCs w:val="20"/>
              </w:rPr>
              <w:t>word</w:t>
            </w:r>
            <w:r w:rsidRPr="002751E4">
              <w:rPr>
                <w:sz w:val="20"/>
                <w:szCs w:val="20"/>
              </w:rPr>
              <w:t xml:space="preserve"> structures</w:t>
            </w:r>
            <w:r>
              <w:rPr>
                <w:sz w:val="20"/>
                <w:szCs w:val="20"/>
              </w:rPr>
              <w:t>:</w:t>
            </w:r>
          </w:p>
          <w:p w14:paraId="104403E2" w14:textId="77777777" w:rsidR="00635058" w:rsidRDefault="00635058" w:rsidP="00635058">
            <w:pPr>
              <w:rPr>
                <w:sz w:val="20"/>
                <w:szCs w:val="20"/>
              </w:rPr>
            </w:pPr>
          </w:p>
          <w:p w14:paraId="290A6B71" w14:textId="2E42090D" w:rsidR="00635058" w:rsidRDefault="00635058" w:rsidP="00635058">
            <w:pPr>
              <w:rPr>
                <w:sz w:val="20"/>
                <w:szCs w:val="20"/>
              </w:rPr>
            </w:pPr>
            <w:r>
              <w:rPr>
                <w:sz w:val="20"/>
                <w:szCs w:val="20"/>
              </w:rPr>
              <w:t>D</w:t>
            </w:r>
            <w:r w:rsidRPr="002751E4">
              <w:rPr>
                <w:sz w:val="20"/>
                <w:szCs w:val="20"/>
              </w:rPr>
              <w:t>etermine the meaning of general academic and content-specific words and phrases and frequently occurring expressions in written or spoken texts about familiar topics, experiences, or events.</w:t>
            </w:r>
          </w:p>
          <w:p w14:paraId="1BD2D60F" w14:textId="77777777" w:rsidR="00635058" w:rsidRDefault="00635058" w:rsidP="00635058">
            <w:pPr>
              <w:rPr>
                <w:sz w:val="20"/>
                <w:szCs w:val="20"/>
              </w:rPr>
            </w:pPr>
          </w:p>
          <w:p w14:paraId="2C6C577F" w14:textId="366211CA" w:rsidR="00635058" w:rsidRPr="002751E4" w:rsidRDefault="00635058" w:rsidP="00635058">
            <w:pPr>
              <w:rPr>
                <w:rFonts w:cstheme="minorHAnsi"/>
                <w:sz w:val="20"/>
                <w:szCs w:val="20"/>
              </w:rPr>
            </w:pPr>
            <w:r>
              <w:rPr>
                <w:sz w:val="20"/>
                <w:szCs w:val="20"/>
              </w:rPr>
              <w:t>D</w:t>
            </w:r>
            <w:r w:rsidRPr="002751E4">
              <w:rPr>
                <w:sz w:val="20"/>
                <w:szCs w:val="20"/>
              </w:rPr>
              <w:t>etermine the meaning of common intermediate idiomatic language.</w:t>
            </w:r>
          </w:p>
        </w:tc>
        <w:tc>
          <w:tcPr>
            <w:tcW w:w="2260" w:type="dxa"/>
            <w:shd w:val="clear" w:color="auto" w:fill="auto"/>
          </w:tcPr>
          <w:p w14:paraId="0BA86D99" w14:textId="250EE49C" w:rsidR="00635058" w:rsidRDefault="00635058" w:rsidP="00635058">
            <w:pPr>
              <w:rPr>
                <w:sz w:val="20"/>
                <w:szCs w:val="20"/>
              </w:rPr>
            </w:pPr>
            <w:r w:rsidRPr="002751E4">
              <w:rPr>
                <w:sz w:val="20"/>
                <w:szCs w:val="20"/>
              </w:rPr>
              <w:t xml:space="preserve">Using context, questioning, and an increasing knowledge of </w:t>
            </w:r>
            <w:r>
              <w:rPr>
                <w:sz w:val="20"/>
                <w:szCs w:val="20"/>
              </w:rPr>
              <w:t>word structure:</w:t>
            </w:r>
          </w:p>
          <w:p w14:paraId="14B9B652" w14:textId="77777777" w:rsidR="00635058" w:rsidRDefault="00635058" w:rsidP="00635058">
            <w:pPr>
              <w:rPr>
                <w:sz w:val="20"/>
                <w:szCs w:val="20"/>
              </w:rPr>
            </w:pPr>
          </w:p>
          <w:p w14:paraId="21283136" w14:textId="141EC00A" w:rsidR="00635058" w:rsidRDefault="00635058" w:rsidP="00635058">
            <w:pPr>
              <w:rPr>
                <w:sz w:val="20"/>
                <w:szCs w:val="20"/>
              </w:rPr>
            </w:pPr>
            <w:r>
              <w:rPr>
                <w:sz w:val="20"/>
                <w:szCs w:val="20"/>
              </w:rPr>
              <w:t>A</w:t>
            </w:r>
            <w:r w:rsidRPr="002751E4">
              <w:rPr>
                <w:sz w:val="20"/>
                <w:szCs w:val="20"/>
              </w:rPr>
              <w:t xml:space="preserve">nalyze syntactic and semantic text features and their impact on the meaning of sentences, paragraphs, or texts. </w:t>
            </w:r>
          </w:p>
          <w:p w14:paraId="4C087C0E" w14:textId="77777777" w:rsidR="00635058" w:rsidRDefault="00635058" w:rsidP="00635058">
            <w:pPr>
              <w:rPr>
                <w:sz w:val="20"/>
                <w:szCs w:val="20"/>
              </w:rPr>
            </w:pPr>
          </w:p>
          <w:p w14:paraId="53657A0D" w14:textId="7AB9FFC5" w:rsidR="00635058" w:rsidRPr="002751E4" w:rsidRDefault="00635058" w:rsidP="00635058">
            <w:pPr>
              <w:rPr>
                <w:rFonts w:cstheme="minorHAnsi"/>
                <w:sz w:val="20"/>
                <w:szCs w:val="20"/>
              </w:rPr>
            </w:pPr>
            <w:r>
              <w:rPr>
                <w:sz w:val="20"/>
                <w:szCs w:val="20"/>
              </w:rPr>
              <w:t>I</w:t>
            </w:r>
            <w:r w:rsidRPr="002751E4">
              <w:rPr>
                <w:sz w:val="20"/>
                <w:szCs w:val="20"/>
              </w:rPr>
              <w:t>nfer and determine the overall meaning of general academic and content-specific words and phrases, figurative and connotative language, and an increasing number of idiomatic expressions in written or spoken texts about a variety of topics, experiences, or events.</w:t>
            </w:r>
          </w:p>
        </w:tc>
        <w:tc>
          <w:tcPr>
            <w:tcW w:w="2098" w:type="dxa"/>
            <w:shd w:val="clear" w:color="auto" w:fill="auto"/>
          </w:tcPr>
          <w:p w14:paraId="71E93F1B" w14:textId="02E8A3D0" w:rsidR="00635058" w:rsidRDefault="00635058" w:rsidP="00635058">
            <w:pPr>
              <w:rPr>
                <w:sz w:val="20"/>
                <w:szCs w:val="20"/>
              </w:rPr>
            </w:pPr>
            <w:r w:rsidRPr="006B7DDF">
              <w:rPr>
                <w:sz w:val="20"/>
                <w:szCs w:val="20"/>
              </w:rPr>
              <w:t xml:space="preserve">Using context, questioning, and consistent knowledge of </w:t>
            </w:r>
            <w:r>
              <w:rPr>
                <w:sz w:val="20"/>
                <w:szCs w:val="20"/>
              </w:rPr>
              <w:t>word structure:</w:t>
            </w:r>
          </w:p>
          <w:p w14:paraId="1A2DF48D" w14:textId="77777777" w:rsidR="00635058" w:rsidRDefault="00635058" w:rsidP="00635058">
            <w:pPr>
              <w:rPr>
                <w:sz w:val="20"/>
                <w:szCs w:val="20"/>
              </w:rPr>
            </w:pPr>
          </w:p>
          <w:p w14:paraId="49533BB6" w14:textId="22623775" w:rsidR="00635058" w:rsidRDefault="00635058" w:rsidP="00635058">
            <w:pPr>
              <w:rPr>
                <w:sz w:val="20"/>
                <w:szCs w:val="20"/>
              </w:rPr>
            </w:pPr>
            <w:r>
              <w:rPr>
                <w:sz w:val="20"/>
                <w:szCs w:val="20"/>
              </w:rPr>
              <w:t>D</w:t>
            </w:r>
            <w:r w:rsidRPr="006B7DDF">
              <w:rPr>
                <w:sz w:val="20"/>
                <w:szCs w:val="20"/>
              </w:rPr>
              <w:t>etermine the overall and nuanced meaning of general academic and content-specific words and phrases within and across a multi-page text, figurative and connotative language, and idiomatic expressions in written or spoken texts about a variety of professional and academic topics, experiences, or events.</w:t>
            </w:r>
          </w:p>
          <w:p w14:paraId="79CB01B4" w14:textId="77777777" w:rsidR="00635058" w:rsidRDefault="00635058" w:rsidP="00635058">
            <w:pPr>
              <w:rPr>
                <w:sz w:val="20"/>
                <w:szCs w:val="20"/>
              </w:rPr>
            </w:pPr>
          </w:p>
          <w:p w14:paraId="77083988" w14:textId="2CF6449E" w:rsidR="00635058" w:rsidRPr="006B7DDF" w:rsidRDefault="00635058" w:rsidP="00635058">
            <w:pPr>
              <w:rPr>
                <w:rFonts w:cstheme="minorHAnsi"/>
                <w:sz w:val="20"/>
                <w:szCs w:val="20"/>
              </w:rPr>
            </w:pPr>
            <w:r>
              <w:rPr>
                <w:sz w:val="20"/>
                <w:szCs w:val="20"/>
              </w:rPr>
              <w:t>U</w:t>
            </w:r>
            <w:r w:rsidRPr="006B7DDF">
              <w:rPr>
                <w:sz w:val="20"/>
                <w:szCs w:val="20"/>
              </w:rPr>
              <w:t>se context and word structures (affixes and roots) to infer the meaning of a word or phrase within and across a text.</w:t>
            </w:r>
          </w:p>
        </w:tc>
      </w:tr>
      <w:tr w:rsidR="002957E1" w14:paraId="5D91AA48" w14:textId="77777777" w:rsidTr="00CA5D46">
        <w:tc>
          <w:tcPr>
            <w:tcW w:w="1756" w:type="dxa"/>
            <w:vMerge w:val="restart"/>
            <w:shd w:val="clear" w:color="auto" w:fill="E7E6E6" w:themeFill="background2"/>
          </w:tcPr>
          <w:p w14:paraId="7F6E2BCB" w14:textId="1CB18492" w:rsidR="002957E1" w:rsidRDefault="002957E1" w:rsidP="00635058">
            <w:pPr>
              <w:rPr>
                <w:b/>
                <w:bCs/>
              </w:rPr>
            </w:pPr>
            <w:r w:rsidRPr="00CA5D46">
              <w:rPr>
                <w:b/>
                <w:bCs/>
              </w:rPr>
              <w:t>INTERPRETIVE</w:t>
            </w:r>
          </w:p>
        </w:tc>
        <w:tc>
          <w:tcPr>
            <w:tcW w:w="1819" w:type="dxa"/>
            <w:shd w:val="clear" w:color="auto" w:fill="E7E6E6" w:themeFill="background2"/>
          </w:tcPr>
          <w:p w14:paraId="4092FA2A" w14:textId="7EB33551" w:rsidR="002957E1" w:rsidRPr="00CA5D46" w:rsidRDefault="002957E1" w:rsidP="00635058">
            <w:pPr>
              <w:rPr>
                <w:rFonts w:cstheme="minorHAnsi"/>
              </w:rPr>
            </w:pPr>
            <w:r>
              <w:rPr>
                <w:rFonts w:cstheme="minorHAnsi"/>
              </w:rPr>
              <w:t>CB21 = F</w:t>
            </w:r>
          </w:p>
        </w:tc>
        <w:tc>
          <w:tcPr>
            <w:tcW w:w="1915" w:type="dxa"/>
            <w:shd w:val="clear" w:color="auto" w:fill="E7E6E6" w:themeFill="background2"/>
          </w:tcPr>
          <w:p w14:paraId="6193FAFE" w14:textId="7F126B7A" w:rsidR="002957E1" w:rsidRPr="00CA5D46" w:rsidRDefault="002957E1" w:rsidP="00635058">
            <w:pPr>
              <w:rPr>
                <w:rFonts w:cstheme="minorHAnsi"/>
              </w:rPr>
            </w:pPr>
            <w:r>
              <w:rPr>
                <w:rFonts w:cstheme="minorHAnsi"/>
              </w:rPr>
              <w:t>CB21 = E</w:t>
            </w:r>
          </w:p>
        </w:tc>
        <w:tc>
          <w:tcPr>
            <w:tcW w:w="2098" w:type="dxa"/>
            <w:shd w:val="clear" w:color="auto" w:fill="E7E6E6" w:themeFill="background2"/>
          </w:tcPr>
          <w:p w14:paraId="0510C508" w14:textId="00B22BA6" w:rsidR="002957E1" w:rsidRPr="00CA5D46" w:rsidRDefault="002957E1" w:rsidP="00635058">
            <w:pPr>
              <w:rPr>
                <w:rFonts w:cstheme="minorHAnsi"/>
              </w:rPr>
            </w:pPr>
            <w:r>
              <w:rPr>
                <w:rFonts w:cstheme="minorHAnsi"/>
              </w:rPr>
              <w:t>CB21 = D</w:t>
            </w:r>
          </w:p>
        </w:tc>
        <w:tc>
          <w:tcPr>
            <w:tcW w:w="2179" w:type="dxa"/>
            <w:shd w:val="clear" w:color="auto" w:fill="E7E6E6" w:themeFill="background2"/>
          </w:tcPr>
          <w:p w14:paraId="6F6386D1" w14:textId="4E412A63" w:rsidR="002957E1" w:rsidRPr="00CA5D46" w:rsidRDefault="002957E1" w:rsidP="00635058">
            <w:pPr>
              <w:rPr>
                <w:rFonts w:cstheme="minorHAnsi"/>
              </w:rPr>
            </w:pPr>
            <w:r>
              <w:rPr>
                <w:rFonts w:cstheme="minorHAnsi"/>
              </w:rPr>
              <w:t>CB21 = C</w:t>
            </w:r>
          </w:p>
        </w:tc>
        <w:tc>
          <w:tcPr>
            <w:tcW w:w="2260" w:type="dxa"/>
            <w:shd w:val="clear" w:color="auto" w:fill="E7E6E6" w:themeFill="background2"/>
          </w:tcPr>
          <w:p w14:paraId="5837E1A2" w14:textId="350402D1" w:rsidR="002957E1" w:rsidRPr="00CA5D46" w:rsidRDefault="002957E1" w:rsidP="00635058">
            <w:pPr>
              <w:rPr>
                <w:rFonts w:cstheme="minorHAnsi"/>
              </w:rPr>
            </w:pPr>
            <w:r>
              <w:rPr>
                <w:rFonts w:cstheme="minorHAnsi"/>
              </w:rPr>
              <w:t>CB21 = B</w:t>
            </w:r>
          </w:p>
        </w:tc>
        <w:tc>
          <w:tcPr>
            <w:tcW w:w="2098" w:type="dxa"/>
            <w:shd w:val="clear" w:color="auto" w:fill="E7E6E6" w:themeFill="background2"/>
          </w:tcPr>
          <w:p w14:paraId="72D7D84B" w14:textId="75ECCB9D" w:rsidR="002957E1" w:rsidRPr="00CA5D46" w:rsidRDefault="002957E1" w:rsidP="00635058">
            <w:pPr>
              <w:rPr>
                <w:rFonts w:cstheme="minorHAnsi"/>
              </w:rPr>
            </w:pPr>
            <w:r>
              <w:rPr>
                <w:rFonts w:cstheme="minorHAnsi"/>
              </w:rPr>
              <w:t>CB21 = A</w:t>
            </w:r>
          </w:p>
        </w:tc>
      </w:tr>
      <w:tr w:rsidR="002957E1" w14:paraId="3C712BD1" w14:textId="77777777" w:rsidTr="00FB26A2">
        <w:tc>
          <w:tcPr>
            <w:tcW w:w="1756" w:type="dxa"/>
            <w:vMerge/>
            <w:shd w:val="clear" w:color="auto" w:fill="E7E6E6" w:themeFill="background2"/>
          </w:tcPr>
          <w:p w14:paraId="4C074443" w14:textId="77777777" w:rsidR="002957E1" w:rsidRPr="00CA5D46" w:rsidRDefault="002957E1" w:rsidP="002957E1">
            <w:pPr>
              <w:rPr>
                <w:b/>
                <w:bCs/>
              </w:rPr>
            </w:pPr>
          </w:p>
        </w:tc>
        <w:tc>
          <w:tcPr>
            <w:tcW w:w="12369" w:type="dxa"/>
            <w:gridSpan w:val="6"/>
            <w:shd w:val="clear" w:color="auto" w:fill="auto"/>
          </w:tcPr>
          <w:p w14:paraId="3B68BEEC" w14:textId="737DD5AF" w:rsidR="002957E1" w:rsidRDefault="002957E1" w:rsidP="00FB26A2">
            <w:pPr>
              <w:jc w:val="center"/>
              <w:rPr>
                <w:rFonts w:cstheme="minorHAnsi"/>
              </w:rPr>
            </w:pPr>
            <w:r>
              <w:rPr>
                <w:sz w:val="20"/>
                <w:szCs w:val="20"/>
              </w:rPr>
              <w:t>In listening and/or in reading, ELLs ready to exit this level can…</w:t>
            </w:r>
          </w:p>
        </w:tc>
      </w:tr>
      <w:tr w:rsidR="00635058" w14:paraId="1018CD7C" w14:textId="77777777" w:rsidTr="00CA5D46">
        <w:tc>
          <w:tcPr>
            <w:tcW w:w="1756" w:type="dxa"/>
            <w:shd w:val="clear" w:color="auto" w:fill="auto"/>
          </w:tcPr>
          <w:p w14:paraId="383E81DF" w14:textId="16AE8DD4" w:rsidR="00635058" w:rsidRPr="00CA5D46" w:rsidRDefault="00635058" w:rsidP="00635058">
            <w:pPr>
              <w:rPr>
                <w:b/>
                <w:bCs/>
              </w:rPr>
            </w:pPr>
            <w:r w:rsidRPr="00CA5D46">
              <w:rPr>
                <w:b/>
              </w:rPr>
              <w:t>Cohesi</w:t>
            </w:r>
            <w:r>
              <w:rPr>
                <w:b/>
              </w:rPr>
              <w:t>ve Devices to Interpret Meaning (Relationship of Ideas)</w:t>
            </w:r>
          </w:p>
        </w:tc>
        <w:tc>
          <w:tcPr>
            <w:tcW w:w="1819" w:type="dxa"/>
            <w:shd w:val="clear" w:color="auto" w:fill="auto"/>
          </w:tcPr>
          <w:p w14:paraId="51090933" w14:textId="4183B550" w:rsidR="00635058" w:rsidRPr="00236F8E" w:rsidRDefault="00635058" w:rsidP="00635058">
            <w:pPr>
              <w:rPr>
                <w:rFonts w:cstheme="minorHAnsi"/>
                <w:bCs/>
                <w:sz w:val="20"/>
                <w:szCs w:val="20"/>
              </w:rPr>
            </w:pPr>
            <w:r>
              <w:rPr>
                <w:bCs/>
                <w:sz w:val="20"/>
                <w:szCs w:val="20"/>
              </w:rPr>
              <w:t>A</w:t>
            </w:r>
            <w:r w:rsidRPr="00236F8E">
              <w:rPr>
                <w:bCs/>
                <w:sz w:val="20"/>
                <w:szCs w:val="20"/>
              </w:rPr>
              <w:t>pply knowledge of basic pronouns to interpret the meaning of phrases and simple sentences.</w:t>
            </w:r>
          </w:p>
        </w:tc>
        <w:tc>
          <w:tcPr>
            <w:tcW w:w="1915" w:type="dxa"/>
            <w:shd w:val="clear" w:color="auto" w:fill="auto"/>
          </w:tcPr>
          <w:p w14:paraId="62B2C46A" w14:textId="74CF99D9" w:rsidR="00635058" w:rsidRPr="00236F8E" w:rsidRDefault="00635058" w:rsidP="00635058">
            <w:pPr>
              <w:rPr>
                <w:rFonts w:cstheme="minorHAnsi"/>
                <w:sz w:val="20"/>
                <w:szCs w:val="20"/>
              </w:rPr>
            </w:pPr>
            <w:r>
              <w:rPr>
                <w:sz w:val="20"/>
                <w:szCs w:val="20"/>
              </w:rPr>
              <w:t>A</w:t>
            </w:r>
            <w:r w:rsidRPr="00236F8E">
              <w:rPr>
                <w:sz w:val="20"/>
                <w:szCs w:val="20"/>
              </w:rPr>
              <w:t>pply knowledge of basic conjunction, demonstratives, and possessives to interpret the meaning of sentences.</w:t>
            </w:r>
          </w:p>
        </w:tc>
        <w:tc>
          <w:tcPr>
            <w:tcW w:w="2098" w:type="dxa"/>
            <w:shd w:val="clear" w:color="auto" w:fill="auto"/>
          </w:tcPr>
          <w:p w14:paraId="7F25FD02" w14:textId="5B4E073A" w:rsidR="00635058" w:rsidRPr="002751E4" w:rsidRDefault="00635058" w:rsidP="00635058">
            <w:pPr>
              <w:rPr>
                <w:rFonts w:cstheme="minorHAnsi"/>
                <w:sz w:val="20"/>
                <w:szCs w:val="20"/>
              </w:rPr>
            </w:pPr>
            <w:r>
              <w:rPr>
                <w:sz w:val="20"/>
                <w:szCs w:val="20"/>
              </w:rPr>
              <w:t>A</w:t>
            </w:r>
            <w:r w:rsidRPr="002751E4">
              <w:rPr>
                <w:sz w:val="20"/>
                <w:szCs w:val="20"/>
              </w:rPr>
              <w:t>pply knowledge of common cohesive devices such as conjunctions, adverbs of time, and pronoun references.</w:t>
            </w:r>
          </w:p>
        </w:tc>
        <w:tc>
          <w:tcPr>
            <w:tcW w:w="2179" w:type="dxa"/>
            <w:shd w:val="clear" w:color="auto" w:fill="auto"/>
          </w:tcPr>
          <w:p w14:paraId="6F682225" w14:textId="2A0CD063" w:rsidR="00635058" w:rsidRPr="002751E4" w:rsidRDefault="00635058" w:rsidP="00635058">
            <w:pPr>
              <w:rPr>
                <w:rFonts w:cstheme="minorHAnsi"/>
                <w:sz w:val="20"/>
                <w:szCs w:val="20"/>
              </w:rPr>
            </w:pPr>
            <w:r>
              <w:rPr>
                <w:sz w:val="20"/>
                <w:szCs w:val="20"/>
              </w:rPr>
              <w:t>A</w:t>
            </w:r>
            <w:r w:rsidRPr="002751E4">
              <w:rPr>
                <w:sz w:val="20"/>
                <w:szCs w:val="20"/>
              </w:rPr>
              <w:t>pply developing knowledge of cohesive devices to interpret meaning, including conjunctions and conjunctive adverbs in complex sentences and across paragraphs, pronoun reference, relationships of time and agency, passive voice, simple conditionals, articles, and use of verb tenses, adverbs, and adverbials to establish time of occurrence and sequence.</w:t>
            </w:r>
          </w:p>
        </w:tc>
        <w:tc>
          <w:tcPr>
            <w:tcW w:w="2260" w:type="dxa"/>
            <w:shd w:val="clear" w:color="auto" w:fill="auto"/>
          </w:tcPr>
          <w:p w14:paraId="08F2DF5A" w14:textId="48A322E2" w:rsidR="00635058" w:rsidRPr="002751E4" w:rsidRDefault="00635058" w:rsidP="00635058">
            <w:pPr>
              <w:rPr>
                <w:rFonts w:cstheme="minorHAnsi"/>
                <w:sz w:val="20"/>
                <w:szCs w:val="20"/>
              </w:rPr>
            </w:pPr>
            <w:r>
              <w:rPr>
                <w:sz w:val="20"/>
                <w:szCs w:val="20"/>
              </w:rPr>
              <w:t>A</w:t>
            </w:r>
            <w:r w:rsidRPr="002751E4">
              <w:rPr>
                <w:sz w:val="20"/>
                <w:szCs w:val="20"/>
              </w:rPr>
              <w:t>pply increasing knowledge of a range of cohesive devices to interpret meaning and structure, including conjunctions and conjunctive adverbs in complex sentences and across paragraphs, pronoun reference, relationships of time and agency, passive voice, determiners, and use of verb tenses, conditionals, adverbs, and adverbials to establish time of occurrence or sequence.</w:t>
            </w:r>
          </w:p>
        </w:tc>
        <w:tc>
          <w:tcPr>
            <w:tcW w:w="2098" w:type="dxa"/>
            <w:shd w:val="clear" w:color="auto" w:fill="auto"/>
          </w:tcPr>
          <w:p w14:paraId="5F76BACE" w14:textId="357E056E" w:rsidR="00635058" w:rsidRDefault="00635058" w:rsidP="00635058">
            <w:pPr>
              <w:rPr>
                <w:sz w:val="20"/>
                <w:szCs w:val="20"/>
              </w:rPr>
            </w:pPr>
            <w:r>
              <w:rPr>
                <w:sz w:val="20"/>
                <w:szCs w:val="20"/>
              </w:rPr>
              <w:t>A</w:t>
            </w:r>
            <w:r w:rsidRPr="006B7DDF">
              <w:rPr>
                <w:sz w:val="20"/>
                <w:szCs w:val="20"/>
              </w:rPr>
              <w:t>nalyze and interpret syntactic and semantic text features and their impact on the meaning of sentences, paragraphs, or texts.</w:t>
            </w:r>
          </w:p>
          <w:p w14:paraId="5A9BDCB4" w14:textId="77777777" w:rsidR="00635058" w:rsidRDefault="00635058" w:rsidP="00635058">
            <w:pPr>
              <w:rPr>
                <w:sz w:val="20"/>
                <w:szCs w:val="20"/>
              </w:rPr>
            </w:pPr>
          </w:p>
          <w:p w14:paraId="686F478D" w14:textId="3EA311D2" w:rsidR="00635058" w:rsidRPr="006B7DDF" w:rsidRDefault="00635058" w:rsidP="00635058">
            <w:pPr>
              <w:rPr>
                <w:rFonts w:cstheme="minorHAnsi"/>
                <w:sz w:val="20"/>
                <w:szCs w:val="20"/>
              </w:rPr>
            </w:pPr>
            <w:r>
              <w:rPr>
                <w:sz w:val="20"/>
                <w:szCs w:val="20"/>
              </w:rPr>
              <w:t>A</w:t>
            </w:r>
            <w:r w:rsidRPr="006B7DDF">
              <w:rPr>
                <w:sz w:val="20"/>
                <w:szCs w:val="20"/>
              </w:rPr>
              <w:t>pply knowledge of a variety of cohesive devices and strategies to evaluate the meaning and structure of texts, including conjunctions and conjunctive adverbs in complex sentences and across paragraphs, pronoun reference, relationships of time and agency, passive voice, determiners, and use of verb tenses, conditionals, adverbs, and adverbials to establish time of occurrence or sequence.</w:t>
            </w:r>
          </w:p>
        </w:tc>
      </w:tr>
    </w:tbl>
    <w:p w14:paraId="0175B82E" w14:textId="77777777" w:rsidR="002957E1" w:rsidRDefault="002957E1">
      <w:r>
        <w:br w:type="page"/>
      </w:r>
    </w:p>
    <w:tbl>
      <w:tblPr>
        <w:tblStyle w:val="TableGrid"/>
        <w:tblW w:w="14125" w:type="dxa"/>
        <w:tblLook w:val="04A0" w:firstRow="1" w:lastRow="0" w:firstColumn="1" w:lastColumn="0" w:noHBand="0" w:noVBand="1"/>
      </w:tblPr>
      <w:tblGrid>
        <w:gridCol w:w="1756"/>
        <w:gridCol w:w="1819"/>
        <w:gridCol w:w="1915"/>
        <w:gridCol w:w="2098"/>
        <w:gridCol w:w="2179"/>
        <w:gridCol w:w="2260"/>
        <w:gridCol w:w="2098"/>
      </w:tblGrid>
      <w:tr w:rsidR="00805C4C" w14:paraId="7FC24EA3" w14:textId="77777777" w:rsidTr="00FB26A2">
        <w:tc>
          <w:tcPr>
            <w:tcW w:w="1756" w:type="dxa"/>
            <w:shd w:val="clear" w:color="auto" w:fill="000000" w:themeFill="text1"/>
          </w:tcPr>
          <w:p w14:paraId="173FAD2E" w14:textId="735AE7A6" w:rsidR="00805C4C" w:rsidRDefault="00805C4C" w:rsidP="00805C4C">
            <w:pPr>
              <w:rPr>
                <w:b/>
                <w:bCs/>
              </w:rPr>
            </w:pPr>
            <w:r>
              <w:rPr>
                <w:b/>
                <w:color w:val="FFFFFF" w:themeColor="background1"/>
              </w:rPr>
              <w:lastRenderedPageBreak/>
              <w:t xml:space="preserve">CB21 = F </w:t>
            </w:r>
          </w:p>
        </w:tc>
        <w:tc>
          <w:tcPr>
            <w:tcW w:w="1819" w:type="dxa"/>
            <w:shd w:val="clear" w:color="auto" w:fill="000000" w:themeFill="text1"/>
          </w:tcPr>
          <w:p w14:paraId="00E386D8" w14:textId="3520B868" w:rsidR="00805C4C" w:rsidRDefault="00805C4C" w:rsidP="00805C4C">
            <w:r>
              <w:rPr>
                <w:b/>
                <w:color w:val="FFFFFF" w:themeColor="background1"/>
              </w:rPr>
              <w:t xml:space="preserve">CB21 = </w:t>
            </w:r>
            <w:r w:rsidR="00FB26A2">
              <w:rPr>
                <w:b/>
                <w:color w:val="FFFFFF" w:themeColor="background1"/>
              </w:rPr>
              <w:t>F</w:t>
            </w:r>
            <w:bookmarkStart w:id="1" w:name="_GoBack"/>
            <w:bookmarkEnd w:id="1"/>
          </w:p>
        </w:tc>
        <w:tc>
          <w:tcPr>
            <w:tcW w:w="1915" w:type="dxa"/>
            <w:shd w:val="clear" w:color="auto" w:fill="000000" w:themeFill="text1"/>
          </w:tcPr>
          <w:p w14:paraId="33B8CABC" w14:textId="5C54EA30" w:rsidR="00805C4C" w:rsidRDefault="00805C4C" w:rsidP="00805C4C">
            <w:r>
              <w:rPr>
                <w:b/>
                <w:color w:val="FFFFFF" w:themeColor="background1"/>
              </w:rPr>
              <w:t xml:space="preserve">CB21 = </w:t>
            </w:r>
            <w:r w:rsidR="00FB26A2">
              <w:rPr>
                <w:b/>
                <w:color w:val="FFFFFF" w:themeColor="background1"/>
              </w:rPr>
              <w:t>E</w:t>
            </w:r>
          </w:p>
        </w:tc>
        <w:tc>
          <w:tcPr>
            <w:tcW w:w="2098" w:type="dxa"/>
            <w:shd w:val="clear" w:color="auto" w:fill="000000" w:themeFill="text1"/>
          </w:tcPr>
          <w:p w14:paraId="534665F7" w14:textId="29A57C76" w:rsidR="00805C4C" w:rsidRDefault="00805C4C" w:rsidP="00805C4C">
            <w:r>
              <w:rPr>
                <w:b/>
                <w:color w:val="FFFFFF" w:themeColor="background1"/>
              </w:rPr>
              <w:t xml:space="preserve">CB21 = </w:t>
            </w:r>
            <w:r w:rsidR="00FB26A2">
              <w:rPr>
                <w:b/>
                <w:color w:val="FFFFFF" w:themeColor="background1"/>
              </w:rPr>
              <w:t>D</w:t>
            </w:r>
          </w:p>
        </w:tc>
        <w:tc>
          <w:tcPr>
            <w:tcW w:w="2179" w:type="dxa"/>
            <w:shd w:val="clear" w:color="auto" w:fill="000000" w:themeFill="text1"/>
          </w:tcPr>
          <w:p w14:paraId="4EC287A3" w14:textId="0F78B80D" w:rsidR="00805C4C" w:rsidRDefault="00805C4C" w:rsidP="00805C4C">
            <w:r>
              <w:rPr>
                <w:b/>
                <w:color w:val="FFFFFF" w:themeColor="background1"/>
              </w:rPr>
              <w:t xml:space="preserve"> CB21 = </w:t>
            </w:r>
            <w:r w:rsidR="00FB26A2">
              <w:rPr>
                <w:b/>
                <w:color w:val="FFFFFF" w:themeColor="background1"/>
              </w:rPr>
              <w:t>C</w:t>
            </w:r>
            <w:r>
              <w:rPr>
                <w:b/>
                <w:color w:val="FFFFFF" w:themeColor="background1"/>
              </w:rPr>
              <w:t xml:space="preserve"> </w:t>
            </w:r>
          </w:p>
        </w:tc>
        <w:tc>
          <w:tcPr>
            <w:tcW w:w="2260" w:type="dxa"/>
            <w:shd w:val="clear" w:color="auto" w:fill="000000" w:themeFill="text1"/>
          </w:tcPr>
          <w:p w14:paraId="17DA64B7" w14:textId="405C8376" w:rsidR="00805C4C" w:rsidRDefault="00805C4C" w:rsidP="00805C4C">
            <w:r>
              <w:rPr>
                <w:b/>
                <w:color w:val="FFFFFF" w:themeColor="background1"/>
              </w:rPr>
              <w:t xml:space="preserve">CB21 = </w:t>
            </w:r>
            <w:r w:rsidR="00FB26A2">
              <w:rPr>
                <w:b/>
                <w:color w:val="FFFFFF" w:themeColor="background1"/>
              </w:rPr>
              <w:t>B</w:t>
            </w:r>
          </w:p>
        </w:tc>
        <w:tc>
          <w:tcPr>
            <w:tcW w:w="2098" w:type="dxa"/>
            <w:shd w:val="clear" w:color="auto" w:fill="000000" w:themeFill="text1"/>
          </w:tcPr>
          <w:p w14:paraId="3056748F" w14:textId="3F6DE7A1" w:rsidR="00805C4C" w:rsidRDefault="00805C4C" w:rsidP="00805C4C">
            <w:r>
              <w:rPr>
                <w:b/>
                <w:color w:val="FFFFFF" w:themeColor="background1"/>
              </w:rPr>
              <w:t xml:space="preserve">CB21 = </w:t>
            </w:r>
            <w:r w:rsidR="00FB26A2">
              <w:rPr>
                <w:b/>
                <w:color w:val="FFFFFF" w:themeColor="background1"/>
              </w:rPr>
              <w:t>A</w:t>
            </w:r>
            <w:r>
              <w:rPr>
                <w:b/>
                <w:color w:val="FFFFFF" w:themeColor="background1"/>
              </w:rPr>
              <w:t xml:space="preserve"> </w:t>
            </w:r>
          </w:p>
        </w:tc>
      </w:tr>
      <w:tr w:rsidR="00805C4C" w14:paraId="4791453D" w14:textId="77777777" w:rsidTr="00CA5D46">
        <w:tc>
          <w:tcPr>
            <w:tcW w:w="1756" w:type="dxa"/>
            <w:vMerge w:val="restart"/>
            <w:shd w:val="clear" w:color="auto" w:fill="E7E6E6" w:themeFill="background2"/>
          </w:tcPr>
          <w:p w14:paraId="506CE2BF" w14:textId="1CB0AC09" w:rsidR="00805C4C" w:rsidRPr="007B7EB3" w:rsidRDefault="00805C4C" w:rsidP="00805C4C">
            <w:pPr>
              <w:rPr>
                <w:b/>
                <w:bCs/>
              </w:rPr>
            </w:pPr>
            <w:r>
              <w:rPr>
                <w:b/>
                <w:bCs/>
              </w:rPr>
              <w:t>PRODUCTIVE</w:t>
            </w:r>
          </w:p>
        </w:tc>
        <w:tc>
          <w:tcPr>
            <w:tcW w:w="1819" w:type="dxa"/>
            <w:shd w:val="clear" w:color="auto" w:fill="E7E6E6" w:themeFill="background2"/>
          </w:tcPr>
          <w:p w14:paraId="78D37D07" w14:textId="77777777" w:rsidR="00805C4C" w:rsidRPr="003C69D4" w:rsidRDefault="00805C4C" w:rsidP="00805C4C">
            <w:pPr>
              <w:jc w:val="both"/>
              <w:rPr>
                <w:bCs/>
              </w:rPr>
            </w:pPr>
            <w:r w:rsidRPr="003C69D4">
              <w:rPr>
                <w:bCs/>
              </w:rPr>
              <w:t xml:space="preserve">Beginning    </w:t>
            </w:r>
          </w:p>
          <w:p w14:paraId="7C4399D1" w14:textId="679ED8DB" w:rsidR="00805C4C" w:rsidRPr="0044359F" w:rsidRDefault="00805C4C" w:rsidP="00805C4C">
            <w:pPr>
              <w:rPr>
                <w:sz w:val="20"/>
                <w:szCs w:val="20"/>
              </w:rPr>
            </w:pPr>
            <w:r w:rsidRPr="003C69D4">
              <w:rPr>
                <w:bCs/>
              </w:rPr>
              <w:t>ESL Literacy</w:t>
            </w:r>
          </w:p>
        </w:tc>
        <w:tc>
          <w:tcPr>
            <w:tcW w:w="1915" w:type="dxa"/>
            <w:shd w:val="clear" w:color="auto" w:fill="E7E6E6" w:themeFill="background2"/>
          </w:tcPr>
          <w:p w14:paraId="4870DE5C" w14:textId="53F23EBF" w:rsidR="00805C4C" w:rsidRPr="0044359F" w:rsidRDefault="00805C4C" w:rsidP="00805C4C">
            <w:pPr>
              <w:rPr>
                <w:sz w:val="20"/>
                <w:szCs w:val="20"/>
              </w:rPr>
            </w:pPr>
            <w:r w:rsidRPr="003C69D4">
              <w:rPr>
                <w:bCs/>
              </w:rPr>
              <w:t>Low Beginning ESL</w:t>
            </w:r>
          </w:p>
        </w:tc>
        <w:tc>
          <w:tcPr>
            <w:tcW w:w="2098" w:type="dxa"/>
            <w:shd w:val="clear" w:color="auto" w:fill="E7E6E6" w:themeFill="background2"/>
          </w:tcPr>
          <w:p w14:paraId="2D0F5DF1" w14:textId="0F5E0287" w:rsidR="00805C4C" w:rsidRPr="0044359F" w:rsidRDefault="00805C4C" w:rsidP="00805C4C">
            <w:pPr>
              <w:rPr>
                <w:sz w:val="20"/>
                <w:szCs w:val="20"/>
              </w:rPr>
            </w:pPr>
            <w:r w:rsidRPr="003C69D4">
              <w:rPr>
                <w:bCs/>
              </w:rPr>
              <w:t>High Beginning ESL</w:t>
            </w:r>
          </w:p>
        </w:tc>
        <w:tc>
          <w:tcPr>
            <w:tcW w:w="2179" w:type="dxa"/>
            <w:shd w:val="clear" w:color="auto" w:fill="E7E6E6" w:themeFill="background2"/>
          </w:tcPr>
          <w:p w14:paraId="4193BD51" w14:textId="4E6FF69A" w:rsidR="00805C4C" w:rsidRPr="0044359F" w:rsidRDefault="00805C4C" w:rsidP="00805C4C">
            <w:pPr>
              <w:rPr>
                <w:sz w:val="20"/>
                <w:szCs w:val="20"/>
              </w:rPr>
            </w:pPr>
            <w:r w:rsidRPr="003C69D4">
              <w:rPr>
                <w:bCs/>
              </w:rPr>
              <w:t>Low Intermediate ESL</w:t>
            </w:r>
          </w:p>
        </w:tc>
        <w:tc>
          <w:tcPr>
            <w:tcW w:w="2260" w:type="dxa"/>
            <w:shd w:val="clear" w:color="auto" w:fill="E7E6E6" w:themeFill="background2"/>
          </w:tcPr>
          <w:p w14:paraId="5BD2B34D" w14:textId="385450A8" w:rsidR="00805C4C" w:rsidRPr="0044359F" w:rsidRDefault="00805C4C" w:rsidP="00805C4C">
            <w:pPr>
              <w:rPr>
                <w:sz w:val="20"/>
                <w:szCs w:val="20"/>
              </w:rPr>
            </w:pPr>
            <w:r w:rsidRPr="003C69D4">
              <w:rPr>
                <w:bCs/>
              </w:rPr>
              <w:t>High Intermediate ESL</w:t>
            </w:r>
          </w:p>
        </w:tc>
        <w:tc>
          <w:tcPr>
            <w:tcW w:w="2098" w:type="dxa"/>
            <w:shd w:val="clear" w:color="auto" w:fill="E7E6E6" w:themeFill="background2"/>
          </w:tcPr>
          <w:p w14:paraId="3D3579DF" w14:textId="15A7074A" w:rsidR="00805C4C" w:rsidRPr="0044359F" w:rsidRDefault="00805C4C" w:rsidP="00805C4C">
            <w:pPr>
              <w:rPr>
                <w:sz w:val="20"/>
                <w:szCs w:val="20"/>
              </w:rPr>
            </w:pPr>
            <w:r w:rsidRPr="003C69D4">
              <w:rPr>
                <w:bCs/>
              </w:rPr>
              <w:t>Advanced ESL</w:t>
            </w:r>
          </w:p>
        </w:tc>
      </w:tr>
      <w:tr w:rsidR="00635058" w14:paraId="3E765C3D" w14:textId="77777777" w:rsidTr="00635058">
        <w:tc>
          <w:tcPr>
            <w:tcW w:w="1756" w:type="dxa"/>
            <w:vMerge/>
          </w:tcPr>
          <w:p w14:paraId="30813ABE" w14:textId="77777777" w:rsidR="00635058" w:rsidRPr="007B7EB3" w:rsidRDefault="00635058" w:rsidP="00635058">
            <w:pPr>
              <w:rPr>
                <w:b/>
                <w:bCs/>
              </w:rPr>
            </w:pPr>
          </w:p>
        </w:tc>
        <w:tc>
          <w:tcPr>
            <w:tcW w:w="12369" w:type="dxa"/>
            <w:gridSpan w:val="6"/>
          </w:tcPr>
          <w:p w14:paraId="6C4216EC" w14:textId="05329AF3" w:rsidR="00635058" w:rsidRPr="00B1793F" w:rsidDel="00B0225D" w:rsidRDefault="00635058" w:rsidP="00FB26A2">
            <w:pPr>
              <w:jc w:val="center"/>
              <w:rPr>
                <w:sz w:val="20"/>
                <w:szCs w:val="20"/>
              </w:rPr>
            </w:pPr>
            <w:r>
              <w:rPr>
                <w:sz w:val="20"/>
                <w:szCs w:val="20"/>
              </w:rPr>
              <w:t>In speaking and/or writing, ELLs ready to exit this level</w:t>
            </w:r>
            <w:r w:rsidR="00A62701">
              <w:rPr>
                <w:sz w:val="20"/>
                <w:szCs w:val="20"/>
              </w:rPr>
              <w:t xml:space="preserve"> can…</w:t>
            </w:r>
          </w:p>
        </w:tc>
      </w:tr>
      <w:tr w:rsidR="00635058" w14:paraId="4A6D5DD5" w14:textId="77777777" w:rsidTr="00CA5D46">
        <w:tc>
          <w:tcPr>
            <w:tcW w:w="1756" w:type="dxa"/>
          </w:tcPr>
          <w:p w14:paraId="0C2AA745" w14:textId="749DBD70" w:rsidR="00635058" w:rsidRPr="007B7EB3" w:rsidRDefault="00635058" w:rsidP="00635058">
            <w:pPr>
              <w:rPr>
                <w:b/>
                <w:bCs/>
              </w:rPr>
            </w:pPr>
            <w:r w:rsidRPr="007B7EB3">
              <w:rPr>
                <w:b/>
                <w:bCs/>
              </w:rPr>
              <w:t>Complexity and Type of Text/ Organization</w:t>
            </w:r>
          </w:p>
        </w:tc>
        <w:tc>
          <w:tcPr>
            <w:tcW w:w="1819" w:type="dxa"/>
          </w:tcPr>
          <w:p w14:paraId="74F2829C" w14:textId="676EA253" w:rsidR="00635058" w:rsidRDefault="00635058" w:rsidP="00635058">
            <w:pPr>
              <w:rPr>
                <w:sz w:val="20"/>
                <w:szCs w:val="20"/>
              </w:rPr>
            </w:pPr>
            <w:r w:rsidRPr="000A6130">
              <w:rPr>
                <w:sz w:val="20"/>
                <w:szCs w:val="20"/>
              </w:rPr>
              <w:t>With prompting and strongly supported by visual and contextual clues</w:t>
            </w:r>
            <w:r>
              <w:rPr>
                <w:sz w:val="20"/>
                <w:szCs w:val="20"/>
              </w:rPr>
              <w:t xml:space="preserve">: </w:t>
            </w:r>
          </w:p>
          <w:p w14:paraId="1A562BDD" w14:textId="77777777" w:rsidR="00635058" w:rsidRDefault="00635058" w:rsidP="00635058">
            <w:pPr>
              <w:rPr>
                <w:sz w:val="20"/>
                <w:szCs w:val="20"/>
              </w:rPr>
            </w:pPr>
          </w:p>
          <w:p w14:paraId="276CC3D3" w14:textId="04131BB6" w:rsidR="00635058" w:rsidRDefault="00635058" w:rsidP="00635058">
            <w:pPr>
              <w:rPr>
                <w:sz w:val="20"/>
                <w:szCs w:val="20"/>
              </w:rPr>
            </w:pPr>
            <w:r>
              <w:rPr>
                <w:sz w:val="20"/>
                <w:szCs w:val="20"/>
              </w:rPr>
              <w:t>C</w:t>
            </w:r>
            <w:r w:rsidRPr="000A6130">
              <w:rPr>
                <w:sz w:val="20"/>
                <w:szCs w:val="20"/>
              </w:rPr>
              <w:t xml:space="preserve">ommunicate simple information or feelings about familiar topics, events, or experiences including basic personal information and immediate needs. </w:t>
            </w:r>
          </w:p>
          <w:p w14:paraId="4FE0F88D" w14:textId="77777777" w:rsidR="00635058" w:rsidRDefault="00635058" w:rsidP="00635058">
            <w:pPr>
              <w:rPr>
                <w:sz w:val="20"/>
                <w:szCs w:val="20"/>
              </w:rPr>
            </w:pPr>
          </w:p>
          <w:p w14:paraId="5B5FBB16" w14:textId="6C1ABBC7" w:rsidR="00635058" w:rsidRPr="000A6130" w:rsidRDefault="00635058" w:rsidP="00635058">
            <w:pPr>
              <w:rPr>
                <w:sz w:val="20"/>
                <w:szCs w:val="20"/>
              </w:rPr>
            </w:pPr>
            <w:r>
              <w:rPr>
                <w:sz w:val="20"/>
                <w:szCs w:val="20"/>
              </w:rPr>
              <w:t>W</w:t>
            </w:r>
            <w:r w:rsidRPr="000A6130">
              <w:rPr>
                <w:sz w:val="20"/>
                <w:szCs w:val="20"/>
              </w:rPr>
              <w:t>rite or copy words, phrases, or syntactically simple sentences based on visual prompts.</w:t>
            </w:r>
          </w:p>
        </w:tc>
        <w:tc>
          <w:tcPr>
            <w:tcW w:w="1915" w:type="dxa"/>
          </w:tcPr>
          <w:p w14:paraId="08560CC6" w14:textId="58A2B701" w:rsidR="00635058" w:rsidRDefault="00635058" w:rsidP="00635058">
            <w:pPr>
              <w:rPr>
                <w:sz w:val="20"/>
                <w:szCs w:val="20"/>
              </w:rPr>
            </w:pPr>
            <w:r w:rsidRPr="000A6130">
              <w:rPr>
                <w:sz w:val="20"/>
                <w:szCs w:val="20"/>
              </w:rPr>
              <w:t>Strongly supported by visual and contextual clues</w:t>
            </w:r>
            <w:r>
              <w:rPr>
                <w:sz w:val="20"/>
                <w:szCs w:val="20"/>
              </w:rPr>
              <w:t>:</w:t>
            </w:r>
          </w:p>
          <w:p w14:paraId="49541E79" w14:textId="77777777" w:rsidR="00635058" w:rsidRDefault="00635058" w:rsidP="00635058">
            <w:pPr>
              <w:rPr>
                <w:sz w:val="20"/>
                <w:szCs w:val="20"/>
              </w:rPr>
            </w:pPr>
          </w:p>
          <w:p w14:paraId="1F3F4BD4" w14:textId="20BB33C5" w:rsidR="00635058" w:rsidRDefault="00635058" w:rsidP="00635058">
            <w:pPr>
              <w:rPr>
                <w:sz w:val="20"/>
                <w:szCs w:val="20"/>
              </w:rPr>
            </w:pPr>
            <w:r>
              <w:rPr>
                <w:sz w:val="20"/>
                <w:szCs w:val="20"/>
              </w:rPr>
              <w:t>C</w:t>
            </w:r>
            <w:r w:rsidRPr="000A6130">
              <w:rPr>
                <w:sz w:val="20"/>
                <w:szCs w:val="20"/>
              </w:rPr>
              <w:t xml:space="preserve">ommunicate in writing and speaking basic information and feelings about familiar texts, topics, and experiences. </w:t>
            </w:r>
          </w:p>
          <w:p w14:paraId="4DFCB95D" w14:textId="77777777" w:rsidR="00635058" w:rsidRDefault="00635058" w:rsidP="00635058">
            <w:pPr>
              <w:rPr>
                <w:sz w:val="20"/>
                <w:szCs w:val="20"/>
              </w:rPr>
            </w:pPr>
          </w:p>
          <w:p w14:paraId="02993498" w14:textId="48BDC8BC" w:rsidR="00635058" w:rsidRPr="000A6130" w:rsidRDefault="00635058" w:rsidP="00635058">
            <w:pPr>
              <w:rPr>
                <w:sz w:val="20"/>
                <w:szCs w:val="20"/>
              </w:rPr>
            </w:pPr>
            <w:r>
              <w:rPr>
                <w:sz w:val="20"/>
                <w:szCs w:val="20"/>
              </w:rPr>
              <w:t>W</w:t>
            </w:r>
            <w:r w:rsidRPr="000A6130">
              <w:rPr>
                <w:sz w:val="20"/>
                <w:szCs w:val="20"/>
              </w:rPr>
              <w:t>rite simple sentences on one topic based on previously learned vocabulary and structures.</w:t>
            </w:r>
          </w:p>
        </w:tc>
        <w:tc>
          <w:tcPr>
            <w:tcW w:w="2098" w:type="dxa"/>
          </w:tcPr>
          <w:p w14:paraId="5AC17742" w14:textId="77777777" w:rsidR="00635058" w:rsidRDefault="00635058" w:rsidP="00635058">
            <w:pPr>
              <w:rPr>
                <w:sz w:val="20"/>
                <w:szCs w:val="20"/>
              </w:rPr>
            </w:pPr>
            <w:r w:rsidRPr="000A6130">
              <w:rPr>
                <w:sz w:val="20"/>
                <w:szCs w:val="20"/>
              </w:rPr>
              <w:t>With support</w:t>
            </w:r>
            <w:r>
              <w:rPr>
                <w:sz w:val="20"/>
                <w:szCs w:val="20"/>
              </w:rPr>
              <w:t>:</w:t>
            </w:r>
          </w:p>
          <w:p w14:paraId="35AAF427" w14:textId="77777777" w:rsidR="00635058" w:rsidRDefault="00635058" w:rsidP="00635058">
            <w:pPr>
              <w:rPr>
                <w:sz w:val="20"/>
                <w:szCs w:val="20"/>
              </w:rPr>
            </w:pPr>
          </w:p>
          <w:p w14:paraId="488A961A" w14:textId="33CAA8AB" w:rsidR="00635058" w:rsidRPr="000A6130" w:rsidRDefault="00635058" w:rsidP="00635058">
            <w:pPr>
              <w:rPr>
                <w:sz w:val="20"/>
                <w:szCs w:val="20"/>
              </w:rPr>
            </w:pPr>
            <w:r>
              <w:rPr>
                <w:sz w:val="20"/>
                <w:szCs w:val="20"/>
              </w:rPr>
              <w:t>C</w:t>
            </w:r>
            <w:r w:rsidRPr="000A6130">
              <w:rPr>
                <w:sz w:val="20"/>
                <w:szCs w:val="20"/>
              </w:rPr>
              <w:t>ompose loosely organized written narrative or informational paragraphs and deliver short, simple oral presentations about familiar texts, topics, experiences, or events, based on a visual or written prompt.</w:t>
            </w:r>
          </w:p>
          <w:p w14:paraId="4A836E34" w14:textId="7B9CC6FB" w:rsidR="00635058" w:rsidRPr="007B7EB3" w:rsidRDefault="00635058" w:rsidP="00635058">
            <w:pPr>
              <w:jc w:val="right"/>
              <w:rPr>
                <w:sz w:val="20"/>
                <w:szCs w:val="20"/>
              </w:rPr>
            </w:pPr>
          </w:p>
        </w:tc>
        <w:tc>
          <w:tcPr>
            <w:tcW w:w="2179" w:type="dxa"/>
          </w:tcPr>
          <w:p w14:paraId="7478391B" w14:textId="00B56FD5" w:rsidR="00635058" w:rsidRDefault="00635058" w:rsidP="00635058">
            <w:pPr>
              <w:rPr>
                <w:sz w:val="20"/>
                <w:szCs w:val="20"/>
              </w:rPr>
            </w:pPr>
            <w:r>
              <w:rPr>
                <w:sz w:val="20"/>
                <w:szCs w:val="20"/>
              </w:rPr>
              <w:t>With</w:t>
            </w:r>
            <w:r w:rsidRPr="00FB4F44">
              <w:rPr>
                <w:sz w:val="20"/>
                <w:szCs w:val="20"/>
              </w:rPr>
              <w:t xml:space="preserve"> support</w:t>
            </w:r>
            <w:r>
              <w:rPr>
                <w:sz w:val="20"/>
                <w:szCs w:val="20"/>
              </w:rPr>
              <w:t>:</w:t>
            </w:r>
          </w:p>
          <w:p w14:paraId="2F5BB1A2" w14:textId="77777777" w:rsidR="00635058" w:rsidRDefault="00635058" w:rsidP="00635058">
            <w:pPr>
              <w:rPr>
                <w:sz w:val="20"/>
                <w:szCs w:val="20"/>
              </w:rPr>
            </w:pPr>
          </w:p>
          <w:p w14:paraId="096C4840" w14:textId="6B441B7B" w:rsidR="00635058" w:rsidRDefault="00635058" w:rsidP="00635058">
            <w:pPr>
              <w:rPr>
                <w:sz w:val="20"/>
                <w:szCs w:val="20"/>
              </w:rPr>
            </w:pPr>
            <w:r>
              <w:rPr>
                <w:sz w:val="20"/>
                <w:szCs w:val="20"/>
              </w:rPr>
              <w:t>C</w:t>
            </w:r>
            <w:r w:rsidRPr="00FB4F44">
              <w:rPr>
                <w:sz w:val="20"/>
                <w:szCs w:val="20"/>
              </w:rPr>
              <w:t xml:space="preserve">ompose written informational texts and deliver short oral presentations about familiar texts, topics, or events. </w:t>
            </w:r>
          </w:p>
          <w:p w14:paraId="5255A520" w14:textId="77777777" w:rsidR="00635058" w:rsidRDefault="00635058" w:rsidP="00635058">
            <w:pPr>
              <w:rPr>
                <w:sz w:val="20"/>
                <w:szCs w:val="20"/>
              </w:rPr>
            </w:pPr>
          </w:p>
          <w:p w14:paraId="2F27A992" w14:textId="2EDF2FCD" w:rsidR="00635058" w:rsidRPr="00FB4F44" w:rsidRDefault="00635058" w:rsidP="00635058">
            <w:pPr>
              <w:rPr>
                <w:sz w:val="20"/>
                <w:szCs w:val="20"/>
              </w:rPr>
            </w:pPr>
            <w:r>
              <w:rPr>
                <w:sz w:val="20"/>
                <w:szCs w:val="20"/>
              </w:rPr>
              <w:t>W</w:t>
            </w:r>
            <w:r w:rsidRPr="00FB4F44">
              <w:rPr>
                <w:sz w:val="20"/>
                <w:szCs w:val="20"/>
              </w:rPr>
              <w:t>rite well-developed paragraphs and multi-paragraph texts with a topic sentence or thesis statement, supporting details, and a conclusion, referring to the ideas of others.</w:t>
            </w:r>
          </w:p>
        </w:tc>
        <w:tc>
          <w:tcPr>
            <w:tcW w:w="2260" w:type="dxa"/>
          </w:tcPr>
          <w:p w14:paraId="65A8F3DF" w14:textId="43399786" w:rsidR="00635058" w:rsidRDefault="00635058" w:rsidP="00635058">
            <w:pPr>
              <w:rPr>
                <w:sz w:val="20"/>
                <w:szCs w:val="20"/>
              </w:rPr>
            </w:pPr>
            <w:r>
              <w:rPr>
                <w:sz w:val="20"/>
                <w:szCs w:val="20"/>
              </w:rPr>
              <w:t>C</w:t>
            </w:r>
            <w:r w:rsidRPr="00FB4F44">
              <w:rPr>
                <w:sz w:val="20"/>
                <w:szCs w:val="20"/>
              </w:rPr>
              <w:t xml:space="preserve">ompose written informational texts and deliver oral presentations on academic and career-related topics. </w:t>
            </w:r>
          </w:p>
          <w:p w14:paraId="34F0C70C" w14:textId="77777777" w:rsidR="00635058" w:rsidRDefault="00635058" w:rsidP="00635058">
            <w:pPr>
              <w:rPr>
                <w:sz w:val="20"/>
                <w:szCs w:val="20"/>
              </w:rPr>
            </w:pPr>
          </w:p>
          <w:p w14:paraId="4A6CB0DB" w14:textId="1376D789" w:rsidR="00635058" w:rsidRDefault="00635058" w:rsidP="00635058">
            <w:pPr>
              <w:rPr>
                <w:sz w:val="20"/>
                <w:szCs w:val="20"/>
              </w:rPr>
            </w:pPr>
            <w:r>
              <w:rPr>
                <w:sz w:val="20"/>
                <w:szCs w:val="20"/>
              </w:rPr>
              <w:t>W</w:t>
            </w:r>
            <w:r w:rsidRPr="00FB4F44">
              <w:rPr>
                <w:sz w:val="20"/>
                <w:szCs w:val="20"/>
              </w:rPr>
              <w:t>rite expository essays and other multi-paragraph texts with a clear introduction, supporting details, and a conclusion, using a variety of rhetorical techniques and coherent organization</w:t>
            </w:r>
            <w:r>
              <w:rPr>
                <w:sz w:val="20"/>
                <w:szCs w:val="20"/>
              </w:rPr>
              <w:t xml:space="preserve">. </w:t>
            </w:r>
          </w:p>
          <w:p w14:paraId="4038BFC5" w14:textId="77777777" w:rsidR="00635058" w:rsidRDefault="00635058" w:rsidP="00635058">
            <w:pPr>
              <w:rPr>
                <w:sz w:val="20"/>
                <w:szCs w:val="20"/>
              </w:rPr>
            </w:pPr>
          </w:p>
          <w:p w14:paraId="1CE2942D" w14:textId="7ED210EF" w:rsidR="00635058" w:rsidRDefault="00635058" w:rsidP="00635058">
            <w:pPr>
              <w:rPr>
                <w:sz w:val="20"/>
                <w:szCs w:val="20"/>
              </w:rPr>
            </w:pPr>
            <w:r>
              <w:rPr>
                <w:sz w:val="20"/>
                <w:szCs w:val="20"/>
              </w:rPr>
              <w:t>D</w:t>
            </w:r>
            <w:r w:rsidRPr="00FB4F44">
              <w:rPr>
                <w:sz w:val="20"/>
                <w:szCs w:val="20"/>
              </w:rPr>
              <w:t xml:space="preserve">evelop </w:t>
            </w:r>
            <w:r>
              <w:rPr>
                <w:sz w:val="20"/>
                <w:szCs w:val="20"/>
              </w:rPr>
              <w:t>the</w:t>
            </w:r>
            <w:r w:rsidRPr="00FB4F44">
              <w:rPr>
                <w:sz w:val="20"/>
                <w:szCs w:val="20"/>
              </w:rPr>
              <w:t xml:space="preserve"> topic with some relevant details, concepts, and examples</w:t>
            </w:r>
            <w:r>
              <w:rPr>
                <w:sz w:val="20"/>
                <w:szCs w:val="20"/>
              </w:rPr>
              <w:t>.</w:t>
            </w:r>
          </w:p>
          <w:p w14:paraId="392083CD" w14:textId="77777777" w:rsidR="00635058" w:rsidRDefault="00635058" w:rsidP="00635058">
            <w:pPr>
              <w:rPr>
                <w:sz w:val="20"/>
                <w:szCs w:val="20"/>
              </w:rPr>
            </w:pPr>
          </w:p>
          <w:p w14:paraId="1FA10701" w14:textId="7624F546" w:rsidR="00635058" w:rsidRPr="00FB4F44" w:rsidRDefault="00635058" w:rsidP="00635058">
            <w:pPr>
              <w:rPr>
                <w:sz w:val="20"/>
                <w:szCs w:val="20"/>
              </w:rPr>
            </w:pPr>
            <w:r>
              <w:rPr>
                <w:sz w:val="20"/>
                <w:szCs w:val="20"/>
              </w:rPr>
              <w:t xml:space="preserve">Integrate </w:t>
            </w:r>
            <w:r w:rsidRPr="00FB4F44">
              <w:rPr>
                <w:sz w:val="20"/>
                <w:szCs w:val="20"/>
              </w:rPr>
              <w:t>graphics or multimedia when appropriate.</w:t>
            </w:r>
          </w:p>
        </w:tc>
        <w:tc>
          <w:tcPr>
            <w:tcW w:w="2098" w:type="dxa"/>
          </w:tcPr>
          <w:p w14:paraId="4C22FAD2" w14:textId="45D621F6" w:rsidR="00635058" w:rsidRDefault="00635058" w:rsidP="00635058">
            <w:pPr>
              <w:rPr>
                <w:sz w:val="20"/>
                <w:szCs w:val="20"/>
              </w:rPr>
            </w:pPr>
            <w:r>
              <w:rPr>
                <w:sz w:val="20"/>
                <w:szCs w:val="20"/>
              </w:rPr>
              <w:t>C</w:t>
            </w:r>
            <w:r w:rsidRPr="00B1793F">
              <w:rPr>
                <w:sz w:val="20"/>
                <w:szCs w:val="20"/>
              </w:rPr>
              <w:t xml:space="preserve">ompose written informational texts and deliver oral presentations on a variety of academic and career-related topics and texts. </w:t>
            </w:r>
          </w:p>
          <w:p w14:paraId="2FB8C824" w14:textId="77777777" w:rsidR="00635058" w:rsidRDefault="00635058" w:rsidP="00635058">
            <w:pPr>
              <w:rPr>
                <w:sz w:val="20"/>
                <w:szCs w:val="20"/>
              </w:rPr>
            </w:pPr>
          </w:p>
          <w:p w14:paraId="40D713A9" w14:textId="6794A062" w:rsidR="00635058" w:rsidRDefault="00635058" w:rsidP="00635058">
            <w:pPr>
              <w:rPr>
                <w:sz w:val="20"/>
                <w:szCs w:val="20"/>
              </w:rPr>
            </w:pPr>
            <w:r>
              <w:rPr>
                <w:sz w:val="20"/>
                <w:szCs w:val="20"/>
              </w:rPr>
              <w:t>W</w:t>
            </w:r>
            <w:r w:rsidRPr="00B1793F">
              <w:rPr>
                <w:sz w:val="20"/>
                <w:szCs w:val="20"/>
              </w:rPr>
              <w:t xml:space="preserve">rite expository essays and other multi-page texts which may include research projects that demonstrate coherent organization and focus. </w:t>
            </w:r>
          </w:p>
          <w:p w14:paraId="7EB873CC" w14:textId="77777777" w:rsidR="00635058" w:rsidRDefault="00635058" w:rsidP="00635058">
            <w:pPr>
              <w:rPr>
                <w:sz w:val="20"/>
                <w:szCs w:val="20"/>
              </w:rPr>
            </w:pPr>
          </w:p>
          <w:p w14:paraId="5BF72601" w14:textId="4BD9C7DC" w:rsidR="00635058" w:rsidRDefault="00635058" w:rsidP="00635058">
            <w:pPr>
              <w:rPr>
                <w:sz w:val="20"/>
                <w:szCs w:val="20"/>
              </w:rPr>
            </w:pPr>
            <w:r>
              <w:rPr>
                <w:sz w:val="20"/>
                <w:szCs w:val="20"/>
              </w:rPr>
              <w:t>D</w:t>
            </w:r>
            <w:r w:rsidRPr="00B1793F">
              <w:rPr>
                <w:sz w:val="20"/>
                <w:szCs w:val="20"/>
              </w:rPr>
              <w:t xml:space="preserve">evelop the topic with depth, complexity, and logical reasoning, using relevant facts, examples, supporting details, and references to multiple outside sources.  </w:t>
            </w:r>
          </w:p>
          <w:p w14:paraId="674F3FDD" w14:textId="77777777" w:rsidR="00635058" w:rsidRDefault="00635058" w:rsidP="00635058">
            <w:pPr>
              <w:rPr>
                <w:sz w:val="20"/>
                <w:szCs w:val="20"/>
              </w:rPr>
            </w:pPr>
          </w:p>
          <w:p w14:paraId="7F967758" w14:textId="6651FCD7" w:rsidR="00635058" w:rsidRPr="00B1793F" w:rsidRDefault="00635058" w:rsidP="00635058">
            <w:pPr>
              <w:rPr>
                <w:sz w:val="20"/>
                <w:szCs w:val="20"/>
              </w:rPr>
            </w:pPr>
            <w:r>
              <w:rPr>
                <w:sz w:val="20"/>
                <w:szCs w:val="20"/>
              </w:rPr>
              <w:t xml:space="preserve">Integrate </w:t>
            </w:r>
            <w:r w:rsidRPr="00FB4F44">
              <w:rPr>
                <w:sz w:val="20"/>
                <w:szCs w:val="20"/>
              </w:rPr>
              <w:t>graphics or multimedia when appropriate.</w:t>
            </w:r>
          </w:p>
        </w:tc>
      </w:tr>
    </w:tbl>
    <w:p w14:paraId="4059DF82" w14:textId="77777777" w:rsidR="002957E1" w:rsidRDefault="002957E1">
      <w:r>
        <w:br w:type="page"/>
      </w:r>
    </w:p>
    <w:tbl>
      <w:tblPr>
        <w:tblStyle w:val="TableGrid"/>
        <w:tblW w:w="14125" w:type="dxa"/>
        <w:tblLook w:val="04A0" w:firstRow="1" w:lastRow="0" w:firstColumn="1" w:lastColumn="0" w:noHBand="0" w:noVBand="1"/>
      </w:tblPr>
      <w:tblGrid>
        <w:gridCol w:w="1756"/>
        <w:gridCol w:w="1819"/>
        <w:gridCol w:w="1915"/>
        <w:gridCol w:w="2098"/>
        <w:gridCol w:w="2179"/>
        <w:gridCol w:w="2260"/>
        <w:gridCol w:w="2098"/>
      </w:tblGrid>
      <w:tr w:rsidR="00A62701" w:rsidRPr="0044359F" w14:paraId="5425AE72" w14:textId="77777777" w:rsidTr="00CA5D46">
        <w:tc>
          <w:tcPr>
            <w:tcW w:w="1756" w:type="dxa"/>
            <w:vMerge w:val="restart"/>
            <w:shd w:val="clear" w:color="auto" w:fill="E7E6E6" w:themeFill="background2"/>
          </w:tcPr>
          <w:p w14:paraId="1B814108" w14:textId="3E9DA1ED" w:rsidR="00A62701" w:rsidRPr="0044359F" w:rsidRDefault="00A62701" w:rsidP="00635058">
            <w:pPr>
              <w:jc w:val="both"/>
              <w:rPr>
                <w:b/>
              </w:rPr>
            </w:pPr>
            <w:r w:rsidRPr="0044359F">
              <w:rPr>
                <w:b/>
              </w:rPr>
              <w:lastRenderedPageBreak/>
              <w:t>PRODUCTIVE</w:t>
            </w:r>
          </w:p>
        </w:tc>
        <w:tc>
          <w:tcPr>
            <w:tcW w:w="1819" w:type="dxa"/>
            <w:shd w:val="clear" w:color="auto" w:fill="E7E6E6" w:themeFill="background2"/>
          </w:tcPr>
          <w:p w14:paraId="48A89B95" w14:textId="7CD53137" w:rsidR="00A62701" w:rsidRPr="0044359F" w:rsidRDefault="00A62701" w:rsidP="00635058">
            <w:pPr>
              <w:jc w:val="both"/>
              <w:rPr>
                <w:b/>
              </w:rPr>
            </w:pPr>
            <w:r>
              <w:rPr>
                <w:rFonts w:cstheme="minorHAnsi"/>
              </w:rPr>
              <w:t>CB21 = F</w:t>
            </w:r>
          </w:p>
        </w:tc>
        <w:tc>
          <w:tcPr>
            <w:tcW w:w="1915" w:type="dxa"/>
            <w:shd w:val="clear" w:color="auto" w:fill="E7E6E6" w:themeFill="background2"/>
          </w:tcPr>
          <w:p w14:paraId="07658E81" w14:textId="19CDF335" w:rsidR="00A62701" w:rsidRPr="0044359F" w:rsidRDefault="00A62701" w:rsidP="00635058">
            <w:pPr>
              <w:jc w:val="both"/>
              <w:rPr>
                <w:b/>
              </w:rPr>
            </w:pPr>
            <w:r>
              <w:rPr>
                <w:rFonts w:cstheme="minorHAnsi"/>
              </w:rPr>
              <w:t>CB21 = E</w:t>
            </w:r>
          </w:p>
        </w:tc>
        <w:tc>
          <w:tcPr>
            <w:tcW w:w="2098" w:type="dxa"/>
            <w:shd w:val="clear" w:color="auto" w:fill="E7E6E6" w:themeFill="background2"/>
          </w:tcPr>
          <w:p w14:paraId="5E18A980" w14:textId="0CF80535" w:rsidR="00A62701" w:rsidRPr="0044359F" w:rsidRDefault="00A62701" w:rsidP="00635058">
            <w:pPr>
              <w:jc w:val="both"/>
              <w:rPr>
                <w:b/>
              </w:rPr>
            </w:pPr>
            <w:r>
              <w:rPr>
                <w:rFonts w:cstheme="minorHAnsi"/>
              </w:rPr>
              <w:t>CB21 = D</w:t>
            </w:r>
          </w:p>
        </w:tc>
        <w:tc>
          <w:tcPr>
            <w:tcW w:w="2179" w:type="dxa"/>
            <w:shd w:val="clear" w:color="auto" w:fill="E7E6E6" w:themeFill="background2"/>
          </w:tcPr>
          <w:p w14:paraId="732B8E01" w14:textId="21EC8AA3" w:rsidR="00A62701" w:rsidRPr="0044359F" w:rsidRDefault="00A62701" w:rsidP="00635058">
            <w:pPr>
              <w:jc w:val="both"/>
              <w:rPr>
                <w:b/>
              </w:rPr>
            </w:pPr>
            <w:r>
              <w:rPr>
                <w:rFonts w:cstheme="minorHAnsi"/>
              </w:rPr>
              <w:t>CB21 = C</w:t>
            </w:r>
          </w:p>
        </w:tc>
        <w:tc>
          <w:tcPr>
            <w:tcW w:w="2260" w:type="dxa"/>
            <w:shd w:val="clear" w:color="auto" w:fill="E7E6E6" w:themeFill="background2"/>
          </w:tcPr>
          <w:p w14:paraId="68F3BBE4" w14:textId="0A8F5487" w:rsidR="00A62701" w:rsidRPr="0044359F" w:rsidRDefault="00A62701" w:rsidP="00635058">
            <w:pPr>
              <w:jc w:val="both"/>
              <w:rPr>
                <w:b/>
              </w:rPr>
            </w:pPr>
            <w:r>
              <w:rPr>
                <w:rFonts w:cstheme="minorHAnsi"/>
              </w:rPr>
              <w:t>CB21 = B</w:t>
            </w:r>
          </w:p>
        </w:tc>
        <w:tc>
          <w:tcPr>
            <w:tcW w:w="2098" w:type="dxa"/>
            <w:shd w:val="clear" w:color="auto" w:fill="E7E6E6" w:themeFill="background2"/>
          </w:tcPr>
          <w:p w14:paraId="697BF9A9" w14:textId="37AA7332" w:rsidR="00A62701" w:rsidRPr="0044359F" w:rsidRDefault="00A62701" w:rsidP="00635058">
            <w:pPr>
              <w:jc w:val="both"/>
              <w:rPr>
                <w:b/>
              </w:rPr>
            </w:pPr>
            <w:r>
              <w:rPr>
                <w:rFonts w:cstheme="minorHAnsi"/>
              </w:rPr>
              <w:t>CB21 = A</w:t>
            </w:r>
          </w:p>
        </w:tc>
      </w:tr>
      <w:tr w:rsidR="00A62701" w14:paraId="21F108C3" w14:textId="77777777" w:rsidTr="00EB78E3">
        <w:tc>
          <w:tcPr>
            <w:tcW w:w="1756" w:type="dxa"/>
            <w:vMerge/>
          </w:tcPr>
          <w:p w14:paraId="0D2F9A7A" w14:textId="77777777" w:rsidR="00A62701" w:rsidRPr="007B7EB3" w:rsidRDefault="00A62701" w:rsidP="00A62701">
            <w:pPr>
              <w:rPr>
                <w:b/>
                <w:bCs/>
              </w:rPr>
            </w:pPr>
          </w:p>
        </w:tc>
        <w:tc>
          <w:tcPr>
            <w:tcW w:w="12369" w:type="dxa"/>
            <w:gridSpan w:val="6"/>
          </w:tcPr>
          <w:p w14:paraId="6EA097EB" w14:textId="01142E96" w:rsidR="00A62701" w:rsidRPr="00B1793F" w:rsidDel="00206DB0" w:rsidRDefault="00A62701" w:rsidP="00FB26A2">
            <w:pPr>
              <w:jc w:val="center"/>
              <w:rPr>
                <w:sz w:val="20"/>
                <w:szCs w:val="20"/>
              </w:rPr>
            </w:pPr>
            <w:r>
              <w:rPr>
                <w:sz w:val="20"/>
                <w:szCs w:val="20"/>
              </w:rPr>
              <w:t>In speaking and/or writing, ELLs ready to exit this level</w:t>
            </w:r>
            <w:r>
              <w:rPr>
                <w:sz w:val="20"/>
                <w:szCs w:val="20"/>
              </w:rPr>
              <w:t xml:space="preserve"> can…</w:t>
            </w:r>
          </w:p>
        </w:tc>
      </w:tr>
      <w:tr w:rsidR="00A62701" w14:paraId="6468A1B0" w14:textId="77777777" w:rsidTr="00CA5D46">
        <w:tc>
          <w:tcPr>
            <w:tcW w:w="1756" w:type="dxa"/>
          </w:tcPr>
          <w:p w14:paraId="71E6D289" w14:textId="0ED8FB6B" w:rsidR="00A62701" w:rsidRPr="007B7EB3" w:rsidRDefault="00A62701" w:rsidP="00A62701">
            <w:pPr>
              <w:rPr>
                <w:b/>
                <w:bCs/>
              </w:rPr>
            </w:pPr>
            <w:r w:rsidRPr="007B7EB3">
              <w:rPr>
                <w:b/>
                <w:bCs/>
              </w:rPr>
              <w:t>Claim and Support</w:t>
            </w:r>
          </w:p>
        </w:tc>
        <w:tc>
          <w:tcPr>
            <w:tcW w:w="1819" w:type="dxa"/>
          </w:tcPr>
          <w:p w14:paraId="3F27C4C9" w14:textId="211208D4" w:rsidR="00A62701" w:rsidRPr="000A6130" w:rsidRDefault="00A62701" w:rsidP="00A62701">
            <w:pPr>
              <w:rPr>
                <w:sz w:val="20"/>
                <w:szCs w:val="20"/>
              </w:rPr>
            </w:pPr>
            <w:r>
              <w:rPr>
                <w:sz w:val="20"/>
                <w:szCs w:val="20"/>
              </w:rPr>
              <w:t>E</w:t>
            </w:r>
            <w:r w:rsidRPr="000A6130">
              <w:rPr>
                <w:sz w:val="20"/>
                <w:szCs w:val="20"/>
              </w:rPr>
              <w:t>xpress a preference about a familiar topic.</w:t>
            </w:r>
          </w:p>
        </w:tc>
        <w:tc>
          <w:tcPr>
            <w:tcW w:w="1915" w:type="dxa"/>
          </w:tcPr>
          <w:p w14:paraId="73B525F6" w14:textId="4BE96151" w:rsidR="00A62701" w:rsidRPr="000A6130" w:rsidRDefault="00A62701" w:rsidP="00A62701">
            <w:pPr>
              <w:rPr>
                <w:sz w:val="20"/>
                <w:szCs w:val="20"/>
              </w:rPr>
            </w:pPr>
            <w:r>
              <w:rPr>
                <w:sz w:val="20"/>
                <w:szCs w:val="20"/>
              </w:rPr>
              <w:t>E</w:t>
            </w:r>
            <w:r w:rsidRPr="000A6130">
              <w:rPr>
                <w:sz w:val="20"/>
                <w:szCs w:val="20"/>
              </w:rPr>
              <w:t>xpress a preference or opinion about a familiar topic, experience, or event and give a reason for that preference.</w:t>
            </w:r>
          </w:p>
        </w:tc>
        <w:tc>
          <w:tcPr>
            <w:tcW w:w="2098" w:type="dxa"/>
          </w:tcPr>
          <w:p w14:paraId="502951E5" w14:textId="3940004B" w:rsidR="00A62701" w:rsidRDefault="00A62701" w:rsidP="00A62701">
            <w:pPr>
              <w:rPr>
                <w:sz w:val="20"/>
                <w:szCs w:val="20"/>
              </w:rPr>
            </w:pPr>
            <w:r>
              <w:rPr>
                <w:sz w:val="20"/>
                <w:szCs w:val="20"/>
              </w:rPr>
              <w:t>E</w:t>
            </w:r>
            <w:r w:rsidRPr="000A6130">
              <w:rPr>
                <w:sz w:val="20"/>
                <w:szCs w:val="20"/>
              </w:rPr>
              <w:t xml:space="preserve">xpress a main idea (claim) about familiar topics, experiences, or events. </w:t>
            </w:r>
          </w:p>
          <w:p w14:paraId="5D6B4A15" w14:textId="77777777" w:rsidR="00A62701" w:rsidRDefault="00A62701" w:rsidP="00A62701">
            <w:pPr>
              <w:rPr>
                <w:sz w:val="20"/>
                <w:szCs w:val="20"/>
              </w:rPr>
            </w:pPr>
          </w:p>
          <w:p w14:paraId="077E517F" w14:textId="351F4E56" w:rsidR="00A62701" w:rsidRPr="000A6130" w:rsidRDefault="00A62701" w:rsidP="00FB26A2">
            <w:pPr>
              <w:rPr>
                <w:sz w:val="20"/>
                <w:szCs w:val="20"/>
              </w:rPr>
            </w:pPr>
            <w:r>
              <w:rPr>
                <w:sz w:val="20"/>
                <w:szCs w:val="20"/>
              </w:rPr>
              <w:t>I</w:t>
            </w:r>
            <w:r w:rsidRPr="000A6130">
              <w:rPr>
                <w:sz w:val="20"/>
                <w:szCs w:val="20"/>
              </w:rPr>
              <w:t>ntroduce a familiar topic, experience, or event with a topic sentence</w:t>
            </w:r>
            <w:r>
              <w:rPr>
                <w:sz w:val="20"/>
                <w:szCs w:val="20"/>
              </w:rPr>
              <w:t>, g</w:t>
            </w:r>
            <w:r w:rsidRPr="000A6130">
              <w:rPr>
                <w:sz w:val="20"/>
                <w:szCs w:val="20"/>
              </w:rPr>
              <w:t>ive a reason or explanation to support the main idea</w:t>
            </w:r>
            <w:r>
              <w:rPr>
                <w:sz w:val="20"/>
                <w:szCs w:val="20"/>
              </w:rPr>
              <w:t xml:space="preserve"> and p</w:t>
            </w:r>
            <w:r w:rsidRPr="000A6130">
              <w:rPr>
                <w:sz w:val="20"/>
                <w:szCs w:val="20"/>
              </w:rPr>
              <w:t>rovide a concluding statement.</w:t>
            </w:r>
          </w:p>
        </w:tc>
        <w:tc>
          <w:tcPr>
            <w:tcW w:w="2179" w:type="dxa"/>
          </w:tcPr>
          <w:p w14:paraId="768EE98E" w14:textId="488DEAB7" w:rsidR="00A62701" w:rsidRDefault="00A62701" w:rsidP="00A62701">
            <w:pPr>
              <w:rPr>
                <w:sz w:val="20"/>
                <w:szCs w:val="20"/>
              </w:rPr>
            </w:pPr>
            <w:r>
              <w:rPr>
                <w:sz w:val="20"/>
                <w:szCs w:val="20"/>
              </w:rPr>
              <w:t>C</w:t>
            </w:r>
            <w:r w:rsidRPr="00FB4F44">
              <w:rPr>
                <w:sz w:val="20"/>
                <w:szCs w:val="20"/>
              </w:rPr>
              <w:t xml:space="preserve">onstruct a claim about familiar topics. </w:t>
            </w:r>
          </w:p>
          <w:p w14:paraId="7C011786" w14:textId="77777777" w:rsidR="00A62701" w:rsidRDefault="00A62701" w:rsidP="00A62701">
            <w:pPr>
              <w:rPr>
                <w:sz w:val="20"/>
                <w:szCs w:val="20"/>
              </w:rPr>
            </w:pPr>
          </w:p>
          <w:p w14:paraId="7A84E201" w14:textId="077253DD" w:rsidR="00A62701" w:rsidRDefault="00A62701" w:rsidP="00A62701">
            <w:pPr>
              <w:rPr>
                <w:sz w:val="20"/>
                <w:szCs w:val="20"/>
              </w:rPr>
            </w:pPr>
            <w:r>
              <w:rPr>
                <w:sz w:val="20"/>
                <w:szCs w:val="20"/>
              </w:rPr>
              <w:t>I</w:t>
            </w:r>
            <w:r w:rsidRPr="00FB4F44">
              <w:rPr>
                <w:sz w:val="20"/>
                <w:szCs w:val="20"/>
              </w:rPr>
              <w:t>ntroduce the topic through a topic sentence or basic thesis statement</w:t>
            </w:r>
            <w:r>
              <w:rPr>
                <w:sz w:val="20"/>
                <w:szCs w:val="20"/>
              </w:rPr>
              <w:t>.</w:t>
            </w:r>
          </w:p>
          <w:p w14:paraId="422574C3" w14:textId="77777777" w:rsidR="00A62701" w:rsidRDefault="00A62701" w:rsidP="00A62701">
            <w:pPr>
              <w:rPr>
                <w:sz w:val="20"/>
                <w:szCs w:val="20"/>
              </w:rPr>
            </w:pPr>
          </w:p>
          <w:p w14:paraId="140923D2" w14:textId="3366F46E" w:rsidR="00A62701" w:rsidRPr="00FB4F44" w:rsidRDefault="00A62701" w:rsidP="00A62701">
            <w:pPr>
              <w:rPr>
                <w:sz w:val="20"/>
                <w:szCs w:val="20"/>
              </w:rPr>
            </w:pPr>
            <w:r>
              <w:rPr>
                <w:sz w:val="20"/>
                <w:szCs w:val="20"/>
              </w:rPr>
              <w:t>P</w:t>
            </w:r>
            <w:r w:rsidRPr="00FB4F44">
              <w:rPr>
                <w:sz w:val="20"/>
                <w:szCs w:val="20"/>
              </w:rPr>
              <w:t xml:space="preserve">rovide </w:t>
            </w:r>
            <w:proofErr w:type="gramStart"/>
            <w:r w:rsidRPr="00FB4F44">
              <w:rPr>
                <w:sz w:val="20"/>
                <w:szCs w:val="20"/>
              </w:rPr>
              <w:t>sufficient</w:t>
            </w:r>
            <w:proofErr w:type="gramEnd"/>
            <w:r w:rsidRPr="00FB4F44">
              <w:rPr>
                <w:sz w:val="20"/>
                <w:szCs w:val="20"/>
              </w:rPr>
              <w:t xml:space="preserve"> reasons or facts to support the claim</w:t>
            </w:r>
            <w:r>
              <w:rPr>
                <w:sz w:val="20"/>
                <w:szCs w:val="20"/>
              </w:rPr>
              <w:t xml:space="preserve"> </w:t>
            </w:r>
            <w:r w:rsidRPr="00FB4F44">
              <w:rPr>
                <w:sz w:val="20"/>
                <w:szCs w:val="20"/>
              </w:rPr>
              <w:t>and provide a concluding statement, referring to the ideas of others.</w:t>
            </w:r>
          </w:p>
        </w:tc>
        <w:tc>
          <w:tcPr>
            <w:tcW w:w="2260" w:type="dxa"/>
          </w:tcPr>
          <w:p w14:paraId="0C4004E3" w14:textId="33A810B2" w:rsidR="00A62701" w:rsidRDefault="00A62701" w:rsidP="00A62701">
            <w:pPr>
              <w:rPr>
                <w:sz w:val="20"/>
                <w:szCs w:val="20"/>
              </w:rPr>
            </w:pPr>
            <w:r>
              <w:rPr>
                <w:sz w:val="20"/>
                <w:szCs w:val="20"/>
              </w:rPr>
              <w:t>C</w:t>
            </w:r>
            <w:r w:rsidRPr="00FB4F44">
              <w:rPr>
                <w:sz w:val="20"/>
                <w:szCs w:val="20"/>
              </w:rPr>
              <w:t>onstruct a claim about a variety of topics</w:t>
            </w:r>
            <w:r>
              <w:rPr>
                <w:sz w:val="20"/>
                <w:szCs w:val="20"/>
              </w:rPr>
              <w:t xml:space="preserve"> and</w:t>
            </w:r>
          </w:p>
          <w:p w14:paraId="71D905D9" w14:textId="69E7DBBD" w:rsidR="00A62701" w:rsidRDefault="00A62701" w:rsidP="00A62701">
            <w:pPr>
              <w:rPr>
                <w:sz w:val="20"/>
                <w:szCs w:val="20"/>
              </w:rPr>
            </w:pPr>
            <w:r>
              <w:rPr>
                <w:sz w:val="20"/>
                <w:szCs w:val="20"/>
              </w:rPr>
              <w:t>i</w:t>
            </w:r>
            <w:r w:rsidRPr="00FB4F44">
              <w:rPr>
                <w:sz w:val="20"/>
                <w:szCs w:val="20"/>
              </w:rPr>
              <w:t xml:space="preserve">ntroduce the </w:t>
            </w:r>
            <w:r>
              <w:rPr>
                <w:sz w:val="20"/>
                <w:szCs w:val="20"/>
              </w:rPr>
              <w:t>claim.</w:t>
            </w:r>
          </w:p>
          <w:p w14:paraId="12407678" w14:textId="77777777" w:rsidR="00A62701" w:rsidRDefault="00A62701" w:rsidP="00A62701">
            <w:pPr>
              <w:rPr>
                <w:sz w:val="20"/>
                <w:szCs w:val="20"/>
              </w:rPr>
            </w:pPr>
          </w:p>
          <w:p w14:paraId="39AA2FE1" w14:textId="3C670A1B" w:rsidR="00A62701" w:rsidRDefault="00A62701" w:rsidP="00A62701">
            <w:pPr>
              <w:rPr>
                <w:sz w:val="20"/>
                <w:szCs w:val="20"/>
              </w:rPr>
            </w:pPr>
            <w:r>
              <w:rPr>
                <w:sz w:val="20"/>
                <w:szCs w:val="20"/>
              </w:rPr>
              <w:t>P</w:t>
            </w:r>
            <w:r w:rsidRPr="00FB4F44">
              <w:rPr>
                <w:sz w:val="20"/>
                <w:szCs w:val="20"/>
              </w:rPr>
              <w:t xml:space="preserve">rovide logically ordered reasons or facts that effectively support the claim and provide a concluding statement. </w:t>
            </w:r>
          </w:p>
          <w:p w14:paraId="5E3F31F5" w14:textId="77777777" w:rsidR="00A62701" w:rsidRDefault="00A62701" w:rsidP="00A62701">
            <w:pPr>
              <w:rPr>
                <w:sz w:val="20"/>
                <w:szCs w:val="20"/>
              </w:rPr>
            </w:pPr>
          </w:p>
          <w:p w14:paraId="3DAFE8FC" w14:textId="57FB8C11" w:rsidR="00A62701" w:rsidRPr="00FB4F44" w:rsidRDefault="00A62701" w:rsidP="00A62701">
            <w:pPr>
              <w:rPr>
                <w:sz w:val="20"/>
                <w:szCs w:val="20"/>
              </w:rPr>
            </w:pPr>
            <w:r>
              <w:rPr>
                <w:sz w:val="20"/>
                <w:szCs w:val="20"/>
              </w:rPr>
              <w:t>I</w:t>
            </w:r>
            <w:r w:rsidRPr="00FB4F44">
              <w:rPr>
                <w:sz w:val="20"/>
                <w:szCs w:val="20"/>
              </w:rPr>
              <w:t>ntegrate the ideas of others to support the writer’s thesis through the appropriate use of paraphrase, summary, and quotation with in-text citations.</w:t>
            </w:r>
          </w:p>
        </w:tc>
        <w:tc>
          <w:tcPr>
            <w:tcW w:w="2098" w:type="dxa"/>
          </w:tcPr>
          <w:p w14:paraId="2FEE2F8F" w14:textId="2EE6DA76" w:rsidR="00A62701" w:rsidRDefault="00A62701" w:rsidP="00A62701">
            <w:pPr>
              <w:rPr>
                <w:sz w:val="20"/>
                <w:szCs w:val="20"/>
              </w:rPr>
            </w:pPr>
            <w:r>
              <w:rPr>
                <w:sz w:val="20"/>
                <w:szCs w:val="20"/>
              </w:rPr>
              <w:t>C</w:t>
            </w:r>
            <w:r w:rsidRPr="00B1793F">
              <w:rPr>
                <w:sz w:val="20"/>
                <w:szCs w:val="20"/>
              </w:rPr>
              <w:t>onstruct a substantive claim about a variety of topics</w:t>
            </w:r>
            <w:r>
              <w:rPr>
                <w:sz w:val="20"/>
                <w:szCs w:val="20"/>
              </w:rPr>
              <w:t xml:space="preserve"> and i</w:t>
            </w:r>
            <w:r w:rsidRPr="00B1793F">
              <w:rPr>
                <w:sz w:val="20"/>
                <w:szCs w:val="20"/>
              </w:rPr>
              <w:t xml:space="preserve">ntroduce </w:t>
            </w:r>
            <w:r>
              <w:rPr>
                <w:sz w:val="20"/>
                <w:szCs w:val="20"/>
              </w:rPr>
              <w:t>the</w:t>
            </w:r>
            <w:r w:rsidRPr="00B1793F">
              <w:rPr>
                <w:sz w:val="20"/>
                <w:szCs w:val="20"/>
              </w:rPr>
              <w:t xml:space="preserve"> claim</w:t>
            </w:r>
            <w:r>
              <w:rPr>
                <w:sz w:val="20"/>
                <w:szCs w:val="20"/>
              </w:rPr>
              <w:t>,</w:t>
            </w:r>
            <w:r w:rsidRPr="00B1793F">
              <w:rPr>
                <w:sz w:val="20"/>
                <w:szCs w:val="20"/>
              </w:rPr>
              <w:t xml:space="preserve"> distinguish</w:t>
            </w:r>
            <w:r>
              <w:rPr>
                <w:sz w:val="20"/>
                <w:szCs w:val="20"/>
              </w:rPr>
              <w:t>ing</w:t>
            </w:r>
            <w:r w:rsidRPr="00B1793F">
              <w:rPr>
                <w:sz w:val="20"/>
                <w:szCs w:val="20"/>
              </w:rPr>
              <w:t xml:space="preserve"> it from a counterclaim. </w:t>
            </w:r>
          </w:p>
          <w:p w14:paraId="173DFBCF" w14:textId="77777777" w:rsidR="00A62701" w:rsidRDefault="00A62701" w:rsidP="00A62701">
            <w:pPr>
              <w:rPr>
                <w:sz w:val="20"/>
                <w:szCs w:val="20"/>
              </w:rPr>
            </w:pPr>
          </w:p>
          <w:p w14:paraId="6D088EE3" w14:textId="6957B2B0" w:rsidR="00A62701" w:rsidRDefault="00A62701" w:rsidP="00A62701">
            <w:pPr>
              <w:rPr>
                <w:sz w:val="20"/>
                <w:szCs w:val="20"/>
              </w:rPr>
            </w:pPr>
            <w:r>
              <w:rPr>
                <w:sz w:val="20"/>
                <w:szCs w:val="20"/>
              </w:rPr>
              <w:t>P</w:t>
            </w:r>
            <w:r w:rsidRPr="00B1793F">
              <w:rPr>
                <w:sz w:val="20"/>
                <w:szCs w:val="20"/>
              </w:rPr>
              <w:t xml:space="preserve">rovide logically ordered and relevant reasons and evidence to support the claim and to refute the counterclaim and provide a conclusion that summarizes the argument presented. </w:t>
            </w:r>
          </w:p>
          <w:p w14:paraId="535ACF90" w14:textId="77777777" w:rsidR="00A62701" w:rsidRDefault="00A62701" w:rsidP="00A62701">
            <w:pPr>
              <w:rPr>
                <w:sz w:val="20"/>
                <w:szCs w:val="20"/>
              </w:rPr>
            </w:pPr>
          </w:p>
          <w:p w14:paraId="2089E025" w14:textId="646EF143" w:rsidR="00A62701" w:rsidRPr="00B1793F" w:rsidRDefault="00A62701" w:rsidP="00A62701">
            <w:pPr>
              <w:rPr>
                <w:sz w:val="20"/>
                <w:szCs w:val="20"/>
              </w:rPr>
            </w:pPr>
            <w:r>
              <w:rPr>
                <w:sz w:val="20"/>
                <w:szCs w:val="20"/>
              </w:rPr>
              <w:t>I</w:t>
            </w:r>
            <w:r w:rsidRPr="00B1793F">
              <w:rPr>
                <w:sz w:val="20"/>
                <w:szCs w:val="20"/>
              </w:rPr>
              <w:t>ntegrate the ideas of others through paraphrase, summary, quotation and a works cited or references page, including multiple sources, to support the writer’s thesis.</w:t>
            </w:r>
          </w:p>
        </w:tc>
      </w:tr>
    </w:tbl>
    <w:p w14:paraId="02DBDEA5" w14:textId="77777777" w:rsidR="002957E1" w:rsidRDefault="002957E1">
      <w:r>
        <w:br w:type="page"/>
      </w:r>
    </w:p>
    <w:tbl>
      <w:tblPr>
        <w:tblStyle w:val="TableGrid"/>
        <w:tblW w:w="14125" w:type="dxa"/>
        <w:tblLook w:val="04A0" w:firstRow="1" w:lastRow="0" w:firstColumn="1" w:lastColumn="0" w:noHBand="0" w:noVBand="1"/>
      </w:tblPr>
      <w:tblGrid>
        <w:gridCol w:w="1756"/>
        <w:gridCol w:w="1819"/>
        <w:gridCol w:w="1915"/>
        <w:gridCol w:w="2098"/>
        <w:gridCol w:w="2179"/>
        <w:gridCol w:w="2260"/>
        <w:gridCol w:w="2098"/>
      </w:tblGrid>
      <w:tr w:rsidR="00A62701" w:rsidRPr="0044359F" w14:paraId="26E9FC24" w14:textId="77777777" w:rsidTr="00CA5D46">
        <w:tc>
          <w:tcPr>
            <w:tcW w:w="1756" w:type="dxa"/>
            <w:vMerge w:val="restart"/>
            <w:shd w:val="clear" w:color="auto" w:fill="E7E6E6" w:themeFill="background2"/>
          </w:tcPr>
          <w:p w14:paraId="6F10947A" w14:textId="52E052F8" w:rsidR="00A62701" w:rsidRPr="0044359F" w:rsidRDefault="00A62701" w:rsidP="00A62701">
            <w:pPr>
              <w:jc w:val="both"/>
              <w:rPr>
                <w:b/>
              </w:rPr>
            </w:pPr>
            <w:r w:rsidRPr="0044359F">
              <w:rPr>
                <w:b/>
              </w:rPr>
              <w:lastRenderedPageBreak/>
              <w:t>PRODUCTIVE</w:t>
            </w:r>
          </w:p>
        </w:tc>
        <w:tc>
          <w:tcPr>
            <w:tcW w:w="1819" w:type="dxa"/>
            <w:shd w:val="clear" w:color="auto" w:fill="E7E6E6" w:themeFill="background2"/>
          </w:tcPr>
          <w:p w14:paraId="6A1CFD3C" w14:textId="0F2A83B1" w:rsidR="00A62701" w:rsidRPr="0044359F" w:rsidRDefault="00A62701" w:rsidP="00A62701">
            <w:pPr>
              <w:jc w:val="both"/>
              <w:rPr>
                <w:b/>
              </w:rPr>
            </w:pPr>
            <w:r>
              <w:rPr>
                <w:rFonts w:cstheme="minorHAnsi"/>
              </w:rPr>
              <w:t>CB21 = F</w:t>
            </w:r>
          </w:p>
        </w:tc>
        <w:tc>
          <w:tcPr>
            <w:tcW w:w="1915" w:type="dxa"/>
            <w:shd w:val="clear" w:color="auto" w:fill="E7E6E6" w:themeFill="background2"/>
          </w:tcPr>
          <w:p w14:paraId="752BDCCE" w14:textId="6D0AC370" w:rsidR="00A62701" w:rsidRPr="0044359F" w:rsidRDefault="00A62701" w:rsidP="00A62701">
            <w:pPr>
              <w:jc w:val="both"/>
              <w:rPr>
                <w:b/>
              </w:rPr>
            </w:pPr>
            <w:r>
              <w:rPr>
                <w:rFonts w:cstheme="minorHAnsi"/>
              </w:rPr>
              <w:t>CB21 = E</w:t>
            </w:r>
          </w:p>
        </w:tc>
        <w:tc>
          <w:tcPr>
            <w:tcW w:w="2098" w:type="dxa"/>
            <w:shd w:val="clear" w:color="auto" w:fill="E7E6E6" w:themeFill="background2"/>
          </w:tcPr>
          <w:p w14:paraId="2EC2CE43" w14:textId="50F88AFC" w:rsidR="00A62701" w:rsidRPr="0044359F" w:rsidRDefault="00A62701" w:rsidP="00A62701">
            <w:pPr>
              <w:jc w:val="both"/>
              <w:rPr>
                <w:b/>
              </w:rPr>
            </w:pPr>
            <w:r>
              <w:rPr>
                <w:rFonts w:cstheme="minorHAnsi"/>
              </w:rPr>
              <w:t>CB21 = D</w:t>
            </w:r>
          </w:p>
        </w:tc>
        <w:tc>
          <w:tcPr>
            <w:tcW w:w="2179" w:type="dxa"/>
            <w:shd w:val="clear" w:color="auto" w:fill="E7E6E6" w:themeFill="background2"/>
          </w:tcPr>
          <w:p w14:paraId="026FAAE6" w14:textId="69F8C394" w:rsidR="00A62701" w:rsidRPr="0044359F" w:rsidRDefault="00A62701" w:rsidP="00A62701">
            <w:pPr>
              <w:jc w:val="both"/>
              <w:rPr>
                <w:b/>
              </w:rPr>
            </w:pPr>
            <w:r>
              <w:rPr>
                <w:rFonts w:cstheme="minorHAnsi"/>
              </w:rPr>
              <w:t>CB21 = C</w:t>
            </w:r>
          </w:p>
        </w:tc>
        <w:tc>
          <w:tcPr>
            <w:tcW w:w="2260" w:type="dxa"/>
            <w:shd w:val="clear" w:color="auto" w:fill="E7E6E6" w:themeFill="background2"/>
          </w:tcPr>
          <w:p w14:paraId="10FBE2C5" w14:textId="07740366" w:rsidR="00A62701" w:rsidRPr="0044359F" w:rsidRDefault="00A62701" w:rsidP="00A62701">
            <w:pPr>
              <w:jc w:val="both"/>
              <w:rPr>
                <w:b/>
              </w:rPr>
            </w:pPr>
            <w:r>
              <w:rPr>
                <w:rFonts w:cstheme="minorHAnsi"/>
              </w:rPr>
              <w:t>CB21 = B</w:t>
            </w:r>
          </w:p>
        </w:tc>
        <w:tc>
          <w:tcPr>
            <w:tcW w:w="2098" w:type="dxa"/>
            <w:shd w:val="clear" w:color="auto" w:fill="E7E6E6" w:themeFill="background2"/>
          </w:tcPr>
          <w:p w14:paraId="2A374F4D" w14:textId="08B3127C" w:rsidR="00A62701" w:rsidRPr="0044359F" w:rsidRDefault="00A62701" w:rsidP="00A62701">
            <w:pPr>
              <w:jc w:val="both"/>
              <w:rPr>
                <w:b/>
              </w:rPr>
            </w:pPr>
            <w:r>
              <w:rPr>
                <w:rFonts w:cstheme="minorHAnsi"/>
              </w:rPr>
              <w:t>CB21 = A</w:t>
            </w:r>
          </w:p>
        </w:tc>
      </w:tr>
      <w:tr w:rsidR="00A62701" w14:paraId="6C7C65BD" w14:textId="77777777" w:rsidTr="00066B36">
        <w:tc>
          <w:tcPr>
            <w:tcW w:w="1756" w:type="dxa"/>
            <w:vMerge/>
          </w:tcPr>
          <w:p w14:paraId="5D4B94EA" w14:textId="77777777" w:rsidR="00A62701" w:rsidRPr="00A63637" w:rsidRDefault="00A62701" w:rsidP="00A62701">
            <w:pPr>
              <w:rPr>
                <w:b/>
                <w:bCs/>
              </w:rPr>
            </w:pPr>
          </w:p>
        </w:tc>
        <w:tc>
          <w:tcPr>
            <w:tcW w:w="12369" w:type="dxa"/>
            <w:gridSpan w:val="6"/>
          </w:tcPr>
          <w:p w14:paraId="78E7B7A0" w14:textId="69ADF8E8" w:rsidR="00A62701" w:rsidRPr="00B1793F" w:rsidDel="00EB124A" w:rsidRDefault="00A62701" w:rsidP="00FB26A2">
            <w:pPr>
              <w:jc w:val="center"/>
              <w:rPr>
                <w:sz w:val="20"/>
                <w:szCs w:val="20"/>
              </w:rPr>
            </w:pPr>
            <w:r>
              <w:rPr>
                <w:sz w:val="20"/>
                <w:szCs w:val="20"/>
              </w:rPr>
              <w:t>In speaking and/or writing, ELLs ready to exit this level</w:t>
            </w:r>
            <w:r>
              <w:rPr>
                <w:sz w:val="20"/>
                <w:szCs w:val="20"/>
              </w:rPr>
              <w:t xml:space="preserve"> can…</w:t>
            </w:r>
          </w:p>
        </w:tc>
      </w:tr>
      <w:tr w:rsidR="00A62701" w14:paraId="5C43984C" w14:textId="77777777" w:rsidTr="00CA5D46">
        <w:tc>
          <w:tcPr>
            <w:tcW w:w="1756" w:type="dxa"/>
          </w:tcPr>
          <w:p w14:paraId="2A5769F1" w14:textId="03462369" w:rsidR="00A62701" w:rsidRPr="00A63637" w:rsidRDefault="00A62701" w:rsidP="00A62701">
            <w:pPr>
              <w:rPr>
                <w:b/>
                <w:bCs/>
              </w:rPr>
            </w:pPr>
            <w:r w:rsidRPr="00A63637">
              <w:rPr>
                <w:b/>
                <w:bCs/>
              </w:rPr>
              <w:t>Narrative and Expository Texts</w:t>
            </w:r>
          </w:p>
        </w:tc>
        <w:tc>
          <w:tcPr>
            <w:tcW w:w="1819" w:type="dxa"/>
          </w:tcPr>
          <w:p w14:paraId="76880AB4" w14:textId="48770BAB" w:rsidR="00A62701" w:rsidRPr="00FB4F44" w:rsidRDefault="00A62701" w:rsidP="00A62701">
            <w:pPr>
              <w:rPr>
                <w:sz w:val="20"/>
                <w:szCs w:val="20"/>
              </w:rPr>
            </w:pPr>
            <w:r w:rsidRPr="00FB4F44">
              <w:rPr>
                <w:sz w:val="20"/>
                <w:szCs w:val="20"/>
              </w:rPr>
              <w:t xml:space="preserve">The EFLs and CAI do not address this skill at this level. </w:t>
            </w:r>
          </w:p>
        </w:tc>
        <w:tc>
          <w:tcPr>
            <w:tcW w:w="1915" w:type="dxa"/>
          </w:tcPr>
          <w:p w14:paraId="5C0F9885" w14:textId="2FDB0E94" w:rsidR="00A62701" w:rsidRPr="00FB4F44" w:rsidRDefault="00A62701" w:rsidP="00A62701">
            <w:pPr>
              <w:rPr>
                <w:sz w:val="20"/>
                <w:szCs w:val="20"/>
              </w:rPr>
            </w:pPr>
            <w:r w:rsidRPr="00FB4F44">
              <w:rPr>
                <w:sz w:val="20"/>
                <w:szCs w:val="20"/>
              </w:rPr>
              <w:t>The EFLs and CAI do not address this skill at this level.</w:t>
            </w:r>
          </w:p>
        </w:tc>
        <w:tc>
          <w:tcPr>
            <w:tcW w:w="2098" w:type="dxa"/>
          </w:tcPr>
          <w:p w14:paraId="7CD41561" w14:textId="58D8DBE3" w:rsidR="00A62701" w:rsidRDefault="00A62701" w:rsidP="00A62701">
            <w:pPr>
              <w:rPr>
                <w:sz w:val="20"/>
                <w:szCs w:val="20"/>
              </w:rPr>
            </w:pPr>
            <w:r>
              <w:rPr>
                <w:sz w:val="20"/>
                <w:szCs w:val="20"/>
              </w:rPr>
              <w:t>W</w:t>
            </w:r>
            <w:r w:rsidRPr="000A6130">
              <w:rPr>
                <w:sz w:val="20"/>
                <w:szCs w:val="20"/>
              </w:rPr>
              <w:t>ith support</w:t>
            </w:r>
            <w:r>
              <w:rPr>
                <w:sz w:val="20"/>
                <w:szCs w:val="20"/>
              </w:rPr>
              <w:t>:</w:t>
            </w:r>
          </w:p>
          <w:p w14:paraId="48AE4313" w14:textId="77777777" w:rsidR="00A62701" w:rsidRDefault="00A62701" w:rsidP="00A62701">
            <w:pPr>
              <w:rPr>
                <w:sz w:val="20"/>
                <w:szCs w:val="20"/>
              </w:rPr>
            </w:pPr>
          </w:p>
          <w:p w14:paraId="350653F3" w14:textId="33DA7A6B" w:rsidR="00A62701" w:rsidRDefault="00A62701" w:rsidP="00A62701">
            <w:pPr>
              <w:rPr>
                <w:sz w:val="20"/>
                <w:szCs w:val="20"/>
              </w:rPr>
            </w:pPr>
            <w:r>
              <w:rPr>
                <w:sz w:val="20"/>
                <w:szCs w:val="20"/>
              </w:rPr>
              <w:t>R</w:t>
            </w:r>
            <w:r w:rsidRPr="000A6130">
              <w:rPr>
                <w:sz w:val="20"/>
                <w:szCs w:val="20"/>
              </w:rPr>
              <w:t xml:space="preserve">ecount a short sequence of events in order. </w:t>
            </w:r>
          </w:p>
          <w:p w14:paraId="050E1DEE" w14:textId="77777777" w:rsidR="00A62701" w:rsidRDefault="00A62701" w:rsidP="00A62701">
            <w:pPr>
              <w:rPr>
                <w:sz w:val="20"/>
                <w:szCs w:val="20"/>
              </w:rPr>
            </w:pPr>
          </w:p>
          <w:p w14:paraId="1391F370" w14:textId="4FB3EE5D" w:rsidR="00A62701" w:rsidRDefault="00A62701" w:rsidP="00A62701">
            <w:pPr>
              <w:rPr>
                <w:sz w:val="20"/>
                <w:szCs w:val="20"/>
              </w:rPr>
            </w:pPr>
            <w:r>
              <w:rPr>
                <w:sz w:val="20"/>
                <w:szCs w:val="20"/>
              </w:rPr>
              <w:t>I</w:t>
            </w:r>
            <w:r w:rsidRPr="000A6130">
              <w:rPr>
                <w:sz w:val="20"/>
                <w:szCs w:val="20"/>
              </w:rPr>
              <w:t xml:space="preserve">ntroduce an informational topic </w:t>
            </w:r>
            <w:r>
              <w:rPr>
                <w:sz w:val="20"/>
                <w:szCs w:val="20"/>
              </w:rPr>
              <w:t xml:space="preserve">and </w:t>
            </w:r>
            <w:r w:rsidRPr="000A6130">
              <w:rPr>
                <w:sz w:val="20"/>
                <w:szCs w:val="20"/>
              </w:rPr>
              <w:t>provide one or two facts about the topi</w:t>
            </w:r>
            <w:r>
              <w:rPr>
                <w:sz w:val="20"/>
                <w:szCs w:val="20"/>
              </w:rPr>
              <w:t>c.</w:t>
            </w:r>
          </w:p>
          <w:p w14:paraId="4001F600" w14:textId="77777777" w:rsidR="00A62701" w:rsidRDefault="00A62701" w:rsidP="00A62701">
            <w:pPr>
              <w:rPr>
                <w:sz w:val="20"/>
                <w:szCs w:val="20"/>
              </w:rPr>
            </w:pPr>
          </w:p>
          <w:p w14:paraId="5D5B0D57" w14:textId="44CC4AA3" w:rsidR="00A62701" w:rsidRPr="000A6130" w:rsidRDefault="00A62701" w:rsidP="00A62701">
            <w:pPr>
              <w:rPr>
                <w:sz w:val="20"/>
                <w:szCs w:val="20"/>
              </w:rPr>
            </w:pPr>
            <w:r>
              <w:rPr>
                <w:sz w:val="20"/>
                <w:szCs w:val="20"/>
              </w:rPr>
              <w:t>U</w:t>
            </w:r>
            <w:r w:rsidRPr="000A6130">
              <w:rPr>
                <w:sz w:val="20"/>
                <w:szCs w:val="20"/>
              </w:rPr>
              <w:t>se common linking words to connect events and ideas.</w:t>
            </w:r>
          </w:p>
        </w:tc>
        <w:tc>
          <w:tcPr>
            <w:tcW w:w="2179" w:type="dxa"/>
          </w:tcPr>
          <w:p w14:paraId="685502FA" w14:textId="0FFA6F6E" w:rsidR="00A62701" w:rsidRDefault="00A62701" w:rsidP="00A62701">
            <w:pPr>
              <w:rPr>
                <w:sz w:val="20"/>
                <w:szCs w:val="20"/>
              </w:rPr>
            </w:pPr>
            <w:r>
              <w:rPr>
                <w:sz w:val="20"/>
                <w:szCs w:val="20"/>
              </w:rPr>
              <w:t>W</w:t>
            </w:r>
            <w:r w:rsidRPr="00FB4F44">
              <w:rPr>
                <w:sz w:val="20"/>
                <w:szCs w:val="20"/>
              </w:rPr>
              <w:t>ith support</w:t>
            </w:r>
            <w:r>
              <w:rPr>
                <w:sz w:val="20"/>
                <w:szCs w:val="20"/>
              </w:rPr>
              <w:t>:</w:t>
            </w:r>
          </w:p>
          <w:p w14:paraId="2082BBB0" w14:textId="77777777" w:rsidR="00A62701" w:rsidRDefault="00A62701" w:rsidP="00A62701">
            <w:pPr>
              <w:rPr>
                <w:sz w:val="20"/>
                <w:szCs w:val="20"/>
              </w:rPr>
            </w:pPr>
          </w:p>
          <w:p w14:paraId="62CC707D" w14:textId="0B094B92" w:rsidR="00A62701" w:rsidRDefault="00A62701" w:rsidP="00A62701">
            <w:pPr>
              <w:rPr>
                <w:sz w:val="20"/>
                <w:szCs w:val="20"/>
              </w:rPr>
            </w:pPr>
            <w:r>
              <w:rPr>
                <w:sz w:val="20"/>
                <w:szCs w:val="20"/>
              </w:rPr>
              <w:t>R</w:t>
            </w:r>
            <w:r w:rsidRPr="00FB4F44">
              <w:rPr>
                <w:sz w:val="20"/>
                <w:szCs w:val="20"/>
              </w:rPr>
              <w:t xml:space="preserve">ecount a sequence of events, with a beginning, middle, and end. </w:t>
            </w:r>
          </w:p>
          <w:p w14:paraId="3BACE2B3" w14:textId="77777777" w:rsidR="00A62701" w:rsidRDefault="00A62701" w:rsidP="00A62701">
            <w:pPr>
              <w:rPr>
                <w:sz w:val="20"/>
                <w:szCs w:val="20"/>
              </w:rPr>
            </w:pPr>
          </w:p>
          <w:p w14:paraId="3C1193AF" w14:textId="12819594" w:rsidR="00A62701" w:rsidRDefault="00A62701" w:rsidP="00A62701">
            <w:pPr>
              <w:rPr>
                <w:sz w:val="20"/>
                <w:szCs w:val="20"/>
              </w:rPr>
            </w:pPr>
            <w:r>
              <w:rPr>
                <w:sz w:val="20"/>
                <w:szCs w:val="20"/>
              </w:rPr>
              <w:t>I</w:t>
            </w:r>
            <w:r w:rsidRPr="00FB4F44">
              <w:rPr>
                <w:sz w:val="20"/>
                <w:szCs w:val="20"/>
              </w:rPr>
              <w:t>ntroduce and develop an informational topic with facts and details</w:t>
            </w:r>
            <w:r>
              <w:rPr>
                <w:sz w:val="20"/>
                <w:szCs w:val="20"/>
              </w:rPr>
              <w:t xml:space="preserve"> and </w:t>
            </w:r>
            <w:r w:rsidRPr="00FB4F44">
              <w:rPr>
                <w:sz w:val="20"/>
                <w:szCs w:val="20"/>
              </w:rPr>
              <w:t>provide a conclusion</w:t>
            </w:r>
            <w:r>
              <w:rPr>
                <w:sz w:val="20"/>
                <w:szCs w:val="20"/>
              </w:rPr>
              <w:t>.</w:t>
            </w:r>
          </w:p>
          <w:p w14:paraId="11E7AF0D" w14:textId="77777777" w:rsidR="00A62701" w:rsidRDefault="00A62701" w:rsidP="00A62701">
            <w:pPr>
              <w:rPr>
                <w:sz w:val="20"/>
                <w:szCs w:val="20"/>
              </w:rPr>
            </w:pPr>
          </w:p>
          <w:p w14:paraId="091BB972" w14:textId="36B6CFB0" w:rsidR="00A62701" w:rsidRPr="00FB4F44" w:rsidRDefault="00A62701" w:rsidP="00A62701">
            <w:pPr>
              <w:rPr>
                <w:sz w:val="20"/>
                <w:szCs w:val="20"/>
              </w:rPr>
            </w:pPr>
            <w:r>
              <w:rPr>
                <w:sz w:val="20"/>
                <w:szCs w:val="20"/>
              </w:rPr>
              <w:t>U</w:t>
            </w:r>
            <w:r w:rsidRPr="00FB4F44">
              <w:rPr>
                <w:sz w:val="20"/>
                <w:szCs w:val="20"/>
              </w:rPr>
              <w:t>se common transitional words and phrases to connect events, ideas, and opinions</w:t>
            </w:r>
            <w:r>
              <w:rPr>
                <w:sz w:val="20"/>
                <w:szCs w:val="20"/>
              </w:rPr>
              <w:t>.</w:t>
            </w:r>
            <w:r w:rsidRPr="00FB4F44">
              <w:rPr>
                <w:sz w:val="20"/>
                <w:szCs w:val="20"/>
              </w:rPr>
              <w:t xml:space="preserve"> </w:t>
            </w:r>
          </w:p>
        </w:tc>
        <w:tc>
          <w:tcPr>
            <w:tcW w:w="2260" w:type="dxa"/>
          </w:tcPr>
          <w:p w14:paraId="0EA3F514" w14:textId="00CFD5B2" w:rsidR="00A62701" w:rsidRDefault="00A62701" w:rsidP="00A62701">
            <w:pPr>
              <w:rPr>
                <w:sz w:val="20"/>
                <w:szCs w:val="20"/>
              </w:rPr>
            </w:pPr>
            <w:r>
              <w:rPr>
                <w:sz w:val="20"/>
                <w:szCs w:val="20"/>
              </w:rPr>
              <w:t>R</w:t>
            </w:r>
            <w:r w:rsidRPr="00FB4F44">
              <w:rPr>
                <w:sz w:val="20"/>
                <w:szCs w:val="20"/>
              </w:rPr>
              <w:t xml:space="preserve">ecount a longer, more detailed sequence of events or steps in a process, with a clear sequential or chronological structure. </w:t>
            </w:r>
          </w:p>
          <w:p w14:paraId="194738D0" w14:textId="77777777" w:rsidR="00A62701" w:rsidRDefault="00A62701" w:rsidP="00A62701">
            <w:pPr>
              <w:rPr>
                <w:sz w:val="20"/>
                <w:szCs w:val="20"/>
              </w:rPr>
            </w:pPr>
          </w:p>
          <w:p w14:paraId="7055BB2E" w14:textId="4EC4971D" w:rsidR="00A62701" w:rsidRDefault="00A62701" w:rsidP="00A62701">
            <w:pPr>
              <w:rPr>
                <w:sz w:val="20"/>
                <w:szCs w:val="20"/>
              </w:rPr>
            </w:pPr>
            <w:r>
              <w:rPr>
                <w:sz w:val="20"/>
                <w:szCs w:val="20"/>
              </w:rPr>
              <w:t>I</w:t>
            </w:r>
            <w:r w:rsidRPr="00FB4F44">
              <w:rPr>
                <w:sz w:val="20"/>
                <w:szCs w:val="20"/>
              </w:rPr>
              <w:t>ntroduce and develop an informational topic with facts, details, and evidence, and provide a concluding section or statement.</w:t>
            </w:r>
          </w:p>
          <w:p w14:paraId="68B788B8" w14:textId="77777777" w:rsidR="00A62701" w:rsidRDefault="00A62701" w:rsidP="00A62701">
            <w:pPr>
              <w:rPr>
                <w:sz w:val="20"/>
                <w:szCs w:val="20"/>
              </w:rPr>
            </w:pPr>
          </w:p>
          <w:p w14:paraId="07A6010A" w14:textId="4B40E3C2" w:rsidR="00A62701" w:rsidRPr="00FB4F44" w:rsidRDefault="00A62701" w:rsidP="00A62701">
            <w:pPr>
              <w:rPr>
                <w:sz w:val="20"/>
                <w:szCs w:val="20"/>
              </w:rPr>
            </w:pPr>
            <w:r>
              <w:rPr>
                <w:sz w:val="20"/>
                <w:szCs w:val="20"/>
              </w:rPr>
              <w:t>U</w:t>
            </w:r>
            <w:r w:rsidRPr="00B1793F">
              <w:rPr>
                <w:sz w:val="20"/>
                <w:szCs w:val="20"/>
              </w:rPr>
              <w:t xml:space="preserve">se </w:t>
            </w:r>
            <w:r>
              <w:rPr>
                <w:sz w:val="20"/>
                <w:szCs w:val="20"/>
              </w:rPr>
              <w:t xml:space="preserve">a variety of </w:t>
            </w:r>
            <w:r w:rsidRPr="00B1793F">
              <w:rPr>
                <w:sz w:val="20"/>
                <w:szCs w:val="20"/>
              </w:rPr>
              <w:t xml:space="preserve">complex transitions to link </w:t>
            </w:r>
            <w:r>
              <w:rPr>
                <w:sz w:val="20"/>
                <w:szCs w:val="20"/>
              </w:rPr>
              <w:t>ideas to</w:t>
            </w:r>
            <w:r w:rsidRPr="00B1793F">
              <w:rPr>
                <w:sz w:val="20"/>
                <w:szCs w:val="20"/>
              </w:rPr>
              <w:t xml:space="preserve"> clarify relationships among events and ideas</w:t>
            </w:r>
            <w:r>
              <w:rPr>
                <w:sz w:val="20"/>
                <w:szCs w:val="20"/>
              </w:rPr>
              <w:t>.</w:t>
            </w:r>
          </w:p>
        </w:tc>
        <w:tc>
          <w:tcPr>
            <w:tcW w:w="2098" w:type="dxa"/>
          </w:tcPr>
          <w:p w14:paraId="1B4FE318" w14:textId="66E61072" w:rsidR="00A62701" w:rsidRDefault="00A62701" w:rsidP="00A62701">
            <w:pPr>
              <w:rPr>
                <w:sz w:val="20"/>
                <w:szCs w:val="20"/>
              </w:rPr>
            </w:pPr>
            <w:r>
              <w:rPr>
                <w:sz w:val="20"/>
                <w:szCs w:val="20"/>
              </w:rPr>
              <w:t>R</w:t>
            </w:r>
            <w:r w:rsidRPr="00B1793F">
              <w:rPr>
                <w:sz w:val="20"/>
                <w:szCs w:val="20"/>
              </w:rPr>
              <w:t xml:space="preserve">ecount a complex and detailed sequence of events or steps in a process with an effective sequential or chronological order. </w:t>
            </w:r>
          </w:p>
          <w:p w14:paraId="28133EBF" w14:textId="77777777" w:rsidR="00A62701" w:rsidRDefault="00A62701" w:rsidP="00A62701">
            <w:pPr>
              <w:rPr>
                <w:sz w:val="20"/>
                <w:szCs w:val="20"/>
              </w:rPr>
            </w:pPr>
          </w:p>
          <w:p w14:paraId="778CDE20" w14:textId="7C3BE2C3" w:rsidR="00A62701" w:rsidRDefault="00A62701" w:rsidP="00A62701">
            <w:pPr>
              <w:rPr>
                <w:sz w:val="20"/>
                <w:szCs w:val="20"/>
              </w:rPr>
            </w:pPr>
            <w:r>
              <w:rPr>
                <w:sz w:val="20"/>
                <w:szCs w:val="20"/>
              </w:rPr>
              <w:t>I</w:t>
            </w:r>
            <w:r w:rsidRPr="00B1793F">
              <w:rPr>
                <w:sz w:val="20"/>
                <w:szCs w:val="20"/>
              </w:rPr>
              <w:t>ntroduce and effectively develop an informational topic with facts, details, and evidence</w:t>
            </w:r>
            <w:r>
              <w:rPr>
                <w:sz w:val="20"/>
                <w:szCs w:val="20"/>
              </w:rPr>
              <w:t>, and pr</w:t>
            </w:r>
            <w:r w:rsidRPr="00B1793F">
              <w:rPr>
                <w:sz w:val="20"/>
                <w:szCs w:val="20"/>
              </w:rPr>
              <w:t>ovide a concluding section or statement.</w:t>
            </w:r>
          </w:p>
          <w:p w14:paraId="104948AE" w14:textId="77777777" w:rsidR="00A62701" w:rsidRDefault="00A62701" w:rsidP="00A62701">
            <w:pPr>
              <w:rPr>
                <w:sz w:val="20"/>
                <w:szCs w:val="20"/>
              </w:rPr>
            </w:pPr>
          </w:p>
          <w:p w14:paraId="6ABFAC56" w14:textId="47B43E9D" w:rsidR="00A62701" w:rsidRDefault="00A62701" w:rsidP="00A62701">
            <w:pPr>
              <w:rPr>
                <w:sz w:val="20"/>
                <w:szCs w:val="20"/>
              </w:rPr>
            </w:pPr>
            <w:r>
              <w:rPr>
                <w:sz w:val="20"/>
                <w:szCs w:val="20"/>
              </w:rPr>
              <w:t>U</w:t>
            </w:r>
            <w:r w:rsidRPr="00B1793F">
              <w:rPr>
                <w:sz w:val="20"/>
                <w:szCs w:val="20"/>
              </w:rPr>
              <w:t xml:space="preserve">se </w:t>
            </w:r>
            <w:r>
              <w:rPr>
                <w:sz w:val="20"/>
                <w:szCs w:val="20"/>
              </w:rPr>
              <w:t xml:space="preserve">a variety of </w:t>
            </w:r>
            <w:r w:rsidRPr="00B1793F">
              <w:rPr>
                <w:sz w:val="20"/>
                <w:szCs w:val="20"/>
              </w:rPr>
              <w:t>complex transitions to link</w:t>
            </w:r>
            <w:r>
              <w:rPr>
                <w:sz w:val="20"/>
                <w:szCs w:val="20"/>
              </w:rPr>
              <w:t xml:space="preserve"> ideas</w:t>
            </w:r>
            <w:r w:rsidRPr="00B1793F">
              <w:rPr>
                <w:sz w:val="20"/>
                <w:szCs w:val="20"/>
              </w:rPr>
              <w:t xml:space="preserve"> to clarify relationships among events and ideas</w:t>
            </w:r>
            <w:r>
              <w:rPr>
                <w:sz w:val="20"/>
                <w:szCs w:val="20"/>
              </w:rPr>
              <w:t xml:space="preserve">, </w:t>
            </w:r>
            <w:r w:rsidRPr="00B1793F">
              <w:rPr>
                <w:sz w:val="20"/>
                <w:szCs w:val="20"/>
              </w:rPr>
              <w:t>resulting in coherent organizational focus</w:t>
            </w:r>
            <w:r>
              <w:rPr>
                <w:sz w:val="20"/>
                <w:szCs w:val="20"/>
              </w:rPr>
              <w:t>.</w:t>
            </w:r>
            <w:r w:rsidRPr="00B1793F">
              <w:rPr>
                <w:sz w:val="20"/>
                <w:szCs w:val="20"/>
              </w:rPr>
              <w:t xml:space="preserve"> </w:t>
            </w:r>
          </w:p>
          <w:p w14:paraId="6DD49692" w14:textId="77777777" w:rsidR="00A62701" w:rsidRDefault="00A62701" w:rsidP="00A62701">
            <w:pPr>
              <w:rPr>
                <w:sz w:val="20"/>
                <w:szCs w:val="20"/>
              </w:rPr>
            </w:pPr>
          </w:p>
          <w:p w14:paraId="0682A012" w14:textId="2DAF80A7" w:rsidR="00A62701" w:rsidRPr="00B1793F" w:rsidRDefault="00A62701" w:rsidP="00A62701">
            <w:pPr>
              <w:rPr>
                <w:sz w:val="20"/>
                <w:szCs w:val="20"/>
              </w:rPr>
            </w:pPr>
          </w:p>
        </w:tc>
      </w:tr>
    </w:tbl>
    <w:p w14:paraId="3B19EE26" w14:textId="77777777" w:rsidR="002957E1" w:rsidRDefault="002957E1">
      <w:r>
        <w:br w:type="page"/>
      </w:r>
    </w:p>
    <w:tbl>
      <w:tblPr>
        <w:tblStyle w:val="TableGrid"/>
        <w:tblW w:w="14125" w:type="dxa"/>
        <w:tblLook w:val="04A0" w:firstRow="1" w:lastRow="0" w:firstColumn="1" w:lastColumn="0" w:noHBand="0" w:noVBand="1"/>
      </w:tblPr>
      <w:tblGrid>
        <w:gridCol w:w="1756"/>
        <w:gridCol w:w="1819"/>
        <w:gridCol w:w="1915"/>
        <w:gridCol w:w="2098"/>
        <w:gridCol w:w="2179"/>
        <w:gridCol w:w="2260"/>
        <w:gridCol w:w="2098"/>
      </w:tblGrid>
      <w:tr w:rsidR="00A62701" w:rsidRPr="0044359F" w14:paraId="360A9042" w14:textId="77777777" w:rsidTr="00CA5D46">
        <w:tc>
          <w:tcPr>
            <w:tcW w:w="1756" w:type="dxa"/>
            <w:vMerge w:val="restart"/>
            <w:shd w:val="clear" w:color="auto" w:fill="E7E6E6" w:themeFill="background2"/>
          </w:tcPr>
          <w:p w14:paraId="517A21F7" w14:textId="47F91EA8" w:rsidR="00A62701" w:rsidRPr="0044359F" w:rsidRDefault="00A62701" w:rsidP="00A62701">
            <w:pPr>
              <w:jc w:val="both"/>
              <w:rPr>
                <w:b/>
              </w:rPr>
            </w:pPr>
            <w:r w:rsidRPr="0044359F">
              <w:rPr>
                <w:b/>
              </w:rPr>
              <w:lastRenderedPageBreak/>
              <w:t>PRODUCTIVE</w:t>
            </w:r>
          </w:p>
        </w:tc>
        <w:tc>
          <w:tcPr>
            <w:tcW w:w="1819" w:type="dxa"/>
            <w:shd w:val="clear" w:color="auto" w:fill="E7E6E6" w:themeFill="background2"/>
          </w:tcPr>
          <w:p w14:paraId="5575E236" w14:textId="40E74216" w:rsidR="00A62701" w:rsidRPr="0044359F" w:rsidRDefault="00A62701" w:rsidP="00A62701">
            <w:pPr>
              <w:jc w:val="both"/>
              <w:rPr>
                <w:b/>
              </w:rPr>
            </w:pPr>
            <w:r>
              <w:rPr>
                <w:rFonts w:cstheme="minorHAnsi"/>
              </w:rPr>
              <w:t>CB21 = F</w:t>
            </w:r>
          </w:p>
        </w:tc>
        <w:tc>
          <w:tcPr>
            <w:tcW w:w="1915" w:type="dxa"/>
            <w:shd w:val="clear" w:color="auto" w:fill="E7E6E6" w:themeFill="background2"/>
          </w:tcPr>
          <w:p w14:paraId="26741786" w14:textId="02DF2CE9" w:rsidR="00A62701" w:rsidRPr="0044359F" w:rsidRDefault="00A62701" w:rsidP="00A62701">
            <w:pPr>
              <w:jc w:val="both"/>
              <w:rPr>
                <w:b/>
              </w:rPr>
            </w:pPr>
            <w:r>
              <w:rPr>
                <w:rFonts w:cstheme="minorHAnsi"/>
              </w:rPr>
              <w:t>CB21 = E</w:t>
            </w:r>
          </w:p>
        </w:tc>
        <w:tc>
          <w:tcPr>
            <w:tcW w:w="2098" w:type="dxa"/>
            <w:shd w:val="clear" w:color="auto" w:fill="E7E6E6" w:themeFill="background2"/>
          </w:tcPr>
          <w:p w14:paraId="4EB7245B" w14:textId="46CA9972" w:rsidR="00A62701" w:rsidRPr="0044359F" w:rsidRDefault="00A62701" w:rsidP="00A62701">
            <w:pPr>
              <w:jc w:val="both"/>
              <w:rPr>
                <w:b/>
              </w:rPr>
            </w:pPr>
            <w:r>
              <w:rPr>
                <w:rFonts w:cstheme="minorHAnsi"/>
              </w:rPr>
              <w:t>CB21 = D</w:t>
            </w:r>
          </w:p>
        </w:tc>
        <w:tc>
          <w:tcPr>
            <w:tcW w:w="2179" w:type="dxa"/>
            <w:shd w:val="clear" w:color="auto" w:fill="E7E6E6" w:themeFill="background2"/>
          </w:tcPr>
          <w:p w14:paraId="62FA8522" w14:textId="3657D034" w:rsidR="00A62701" w:rsidRPr="0044359F" w:rsidRDefault="00A62701" w:rsidP="00A62701">
            <w:pPr>
              <w:jc w:val="both"/>
              <w:rPr>
                <w:b/>
              </w:rPr>
            </w:pPr>
            <w:r>
              <w:rPr>
                <w:rFonts w:cstheme="minorHAnsi"/>
              </w:rPr>
              <w:t>CB21 = C</w:t>
            </w:r>
          </w:p>
        </w:tc>
        <w:tc>
          <w:tcPr>
            <w:tcW w:w="2260" w:type="dxa"/>
            <w:shd w:val="clear" w:color="auto" w:fill="E7E6E6" w:themeFill="background2"/>
          </w:tcPr>
          <w:p w14:paraId="3FD24D88" w14:textId="61DB1CAD" w:rsidR="00A62701" w:rsidRPr="0044359F" w:rsidRDefault="00A62701" w:rsidP="00A62701">
            <w:pPr>
              <w:jc w:val="both"/>
              <w:rPr>
                <w:b/>
              </w:rPr>
            </w:pPr>
            <w:r>
              <w:rPr>
                <w:rFonts w:cstheme="minorHAnsi"/>
              </w:rPr>
              <w:t>CB21 = B</w:t>
            </w:r>
          </w:p>
        </w:tc>
        <w:tc>
          <w:tcPr>
            <w:tcW w:w="2098" w:type="dxa"/>
            <w:shd w:val="clear" w:color="auto" w:fill="E7E6E6" w:themeFill="background2"/>
          </w:tcPr>
          <w:p w14:paraId="01F52EA1" w14:textId="2DE8051F" w:rsidR="00A62701" w:rsidRPr="0044359F" w:rsidRDefault="00A62701" w:rsidP="00A62701">
            <w:pPr>
              <w:jc w:val="both"/>
              <w:rPr>
                <w:b/>
              </w:rPr>
            </w:pPr>
            <w:r>
              <w:rPr>
                <w:rFonts w:cstheme="minorHAnsi"/>
              </w:rPr>
              <w:t>CB21 = A</w:t>
            </w:r>
          </w:p>
        </w:tc>
      </w:tr>
      <w:tr w:rsidR="00A62701" w14:paraId="09915C49" w14:textId="77777777" w:rsidTr="00486ED1">
        <w:tc>
          <w:tcPr>
            <w:tcW w:w="1756" w:type="dxa"/>
            <w:vMerge/>
          </w:tcPr>
          <w:p w14:paraId="0294C036" w14:textId="77777777" w:rsidR="00A62701" w:rsidRPr="00A63637" w:rsidRDefault="00A62701" w:rsidP="00A62701">
            <w:pPr>
              <w:rPr>
                <w:b/>
                <w:bCs/>
              </w:rPr>
            </w:pPr>
          </w:p>
        </w:tc>
        <w:tc>
          <w:tcPr>
            <w:tcW w:w="12369" w:type="dxa"/>
            <w:gridSpan w:val="6"/>
          </w:tcPr>
          <w:p w14:paraId="3DABF98D" w14:textId="292EB966" w:rsidR="00A62701" w:rsidRPr="00B1793F" w:rsidDel="000916AE" w:rsidRDefault="00A62701" w:rsidP="00FB26A2">
            <w:pPr>
              <w:jc w:val="center"/>
              <w:rPr>
                <w:sz w:val="20"/>
                <w:szCs w:val="20"/>
              </w:rPr>
            </w:pPr>
            <w:r>
              <w:rPr>
                <w:sz w:val="20"/>
                <w:szCs w:val="20"/>
              </w:rPr>
              <w:t>In speaking and/or writing, ELLs ready to exit this level</w:t>
            </w:r>
            <w:r>
              <w:rPr>
                <w:sz w:val="20"/>
                <w:szCs w:val="20"/>
              </w:rPr>
              <w:t xml:space="preserve"> can</w:t>
            </w:r>
            <w:r>
              <w:rPr>
                <w:sz w:val="20"/>
                <w:szCs w:val="20"/>
              </w:rPr>
              <w:t>…</w:t>
            </w:r>
          </w:p>
        </w:tc>
      </w:tr>
      <w:tr w:rsidR="00A62701" w14:paraId="6578B252" w14:textId="77777777" w:rsidTr="00CA5D46">
        <w:tc>
          <w:tcPr>
            <w:tcW w:w="1756" w:type="dxa"/>
          </w:tcPr>
          <w:p w14:paraId="179A7286" w14:textId="229C2BCF" w:rsidR="00A62701" w:rsidRPr="00A63637" w:rsidRDefault="00A62701" w:rsidP="00A62701">
            <w:pPr>
              <w:rPr>
                <w:b/>
                <w:bCs/>
              </w:rPr>
            </w:pPr>
            <w:r w:rsidRPr="00A63637">
              <w:rPr>
                <w:b/>
                <w:bCs/>
              </w:rPr>
              <w:t>Language Choice and Style</w:t>
            </w:r>
          </w:p>
        </w:tc>
        <w:tc>
          <w:tcPr>
            <w:tcW w:w="1819" w:type="dxa"/>
          </w:tcPr>
          <w:p w14:paraId="3E454BA7" w14:textId="1817CA2B" w:rsidR="00A62701" w:rsidRDefault="00A62701" w:rsidP="00A62701">
            <w:pPr>
              <w:rPr>
                <w:sz w:val="20"/>
                <w:szCs w:val="20"/>
              </w:rPr>
            </w:pPr>
            <w:r>
              <w:rPr>
                <w:sz w:val="20"/>
                <w:szCs w:val="20"/>
              </w:rPr>
              <w:t>S</w:t>
            </w:r>
            <w:r w:rsidRPr="000A6130">
              <w:rPr>
                <w:sz w:val="20"/>
                <w:szCs w:val="20"/>
              </w:rPr>
              <w:t>how limited awareness of differences between informal and formal language use</w:t>
            </w:r>
          </w:p>
          <w:p w14:paraId="17E11BCD" w14:textId="77777777" w:rsidR="00A62701" w:rsidRDefault="00A62701" w:rsidP="00A62701">
            <w:pPr>
              <w:rPr>
                <w:sz w:val="20"/>
                <w:szCs w:val="20"/>
              </w:rPr>
            </w:pPr>
          </w:p>
          <w:p w14:paraId="1B28342E" w14:textId="79E53528" w:rsidR="00A62701" w:rsidRPr="000A6130" w:rsidRDefault="00A62701" w:rsidP="00A62701">
            <w:pPr>
              <w:rPr>
                <w:sz w:val="20"/>
                <w:szCs w:val="20"/>
              </w:rPr>
            </w:pPr>
            <w:r>
              <w:rPr>
                <w:sz w:val="20"/>
                <w:szCs w:val="20"/>
              </w:rPr>
              <w:t>U</w:t>
            </w:r>
            <w:r w:rsidRPr="000A6130">
              <w:rPr>
                <w:sz w:val="20"/>
                <w:szCs w:val="20"/>
              </w:rPr>
              <w:t>se familiar everyday language to express immediate needs.</w:t>
            </w:r>
          </w:p>
        </w:tc>
        <w:tc>
          <w:tcPr>
            <w:tcW w:w="1915" w:type="dxa"/>
          </w:tcPr>
          <w:p w14:paraId="3E9C8CF7" w14:textId="69352CED" w:rsidR="00A62701" w:rsidRDefault="00A62701" w:rsidP="00A62701">
            <w:pPr>
              <w:rPr>
                <w:sz w:val="20"/>
                <w:szCs w:val="20"/>
              </w:rPr>
            </w:pPr>
            <w:r>
              <w:rPr>
                <w:sz w:val="20"/>
                <w:szCs w:val="20"/>
              </w:rPr>
              <w:t>S</w:t>
            </w:r>
            <w:r w:rsidRPr="000A6130">
              <w:rPr>
                <w:sz w:val="20"/>
                <w:szCs w:val="20"/>
              </w:rPr>
              <w:t xml:space="preserve">how emerging awareness of differences between informal and formal language use. </w:t>
            </w:r>
          </w:p>
          <w:p w14:paraId="1346F855" w14:textId="77777777" w:rsidR="00A62701" w:rsidRDefault="00A62701" w:rsidP="00A62701">
            <w:pPr>
              <w:rPr>
                <w:sz w:val="20"/>
                <w:szCs w:val="20"/>
              </w:rPr>
            </w:pPr>
          </w:p>
          <w:p w14:paraId="706696B5" w14:textId="3809616E" w:rsidR="00A62701" w:rsidRPr="000A6130" w:rsidRDefault="00A62701" w:rsidP="00A62701">
            <w:pPr>
              <w:rPr>
                <w:sz w:val="20"/>
                <w:szCs w:val="20"/>
              </w:rPr>
            </w:pPr>
            <w:r>
              <w:rPr>
                <w:sz w:val="20"/>
                <w:szCs w:val="20"/>
              </w:rPr>
              <w:t>E</w:t>
            </w:r>
            <w:r w:rsidRPr="000A6130">
              <w:rPr>
                <w:sz w:val="20"/>
                <w:szCs w:val="20"/>
              </w:rPr>
              <w:t>xpress in simple terms aspects of personal background and immediate environment and needs.</w:t>
            </w:r>
          </w:p>
        </w:tc>
        <w:tc>
          <w:tcPr>
            <w:tcW w:w="2098" w:type="dxa"/>
          </w:tcPr>
          <w:p w14:paraId="764D938D" w14:textId="1A23B761" w:rsidR="00A62701" w:rsidRDefault="00A62701" w:rsidP="00A62701">
            <w:pPr>
              <w:rPr>
                <w:sz w:val="20"/>
                <w:szCs w:val="20"/>
              </w:rPr>
            </w:pPr>
            <w:r>
              <w:rPr>
                <w:sz w:val="20"/>
                <w:szCs w:val="20"/>
              </w:rPr>
              <w:t>S</w:t>
            </w:r>
            <w:r w:rsidRPr="00FB4F44">
              <w:rPr>
                <w:sz w:val="20"/>
                <w:szCs w:val="20"/>
              </w:rPr>
              <w:t>how increasing awareness of differences between informal and formal language use</w:t>
            </w:r>
            <w:r>
              <w:rPr>
                <w:sz w:val="20"/>
                <w:szCs w:val="20"/>
              </w:rPr>
              <w:t>.</w:t>
            </w:r>
          </w:p>
          <w:p w14:paraId="5B51A0EE" w14:textId="77777777" w:rsidR="00A62701" w:rsidRDefault="00A62701" w:rsidP="00A62701">
            <w:pPr>
              <w:rPr>
                <w:sz w:val="20"/>
                <w:szCs w:val="20"/>
              </w:rPr>
            </w:pPr>
          </w:p>
          <w:p w14:paraId="0A01DC0C" w14:textId="77777777" w:rsidR="00A62701" w:rsidRDefault="00A62701" w:rsidP="00A62701">
            <w:pPr>
              <w:rPr>
                <w:sz w:val="20"/>
                <w:szCs w:val="20"/>
              </w:rPr>
            </w:pPr>
          </w:p>
          <w:p w14:paraId="3ED48C2D" w14:textId="75229AD5" w:rsidR="00A62701" w:rsidRDefault="00A62701" w:rsidP="00A62701">
            <w:pPr>
              <w:rPr>
                <w:sz w:val="20"/>
                <w:szCs w:val="20"/>
              </w:rPr>
            </w:pPr>
            <w:r>
              <w:rPr>
                <w:sz w:val="20"/>
                <w:szCs w:val="20"/>
              </w:rPr>
              <w:t>B</w:t>
            </w:r>
            <w:r w:rsidRPr="00FB4F44">
              <w:rPr>
                <w:sz w:val="20"/>
                <w:szCs w:val="20"/>
              </w:rPr>
              <w:t xml:space="preserve">egin to adapt language choices to task and audience with emerging control in various social and academic contexts. </w:t>
            </w:r>
          </w:p>
          <w:p w14:paraId="0C39FB8C" w14:textId="77777777" w:rsidR="00A62701" w:rsidRDefault="00A62701" w:rsidP="00A62701">
            <w:pPr>
              <w:rPr>
                <w:sz w:val="20"/>
                <w:szCs w:val="20"/>
              </w:rPr>
            </w:pPr>
          </w:p>
          <w:p w14:paraId="2AB0A154" w14:textId="45184BCC" w:rsidR="00A62701" w:rsidRPr="00FB4F44" w:rsidRDefault="00A62701" w:rsidP="00FB26A2">
            <w:pPr>
              <w:rPr>
                <w:sz w:val="20"/>
                <w:szCs w:val="20"/>
              </w:rPr>
            </w:pPr>
            <w:r w:rsidRPr="00FB4F44">
              <w:rPr>
                <w:sz w:val="20"/>
                <w:szCs w:val="20"/>
              </w:rPr>
              <w:t>In oral communication</w:t>
            </w:r>
            <w:r>
              <w:rPr>
                <w:sz w:val="20"/>
                <w:szCs w:val="20"/>
              </w:rPr>
              <w:t>: pro</w:t>
            </w:r>
            <w:r w:rsidRPr="00FB4F44">
              <w:rPr>
                <w:sz w:val="20"/>
                <w:szCs w:val="20"/>
              </w:rPr>
              <w:t>duce simple connected text on familiar topics with some errors that may interfere with understanding.</w:t>
            </w:r>
          </w:p>
        </w:tc>
        <w:tc>
          <w:tcPr>
            <w:tcW w:w="2179" w:type="dxa"/>
          </w:tcPr>
          <w:p w14:paraId="650C63E9" w14:textId="5020A8B3" w:rsidR="002957E1" w:rsidRDefault="00A62701" w:rsidP="00A62701">
            <w:pPr>
              <w:rPr>
                <w:sz w:val="20"/>
                <w:szCs w:val="20"/>
              </w:rPr>
            </w:pPr>
            <w:r>
              <w:rPr>
                <w:sz w:val="20"/>
                <w:szCs w:val="20"/>
              </w:rPr>
              <w:t>A</w:t>
            </w:r>
            <w:r w:rsidRPr="00FB4F44">
              <w:rPr>
                <w:sz w:val="20"/>
                <w:szCs w:val="20"/>
              </w:rPr>
              <w:t xml:space="preserve">dapt language choices and style according to purpose, task, and audience adequately in various social and academic contexts </w:t>
            </w:r>
          </w:p>
          <w:p w14:paraId="6CD52509" w14:textId="77777777" w:rsidR="002957E1" w:rsidRDefault="002957E1" w:rsidP="00A62701">
            <w:pPr>
              <w:rPr>
                <w:sz w:val="20"/>
                <w:szCs w:val="20"/>
              </w:rPr>
            </w:pPr>
          </w:p>
          <w:p w14:paraId="22C58081" w14:textId="3BBCC3F3" w:rsidR="00A62701" w:rsidRDefault="002957E1" w:rsidP="00A62701">
            <w:pPr>
              <w:rPr>
                <w:sz w:val="20"/>
                <w:szCs w:val="20"/>
              </w:rPr>
            </w:pPr>
            <w:r>
              <w:rPr>
                <w:sz w:val="20"/>
                <w:szCs w:val="20"/>
              </w:rPr>
              <w:t>S</w:t>
            </w:r>
            <w:r w:rsidR="00A62701" w:rsidRPr="00FB4F44">
              <w:rPr>
                <w:sz w:val="20"/>
                <w:szCs w:val="20"/>
              </w:rPr>
              <w:t xml:space="preserve">how developing control of style and tone in written or spoken texts. </w:t>
            </w:r>
          </w:p>
          <w:p w14:paraId="316195BB" w14:textId="07B9EC52" w:rsidR="00A62701" w:rsidRDefault="00A62701" w:rsidP="00A62701">
            <w:pPr>
              <w:rPr>
                <w:sz w:val="20"/>
                <w:szCs w:val="20"/>
              </w:rPr>
            </w:pPr>
          </w:p>
          <w:p w14:paraId="02ABC0E9" w14:textId="77777777" w:rsidR="00A62701" w:rsidRDefault="00A62701" w:rsidP="00A62701">
            <w:pPr>
              <w:rPr>
                <w:sz w:val="20"/>
                <w:szCs w:val="20"/>
              </w:rPr>
            </w:pPr>
          </w:p>
          <w:p w14:paraId="54477A39" w14:textId="77777777" w:rsidR="00A62701" w:rsidRDefault="00A62701" w:rsidP="00A62701">
            <w:pPr>
              <w:rPr>
                <w:sz w:val="20"/>
                <w:szCs w:val="20"/>
              </w:rPr>
            </w:pPr>
          </w:p>
          <w:p w14:paraId="5529EBDB" w14:textId="7152D4C6" w:rsidR="00A62701" w:rsidRPr="00FB4F44" w:rsidRDefault="00A62701" w:rsidP="00FB26A2">
            <w:pPr>
              <w:rPr>
                <w:sz w:val="20"/>
                <w:szCs w:val="20"/>
              </w:rPr>
            </w:pPr>
            <w:r w:rsidRPr="00FB4F44">
              <w:rPr>
                <w:sz w:val="20"/>
                <w:szCs w:val="20"/>
              </w:rPr>
              <w:t>In oral communication</w:t>
            </w:r>
            <w:r>
              <w:rPr>
                <w:sz w:val="20"/>
                <w:szCs w:val="20"/>
              </w:rPr>
              <w:t>:</w:t>
            </w:r>
            <w:r w:rsidRPr="00FB4F44">
              <w:rPr>
                <w:sz w:val="20"/>
                <w:szCs w:val="20"/>
              </w:rPr>
              <w:t xml:space="preserve"> produce simple connected text on familiar topics in a comprehensible manner</w:t>
            </w:r>
            <w:r>
              <w:rPr>
                <w:sz w:val="20"/>
                <w:szCs w:val="20"/>
              </w:rPr>
              <w:t xml:space="preserve">, </w:t>
            </w:r>
            <w:r w:rsidRPr="00FB26A2">
              <w:rPr>
                <w:sz w:val="20"/>
                <w:szCs w:val="20"/>
              </w:rPr>
              <w:t>exhibiting control over stress and intonation patterns.</w:t>
            </w:r>
            <w:r>
              <w:rPr>
                <w:sz w:val="20"/>
                <w:szCs w:val="20"/>
              </w:rPr>
              <w:t xml:space="preserve"> </w:t>
            </w:r>
          </w:p>
        </w:tc>
        <w:tc>
          <w:tcPr>
            <w:tcW w:w="2260" w:type="dxa"/>
          </w:tcPr>
          <w:p w14:paraId="30324B6E" w14:textId="636E412F" w:rsidR="002957E1" w:rsidRDefault="00A62701" w:rsidP="00A62701">
            <w:pPr>
              <w:rPr>
                <w:sz w:val="20"/>
                <w:szCs w:val="20"/>
              </w:rPr>
            </w:pPr>
            <w:r>
              <w:rPr>
                <w:sz w:val="20"/>
                <w:szCs w:val="20"/>
              </w:rPr>
              <w:t>A</w:t>
            </w:r>
            <w:r w:rsidRPr="00FB4F44">
              <w:rPr>
                <w:sz w:val="20"/>
                <w:szCs w:val="20"/>
              </w:rPr>
              <w:t>dapt language choices and style according to purpose, task, and audience appropriately in various social and academic contexts</w:t>
            </w:r>
            <w:r w:rsidR="002957E1">
              <w:rPr>
                <w:sz w:val="20"/>
                <w:szCs w:val="20"/>
              </w:rPr>
              <w:t>.</w:t>
            </w:r>
          </w:p>
          <w:p w14:paraId="39033F8C" w14:textId="77777777" w:rsidR="002957E1" w:rsidRDefault="002957E1" w:rsidP="00A62701">
            <w:pPr>
              <w:rPr>
                <w:sz w:val="20"/>
                <w:szCs w:val="20"/>
              </w:rPr>
            </w:pPr>
          </w:p>
          <w:p w14:paraId="347D5C16" w14:textId="5CDDF386" w:rsidR="00A62701" w:rsidRDefault="002957E1" w:rsidP="00A62701">
            <w:pPr>
              <w:rPr>
                <w:sz w:val="20"/>
                <w:szCs w:val="20"/>
              </w:rPr>
            </w:pPr>
            <w:r>
              <w:rPr>
                <w:sz w:val="20"/>
                <w:szCs w:val="20"/>
              </w:rPr>
              <w:t>A</w:t>
            </w:r>
            <w:r w:rsidR="00A62701" w:rsidRPr="00FB4F44">
              <w:rPr>
                <w:sz w:val="20"/>
                <w:szCs w:val="20"/>
              </w:rPr>
              <w:t xml:space="preserve">dopt and maintain a formal and informal style and tone in written or spoken texts. </w:t>
            </w:r>
          </w:p>
          <w:p w14:paraId="5C206314" w14:textId="77777777" w:rsidR="00A62701" w:rsidRDefault="00A62701" w:rsidP="00A62701">
            <w:pPr>
              <w:rPr>
                <w:sz w:val="20"/>
                <w:szCs w:val="20"/>
              </w:rPr>
            </w:pPr>
          </w:p>
          <w:p w14:paraId="444A1051" w14:textId="6C75083A" w:rsidR="00A62701" w:rsidRPr="00FB4F44" w:rsidRDefault="00A62701" w:rsidP="00A62701">
            <w:pPr>
              <w:rPr>
                <w:sz w:val="20"/>
                <w:szCs w:val="20"/>
              </w:rPr>
            </w:pPr>
            <w:r>
              <w:rPr>
                <w:sz w:val="20"/>
                <w:szCs w:val="20"/>
              </w:rPr>
              <w:t>I</w:t>
            </w:r>
            <w:r w:rsidRPr="00FB4F44">
              <w:rPr>
                <w:sz w:val="20"/>
                <w:szCs w:val="20"/>
              </w:rPr>
              <w:t>n oral communication</w:t>
            </w:r>
            <w:r>
              <w:rPr>
                <w:sz w:val="20"/>
                <w:szCs w:val="20"/>
              </w:rPr>
              <w:t>:</w:t>
            </w:r>
            <w:r w:rsidRPr="00FB4F44">
              <w:rPr>
                <w:sz w:val="20"/>
                <w:szCs w:val="20"/>
              </w:rPr>
              <w:t xml:space="preserve"> interact with a degree of fluency and spontaneity using stress and intonation appropriately.</w:t>
            </w:r>
          </w:p>
        </w:tc>
        <w:tc>
          <w:tcPr>
            <w:tcW w:w="2098" w:type="dxa"/>
          </w:tcPr>
          <w:p w14:paraId="7CD4F8C9" w14:textId="60C9996C" w:rsidR="00A62701" w:rsidRDefault="00A62701" w:rsidP="00A62701">
            <w:pPr>
              <w:rPr>
                <w:sz w:val="20"/>
                <w:szCs w:val="20"/>
              </w:rPr>
            </w:pPr>
            <w:r>
              <w:rPr>
                <w:sz w:val="20"/>
                <w:szCs w:val="20"/>
              </w:rPr>
              <w:t>A</w:t>
            </w:r>
            <w:r w:rsidRPr="00B1793F">
              <w:rPr>
                <w:sz w:val="20"/>
                <w:szCs w:val="20"/>
              </w:rPr>
              <w:t xml:space="preserve">dapt language choices and style according to purpose, task, and audience effectively in various social and academic contexts. </w:t>
            </w:r>
          </w:p>
          <w:p w14:paraId="269FB7C5" w14:textId="77777777" w:rsidR="00A62701" w:rsidRDefault="00A62701" w:rsidP="00A62701">
            <w:pPr>
              <w:rPr>
                <w:sz w:val="20"/>
                <w:szCs w:val="20"/>
              </w:rPr>
            </w:pPr>
          </w:p>
          <w:p w14:paraId="5E3CFF6E" w14:textId="4B6CF443" w:rsidR="00A62701" w:rsidRDefault="00A62701" w:rsidP="00A62701">
            <w:pPr>
              <w:rPr>
                <w:sz w:val="20"/>
                <w:szCs w:val="20"/>
              </w:rPr>
            </w:pPr>
            <w:r>
              <w:rPr>
                <w:sz w:val="20"/>
                <w:szCs w:val="20"/>
              </w:rPr>
              <w:t>U</w:t>
            </w:r>
            <w:r w:rsidRPr="00B1793F">
              <w:rPr>
                <w:sz w:val="20"/>
                <w:szCs w:val="20"/>
              </w:rPr>
              <w:t xml:space="preserve">se both informal and formal styles and tones effectively in written or spoken texts. </w:t>
            </w:r>
          </w:p>
          <w:p w14:paraId="1975A12B" w14:textId="77777777" w:rsidR="00A62701" w:rsidRDefault="00A62701" w:rsidP="00A62701">
            <w:pPr>
              <w:rPr>
                <w:sz w:val="20"/>
                <w:szCs w:val="20"/>
              </w:rPr>
            </w:pPr>
          </w:p>
          <w:p w14:paraId="6860D282" w14:textId="2DE399CA" w:rsidR="00A62701" w:rsidRPr="00B1793F" w:rsidRDefault="00A62701" w:rsidP="00A62701">
            <w:pPr>
              <w:rPr>
                <w:sz w:val="20"/>
                <w:szCs w:val="20"/>
              </w:rPr>
            </w:pPr>
            <w:r w:rsidRPr="00B1793F">
              <w:rPr>
                <w:sz w:val="20"/>
                <w:szCs w:val="20"/>
              </w:rPr>
              <w:t>In oral communication</w:t>
            </w:r>
            <w:r>
              <w:rPr>
                <w:sz w:val="20"/>
                <w:szCs w:val="20"/>
              </w:rPr>
              <w:t>:</w:t>
            </w:r>
            <w:r w:rsidRPr="00B1793F">
              <w:rPr>
                <w:sz w:val="20"/>
                <w:szCs w:val="20"/>
              </w:rPr>
              <w:t xml:space="preserve"> express ideas fluently and spontaneously using stress and intonation effectively.</w:t>
            </w:r>
          </w:p>
        </w:tc>
      </w:tr>
    </w:tbl>
    <w:p w14:paraId="065C1994" w14:textId="77777777" w:rsidR="002957E1" w:rsidRDefault="002957E1">
      <w:r>
        <w:br w:type="page"/>
      </w:r>
    </w:p>
    <w:tbl>
      <w:tblPr>
        <w:tblStyle w:val="TableGrid"/>
        <w:tblW w:w="14125" w:type="dxa"/>
        <w:tblLook w:val="04A0" w:firstRow="1" w:lastRow="0" w:firstColumn="1" w:lastColumn="0" w:noHBand="0" w:noVBand="1"/>
      </w:tblPr>
      <w:tblGrid>
        <w:gridCol w:w="1756"/>
        <w:gridCol w:w="1819"/>
        <w:gridCol w:w="1915"/>
        <w:gridCol w:w="2098"/>
        <w:gridCol w:w="2179"/>
        <w:gridCol w:w="2260"/>
        <w:gridCol w:w="2098"/>
      </w:tblGrid>
      <w:tr w:rsidR="00A62701" w:rsidRPr="0044359F" w14:paraId="0C629B02" w14:textId="77777777" w:rsidTr="00CA5D46">
        <w:tc>
          <w:tcPr>
            <w:tcW w:w="1756" w:type="dxa"/>
            <w:vMerge w:val="restart"/>
            <w:shd w:val="clear" w:color="auto" w:fill="E7E6E6" w:themeFill="background2"/>
          </w:tcPr>
          <w:p w14:paraId="4E4D0F8A" w14:textId="0CC8972C" w:rsidR="00A62701" w:rsidRPr="0044359F" w:rsidRDefault="00A62701" w:rsidP="00A62701">
            <w:pPr>
              <w:jc w:val="both"/>
              <w:rPr>
                <w:b/>
              </w:rPr>
            </w:pPr>
            <w:r w:rsidRPr="0044359F">
              <w:rPr>
                <w:b/>
              </w:rPr>
              <w:lastRenderedPageBreak/>
              <w:t>PRODUCTIVE</w:t>
            </w:r>
          </w:p>
        </w:tc>
        <w:tc>
          <w:tcPr>
            <w:tcW w:w="1819" w:type="dxa"/>
            <w:shd w:val="clear" w:color="auto" w:fill="E7E6E6" w:themeFill="background2"/>
          </w:tcPr>
          <w:p w14:paraId="7D5A109F" w14:textId="0F8F9FFF" w:rsidR="00A62701" w:rsidRPr="0044359F" w:rsidRDefault="00A62701" w:rsidP="00A62701">
            <w:pPr>
              <w:jc w:val="both"/>
              <w:rPr>
                <w:b/>
              </w:rPr>
            </w:pPr>
            <w:r>
              <w:rPr>
                <w:rFonts w:cstheme="minorHAnsi"/>
              </w:rPr>
              <w:t>CB21 = F</w:t>
            </w:r>
          </w:p>
        </w:tc>
        <w:tc>
          <w:tcPr>
            <w:tcW w:w="1915" w:type="dxa"/>
            <w:shd w:val="clear" w:color="auto" w:fill="E7E6E6" w:themeFill="background2"/>
          </w:tcPr>
          <w:p w14:paraId="033CAEC2" w14:textId="13F9A34D" w:rsidR="00A62701" w:rsidRPr="0044359F" w:rsidRDefault="00A62701" w:rsidP="00A62701">
            <w:pPr>
              <w:jc w:val="both"/>
              <w:rPr>
                <w:b/>
              </w:rPr>
            </w:pPr>
            <w:r>
              <w:rPr>
                <w:rFonts w:cstheme="minorHAnsi"/>
              </w:rPr>
              <w:t>CB21 = E</w:t>
            </w:r>
          </w:p>
        </w:tc>
        <w:tc>
          <w:tcPr>
            <w:tcW w:w="2098" w:type="dxa"/>
            <w:shd w:val="clear" w:color="auto" w:fill="E7E6E6" w:themeFill="background2"/>
          </w:tcPr>
          <w:p w14:paraId="4A08F9DB" w14:textId="2546B1F8" w:rsidR="00A62701" w:rsidRPr="0044359F" w:rsidRDefault="00A62701" w:rsidP="00A62701">
            <w:pPr>
              <w:jc w:val="both"/>
              <w:rPr>
                <w:b/>
              </w:rPr>
            </w:pPr>
            <w:r>
              <w:rPr>
                <w:rFonts w:cstheme="minorHAnsi"/>
              </w:rPr>
              <w:t>CB21 = D</w:t>
            </w:r>
          </w:p>
        </w:tc>
        <w:tc>
          <w:tcPr>
            <w:tcW w:w="2179" w:type="dxa"/>
            <w:shd w:val="clear" w:color="auto" w:fill="E7E6E6" w:themeFill="background2"/>
          </w:tcPr>
          <w:p w14:paraId="556614EF" w14:textId="24263AC2" w:rsidR="00A62701" w:rsidRPr="0044359F" w:rsidRDefault="00A62701" w:rsidP="00A62701">
            <w:pPr>
              <w:jc w:val="both"/>
              <w:rPr>
                <w:b/>
              </w:rPr>
            </w:pPr>
            <w:r>
              <w:rPr>
                <w:rFonts w:cstheme="minorHAnsi"/>
              </w:rPr>
              <w:t>CB21 = C</w:t>
            </w:r>
          </w:p>
        </w:tc>
        <w:tc>
          <w:tcPr>
            <w:tcW w:w="2260" w:type="dxa"/>
            <w:shd w:val="clear" w:color="auto" w:fill="E7E6E6" w:themeFill="background2"/>
          </w:tcPr>
          <w:p w14:paraId="483E0584" w14:textId="69A8D8C6" w:rsidR="00A62701" w:rsidRPr="0044359F" w:rsidRDefault="00A62701" w:rsidP="00A62701">
            <w:pPr>
              <w:jc w:val="both"/>
              <w:rPr>
                <w:b/>
              </w:rPr>
            </w:pPr>
            <w:r>
              <w:rPr>
                <w:rFonts w:cstheme="minorHAnsi"/>
              </w:rPr>
              <w:t>CB21 = B</w:t>
            </w:r>
          </w:p>
        </w:tc>
        <w:tc>
          <w:tcPr>
            <w:tcW w:w="2098" w:type="dxa"/>
            <w:shd w:val="clear" w:color="auto" w:fill="E7E6E6" w:themeFill="background2"/>
          </w:tcPr>
          <w:p w14:paraId="0E6679FD" w14:textId="0D911BE5" w:rsidR="00A62701" w:rsidRPr="0044359F" w:rsidRDefault="00A62701" w:rsidP="00A62701">
            <w:pPr>
              <w:jc w:val="both"/>
              <w:rPr>
                <w:b/>
              </w:rPr>
            </w:pPr>
            <w:r>
              <w:rPr>
                <w:rFonts w:cstheme="minorHAnsi"/>
              </w:rPr>
              <w:t>CB21 = A</w:t>
            </w:r>
          </w:p>
        </w:tc>
      </w:tr>
      <w:tr w:rsidR="00A62701" w14:paraId="6346ED2E" w14:textId="77777777" w:rsidTr="00412254">
        <w:tc>
          <w:tcPr>
            <w:tcW w:w="1756" w:type="dxa"/>
            <w:vMerge/>
          </w:tcPr>
          <w:p w14:paraId="77584FA7" w14:textId="77777777" w:rsidR="00A62701" w:rsidRPr="00A63637" w:rsidRDefault="00A62701" w:rsidP="00A62701">
            <w:pPr>
              <w:rPr>
                <w:b/>
                <w:bCs/>
              </w:rPr>
            </w:pPr>
          </w:p>
        </w:tc>
        <w:tc>
          <w:tcPr>
            <w:tcW w:w="12369" w:type="dxa"/>
            <w:gridSpan w:val="6"/>
          </w:tcPr>
          <w:p w14:paraId="780141D1" w14:textId="0F9F9C2B" w:rsidR="00A62701" w:rsidRPr="00B1793F" w:rsidDel="0070298E" w:rsidRDefault="00A62701" w:rsidP="00FB26A2">
            <w:pPr>
              <w:jc w:val="center"/>
              <w:rPr>
                <w:sz w:val="20"/>
                <w:szCs w:val="20"/>
              </w:rPr>
            </w:pPr>
            <w:r>
              <w:rPr>
                <w:sz w:val="20"/>
                <w:szCs w:val="20"/>
              </w:rPr>
              <w:t>In speaking and/or writing, ELLs ready to exit this level</w:t>
            </w:r>
            <w:r>
              <w:rPr>
                <w:sz w:val="20"/>
                <w:szCs w:val="20"/>
              </w:rPr>
              <w:t xml:space="preserve"> can</w:t>
            </w:r>
            <w:r>
              <w:rPr>
                <w:sz w:val="20"/>
                <w:szCs w:val="20"/>
              </w:rPr>
              <w:t>…</w:t>
            </w:r>
          </w:p>
        </w:tc>
      </w:tr>
      <w:tr w:rsidR="00A62701" w14:paraId="697A1B6A" w14:textId="77777777" w:rsidTr="00CA5D46">
        <w:tc>
          <w:tcPr>
            <w:tcW w:w="1756" w:type="dxa"/>
          </w:tcPr>
          <w:p w14:paraId="6A3D7CCA" w14:textId="188FAA34" w:rsidR="00A62701" w:rsidRPr="00A63637" w:rsidRDefault="00A62701" w:rsidP="00A62701">
            <w:pPr>
              <w:rPr>
                <w:b/>
                <w:bCs/>
              </w:rPr>
            </w:pPr>
            <w:r w:rsidRPr="00A63637">
              <w:rPr>
                <w:b/>
                <w:bCs/>
              </w:rPr>
              <w:t>Vocabulary</w:t>
            </w:r>
          </w:p>
        </w:tc>
        <w:tc>
          <w:tcPr>
            <w:tcW w:w="1819" w:type="dxa"/>
          </w:tcPr>
          <w:p w14:paraId="40B5F638" w14:textId="186EA0DA" w:rsidR="00A62701" w:rsidRDefault="00A62701" w:rsidP="00A62701">
            <w:pPr>
              <w:rPr>
                <w:sz w:val="20"/>
                <w:szCs w:val="20"/>
              </w:rPr>
            </w:pPr>
            <w:r w:rsidRPr="00FB26A2">
              <w:rPr>
                <w:sz w:val="20"/>
                <w:szCs w:val="20"/>
              </w:rPr>
              <w:t>With support</w:t>
            </w:r>
            <w:r w:rsidR="002957E1" w:rsidRPr="00FB26A2">
              <w:rPr>
                <w:sz w:val="20"/>
                <w:szCs w:val="20"/>
              </w:rPr>
              <w:t xml:space="preserve"> </w:t>
            </w:r>
            <w:r w:rsidRPr="00FB26A2">
              <w:rPr>
                <w:sz w:val="20"/>
                <w:szCs w:val="20"/>
              </w:rPr>
              <w:t>including context and visual aids</w:t>
            </w:r>
            <w:r w:rsidR="00C314EA">
              <w:rPr>
                <w:sz w:val="20"/>
                <w:szCs w:val="20"/>
              </w:rPr>
              <w:t>:</w:t>
            </w:r>
            <w:r w:rsidRPr="00FB26A2">
              <w:rPr>
                <w:sz w:val="20"/>
                <w:szCs w:val="20"/>
              </w:rPr>
              <w:t xml:space="preserve"> </w:t>
            </w:r>
          </w:p>
          <w:p w14:paraId="49086269" w14:textId="77777777" w:rsidR="00A62701" w:rsidRDefault="00A62701" w:rsidP="00A62701">
            <w:pPr>
              <w:rPr>
                <w:sz w:val="20"/>
                <w:szCs w:val="20"/>
              </w:rPr>
            </w:pPr>
          </w:p>
          <w:p w14:paraId="0FF6F327" w14:textId="7188BE8B" w:rsidR="00A62701" w:rsidRDefault="00A62701" w:rsidP="00A62701">
            <w:pPr>
              <w:rPr>
                <w:sz w:val="20"/>
                <w:szCs w:val="20"/>
              </w:rPr>
            </w:pPr>
            <w:r>
              <w:rPr>
                <w:sz w:val="20"/>
                <w:szCs w:val="20"/>
              </w:rPr>
              <w:t>R</w:t>
            </w:r>
            <w:r w:rsidRPr="000A6130">
              <w:rPr>
                <w:sz w:val="20"/>
                <w:szCs w:val="20"/>
              </w:rPr>
              <w:t>ecognize and use common words and phrases related to life, work and the classroom</w:t>
            </w:r>
            <w:r w:rsidR="00C314EA">
              <w:rPr>
                <w:sz w:val="20"/>
                <w:szCs w:val="20"/>
              </w:rPr>
              <w:t>.</w:t>
            </w:r>
            <w:r w:rsidRPr="000A6130">
              <w:rPr>
                <w:sz w:val="20"/>
                <w:szCs w:val="20"/>
              </w:rPr>
              <w:t xml:space="preserve"> </w:t>
            </w:r>
          </w:p>
          <w:p w14:paraId="5AA74067" w14:textId="77777777" w:rsidR="00A62701" w:rsidRDefault="00A62701" w:rsidP="00A62701">
            <w:pPr>
              <w:rPr>
                <w:sz w:val="20"/>
                <w:szCs w:val="20"/>
              </w:rPr>
            </w:pPr>
          </w:p>
          <w:p w14:paraId="304B006B" w14:textId="52962480" w:rsidR="00A62701" w:rsidRDefault="00A62701" w:rsidP="00A62701">
            <w:pPr>
              <w:rPr>
                <w:sz w:val="20"/>
                <w:szCs w:val="20"/>
              </w:rPr>
            </w:pPr>
            <w:r>
              <w:rPr>
                <w:sz w:val="20"/>
                <w:szCs w:val="20"/>
              </w:rPr>
              <w:t>U</w:t>
            </w:r>
            <w:r w:rsidRPr="000A6130">
              <w:rPr>
                <w:sz w:val="20"/>
                <w:szCs w:val="20"/>
              </w:rPr>
              <w:t>se a small number of frequently occurring nouns and verbs</w:t>
            </w:r>
            <w:r>
              <w:rPr>
                <w:sz w:val="20"/>
                <w:szCs w:val="20"/>
              </w:rPr>
              <w:t>.</w:t>
            </w:r>
          </w:p>
          <w:p w14:paraId="0374E713" w14:textId="77777777" w:rsidR="00A62701" w:rsidRDefault="00A62701" w:rsidP="00A62701">
            <w:pPr>
              <w:rPr>
                <w:sz w:val="20"/>
                <w:szCs w:val="20"/>
              </w:rPr>
            </w:pPr>
          </w:p>
          <w:p w14:paraId="53E94F69" w14:textId="650326C1" w:rsidR="00A62701" w:rsidRPr="000A6130" w:rsidRDefault="00A62701" w:rsidP="00A62701">
            <w:pPr>
              <w:rPr>
                <w:sz w:val="20"/>
                <w:szCs w:val="20"/>
              </w:rPr>
            </w:pPr>
            <w:r>
              <w:rPr>
                <w:sz w:val="20"/>
                <w:szCs w:val="20"/>
              </w:rPr>
              <w:t>U</w:t>
            </w:r>
            <w:r w:rsidRPr="000A6130">
              <w:rPr>
                <w:sz w:val="20"/>
                <w:szCs w:val="20"/>
              </w:rPr>
              <w:t>nderstand and respond to simple questions.</w:t>
            </w:r>
          </w:p>
        </w:tc>
        <w:tc>
          <w:tcPr>
            <w:tcW w:w="1915" w:type="dxa"/>
          </w:tcPr>
          <w:p w14:paraId="446E605C" w14:textId="77777777" w:rsidR="00A62701" w:rsidRDefault="00A62701" w:rsidP="00A62701">
            <w:pPr>
              <w:rPr>
                <w:sz w:val="20"/>
                <w:szCs w:val="20"/>
              </w:rPr>
            </w:pPr>
            <w:r w:rsidRPr="000A6130">
              <w:rPr>
                <w:sz w:val="20"/>
                <w:szCs w:val="20"/>
              </w:rPr>
              <w:t>With support</w:t>
            </w:r>
            <w:r>
              <w:rPr>
                <w:sz w:val="20"/>
                <w:szCs w:val="20"/>
              </w:rPr>
              <w:t>:</w:t>
            </w:r>
          </w:p>
          <w:p w14:paraId="419EBA92" w14:textId="77777777" w:rsidR="00A62701" w:rsidRDefault="00A62701" w:rsidP="00A62701">
            <w:pPr>
              <w:rPr>
                <w:sz w:val="20"/>
                <w:szCs w:val="20"/>
              </w:rPr>
            </w:pPr>
          </w:p>
          <w:p w14:paraId="581488ED" w14:textId="44F2954D" w:rsidR="00A62701" w:rsidRDefault="00A62701" w:rsidP="00A62701">
            <w:pPr>
              <w:rPr>
                <w:sz w:val="20"/>
                <w:szCs w:val="20"/>
              </w:rPr>
            </w:pPr>
            <w:r>
              <w:rPr>
                <w:sz w:val="20"/>
                <w:szCs w:val="20"/>
              </w:rPr>
              <w:t>U</w:t>
            </w:r>
            <w:r w:rsidRPr="000A6130">
              <w:rPr>
                <w:sz w:val="20"/>
                <w:szCs w:val="20"/>
              </w:rPr>
              <w:t>se a narrow range of previously learned high frequency</w:t>
            </w:r>
            <w:r w:rsidRPr="000A6130">
              <w:rPr>
                <w:i/>
                <w:sz w:val="20"/>
                <w:szCs w:val="20"/>
              </w:rPr>
              <w:t xml:space="preserve"> </w:t>
            </w:r>
            <w:r w:rsidRPr="000A6130">
              <w:rPr>
                <w:sz w:val="20"/>
                <w:szCs w:val="20"/>
              </w:rPr>
              <w:t xml:space="preserve">vocabulary related to life, work, and the classroom. </w:t>
            </w:r>
          </w:p>
          <w:p w14:paraId="7586F248" w14:textId="77777777" w:rsidR="00A62701" w:rsidRDefault="00A62701" w:rsidP="00A62701">
            <w:pPr>
              <w:rPr>
                <w:sz w:val="20"/>
                <w:szCs w:val="20"/>
              </w:rPr>
            </w:pPr>
          </w:p>
          <w:p w14:paraId="38985CEA" w14:textId="4FFA6304" w:rsidR="00A62701" w:rsidRPr="000A6130" w:rsidRDefault="00A62701" w:rsidP="00A62701">
            <w:pPr>
              <w:rPr>
                <w:sz w:val="20"/>
                <w:szCs w:val="20"/>
              </w:rPr>
            </w:pPr>
            <w:r>
              <w:rPr>
                <w:sz w:val="20"/>
                <w:szCs w:val="20"/>
              </w:rPr>
              <w:t>U</w:t>
            </w:r>
            <w:r w:rsidRPr="000A6130">
              <w:rPr>
                <w:sz w:val="20"/>
                <w:szCs w:val="20"/>
              </w:rPr>
              <w:t>se a small number of frequently occurring nouns, noun phrases, and verbs.</w:t>
            </w:r>
          </w:p>
        </w:tc>
        <w:tc>
          <w:tcPr>
            <w:tcW w:w="2098" w:type="dxa"/>
          </w:tcPr>
          <w:p w14:paraId="48315AD1" w14:textId="53B569B1" w:rsidR="00A62701" w:rsidRPr="00FB4F44" w:rsidRDefault="00A62701" w:rsidP="00A62701">
            <w:pPr>
              <w:rPr>
                <w:sz w:val="20"/>
                <w:szCs w:val="20"/>
              </w:rPr>
            </w:pPr>
            <w:r>
              <w:rPr>
                <w:sz w:val="20"/>
                <w:szCs w:val="20"/>
              </w:rPr>
              <w:t xml:space="preserve">Begin to </w:t>
            </w:r>
            <w:r w:rsidRPr="00FB4F44">
              <w:rPr>
                <w:sz w:val="20"/>
                <w:szCs w:val="20"/>
              </w:rPr>
              <w:t>use a range of frequently occurring words and phrases related to general academic and career topics.</w:t>
            </w:r>
          </w:p>
        </w:tc>
        <w:tc>
          <w:tcPr>
            <w:tcW w:w="2179" w:type="dxa"/>
          </w:tcPr>
          <w:p w14:paraId="5DF312A4" w14:textId="518011A2" w:rsidR="00A62701" w:rsidRDefault="00A62701" w:rsidP="00A62701">
            <w:pPr>
              <w:rPr>
                <w:sz w:val="20"/>
                <w:szCs w:val="20"/>
              </w:rPr>
            </w:pPr>
            <w:r>
              <w:rPr>
                <w:sz w:val="20"/>
                <w:szCs w:val="20"/>
              </w:rPr>
              <w:t>U</w:t>
            </w:r>
            <w:r w:rsidRPr="00FB4F44">
              <w:rPr>
                <w:sz w:val="20"/>
                <w:szCs w:val="20"/>
              </w:rPr>
              <w:t xml:space="preserve">se an increasing number of general academic and content-specific words and expressions adequately. </w:t>
            </w:r>
          </w:p>
          <w:p w14:paraId="2E84B8D5" w14:textId="77777777" w:rsidR="00A62701" w:rsidRDefault="00A62701" w:rsidP="00A62701">
            <w:pPr>
              <w:rPr>
                <w:sz w:val="20"/>
                <w:szCs w:val="20"/>
              </w:rPr>
            </w:pPr>
          </w:p>
          <w:p w14:paraId="2875EDA7" w14:textId="0B6CC315" w:rsidR="00A62701" w:rsidRPr="00FB4F44" w:rsidRDefault="00A62701" w:rsidP="00A62701">
            <w:pPr>
              <w:rPr>
                <w:sz w:val="20"/>
                <w:szCs w:val="20"/>
              </w:rPr>
            </w:pPr>
          </w:p>
        </w:tc>
        <w:tc>
          <w:tcPr>
            <w:tcW w:w="2260" w:type="dxa"/>
          </w:tcPr>
          <w:p w14:paraId="4F2ADE75" w14:textId="3363FA1E" w:rsidR="00A62701" w:rsidRPr="00FB4F44" w:rsidRDefault="00A62701" w:rsidP="00A62701">
            <w:pPr>
              <w:rPr>
                <w:sz w:val="20"/>
                <w:szCs w:val="20"/>
              </w:rPr>
            </w:pPr>
            <w:r>
              <w:rPr>
                <w:sz w:val="20"/>
                <w:szCs w:val="20"/>
              </w:rPr>
              <w:t>U</w:t>
            </w:r>
            <w:r w:rsidRPr="00FB4F44">
              <w:rPr>
                <w:sz w:val="20"/>
                <w:szCs w:val="20"/>
              </w:rPr>
              <w:t>se a wider range of complex general academic and content-specific words and phrases effectively, selecting appropriate synonyms to avoid overuse of words.</w:t>
            </w:r>
          </w:p>
        </w:tc>
        <w:tc>
          <w:tcPr>
            <w:tcW w:w="2098" w:type="dxa"/>
          </w:tcPr>
          <w:p w14:paraId="3AA51096" w14:textId="1D7F1FA7" w:rsidR="00A62701" w:rsidRPr="00B1793F" w:rsidRDefault="00A62701" w:rsidP="00A62701">
            <w:pPr>
              <w:rPr>
                <w:sz w:val="20"/>
                <w:szCs w:val="20"/>
              </w:rPr>
            </w:pPr>
            <w:r>
              <w:rPr>
                <w:sz w:val="20"/>
                <w:szCs w:val="20"/>
              </w:rPr>
              <w:t>U</w:t>
            </w:r>
            <w:r w:rsidRPr="00B1793F">
              <w:rPr>
                <w:sz w:val="20"/>
                <w:szCs w:val="20"/>
              </w:rPr>
              <w:t>se a wide range of college-level academic words and phrases effectively, selecting appropriate synonyms to avoid overuse of words.</w:t>
            </w:r>
          </w:p>
        </w:tc>
      </w:tr>
    </w:tbl>
    <w:p w14:paraId="0B6CD3B9" w14:textId="77777777" w:rsidR="00C314EA" w:rsidRDefault="00C314EA">
      <w:r>
        <w:br w:type="page"/>
      </w:r>
    </w:p>
    <w:tbl>
      <w:tblPr>
        <w:tblStyle w:val="TableGrid"/>
        <w:tblW w:w="14125" w:type="dxa"/>
        <w:tblLook w:val="04A0" w:firstRow="1" w:lastRow="0" w:firstColumn="1" w:lastColumn="0" w:noHBand="0" w:noVBand="1"/>
      </w:tblPr>
      <w:tblGrid>
        <w:gridCol w:w="1756"/>
        <w:gridCol w:w="1819"/>
        <w:gridCol w:w="1915"/>
        <w:gridCol w:w="2098"/>
        <w:gridCol w:w="2179"/>
        <w:gridCol w:w="2260"/>
        <w:gridCol w:w="2098"/>
      </w:tblGrid>
      <w:tr w:rsidR="00A62701" w:rsidRPr="0044359F" w14:paraId="36B29770" w14:textId="77777777" w:rsidTr="00CA5D46">
        <w:tc>
          <w:tcPr>
            <w:tcW w:w="1756" w:type="dxa"/>
            <w:vMerge w:val="restart"/>
            <w:shd w:val="clear" w:color="auto" w:fill="E7E6E6" w:themeFill="background2"/>
          </w:tcPr>
          <w:p w14:paraId="3DE142C4" w14:textId="3D33E88A" w:rsidR="00A62701" w:rsidRPr="0044359F" w:rsidRDefault="00A62701" w:rsidP="00A62701">
            <w:pPr>
              <w:jc w:val="both"/>
              <w:rPr>
                <w:b/>
              </w:rPr>
            </w:pPr>
            <w:r w:rsidRPr="0044359F">
              <w:rPr>
                <w:b/>
              </w:rPr>
              <w:lastRenderedPageBreak/>
              <w:t>PRODUCTIVE</w:t>
            </w:r>
          </w:p>
        </w:tc>
        <w:tc>
          <w:tcPr>
            <w:tcW w:w="1819" w:type="dxa"/>
            <w:shd w:val="clear" w:color="auto" w:fill="E7E6E6" w:themeFill="background2"/>
          </w:tcPr>
          <w:p w14:paraId="05CB2509" w14:textId="30EDF979" w:rsidR="00A62701" w:rsidRPr="0044359F" w:rsidRDefault="00A62701" w:rsidP="00A62701">
            <w:pPr>
              <w:jc w:val="both"/>
              <w:rPr>
                <w:b/>
              </w:rPr>
            </w:pPr>
            <w:r>
              <w:rPr>
                <w:rFonts w:cstheme="minorHAnsi"/>
              </w:rPr>
              <w:t>CB21 = F</w:t>
            </w:r>
          </w:p>
        </w:tc>
        <w:tc>
          <w:tcPr>
            <w:tcW w:w="1915" w:type="dxa"/>
            <w:shd w:val="clear" w:color="auto" w:fill="E7E6E6" w:themeFill="background2"/>
          </w:tcPr>
          <w:p w14:paraId="5D5876DA" w14:textId="70B55B48" w:rsidR="00A62701" w:rsidRPr="0044359F" w:rsidRDefault="00A62701" w:rsidP="00A62701">
            <w:pPr>
              <w:jc w:val="both"/>
              <w:rPr>
                <w:b/>
              </w:rPr>
            </w:pPr>
            <w:r>
              <w:rPr>
                <w:rFonts w:cstheme="minorHAnsi"/>
              </w:rPr>
              <w:t>CB21 = E</w:t>
            </w:r>
          </w:p>
        </w:tc>
        <w:tc>
          <w:tcPr>
            <w:tcW w:w="2098" w:type="dxa"/>
            <w:shd w:val="clear" w:color="auto" w:fill="E7E6E6" w:themeFill="background2"/>
          </w:tcPr>
          <w:p w14:paraId="25D465F5" w14:textId="787BBB62" w:rsidR="00A62701" w:rsidRPr="0044359F" w:rsidRDefault="00A62701" w:rsidP="00A62701">
            <w:pPr>
              <w:jc w:val="both"/>
              <w:rPr>
                <w:b/>
              </w:rPr>
            </w:pPr>
            <w:r>
              <w:rPr>
                <w:rFonts w:cstheme="minorHAnsi"/>
              </w:rPr>
              <w:t>CB21 = D</w:t>
            </w:r>
          </w:p>
        </w:tc>
        <w:tc>
          <w:tcPr>
            <w:tcW w:w="2179" w:type="dxa"/>
            <w:shd w:val="clear" w:color="auto" w:fill="E7E6E6" w:themeFill="background2"/>
          </w:tcPr>
          <w:p w14:paraId="60583CE5" w14:textId="3DD0A3E6" w:rsidR="00A62701" w:rsidRPr="0044359F" w:rsidRDefault="00A62701" w:rsidP="00A62701">
            <w:pPr>
              <w:jc w:val="both"/>
              <w:rPr>
                <w:b/>
              </w:rPr>
            </w:pPr>
            <w:r>
              <w:rPr>
                <w:rFonts w:cstheme="minorHAnsi"/>
              </w:rPr>
              <w:t>CB21 = C</w:t>
            </w:r>
          </w:p>
        </w:tc>
        <w:tc>
          <w:tcPr>
            <w:tcW w:w="2260" w:type="dxa"/>
            <w:shd w:val="clear" w:color="auto" w:fill="E7E6E6" w:themeFill="background2"/>
          </w:tcPr>
          <w:p w14:paraId="342515AD" w14:textId="082C8DCB" w:rsidR="00A62701" w:rsidRPr="0044359F" w:rsidRDefault="00A62701" w:rsidP="00A62701">
            <w:pPr>
              <w:jc w:val="both"/>
              <w:rPr>
                <w:b/>
              </w:rPr>
            </w:pPr>
            <w:r>
              <w:rPr>
                <w:rFonts w:cstheme="minorHAnsi"/>
              </w:rPr>
              <w:t>CB21 = B</w:t>
            </w:r>
          </w:p>
        </w:tc>
        <w:tc>
          <w:tcPr>
            <w:tcW w:w="2098" w:type="dxa"/>
            <w:shd w:val="clear" w:color="auto" w:fill="E7E6E6" w:themeFill="background2"/>
          </w:tcPr>
          <w:p w14:paraId="0DBD6AB0" w14:textId="3048530E" w:rsidR="00A62701" w:rsidRPr="0044359F" w:rsidRDefault="00A62701" w:rsidP="00A62701">
            <w:pPr>
              <w:jc w:val="both"/>
              <w:rPr>
                <w:b/>
              </w:rPr>
            </w:pPr>
            <w:r>
              <w:rPr>
                <w:rFonts w:cstheme="minorHAnsi"/>
              </w:rPr>
              <w:t>CB21 = A</w:t>
            </w:r>
          </w:p>
        </w:tc>
      </w:tr>
      <w:tr w:rsidR="00A62701" w14:paraId="69119DFE" w14:textId="77777777" w:rsidTr="0015713E">
        <w:tc>
          <w:tcPr>
            <w:tcW w:w="1756" w:type="dxa"/>
            <w:vMerge/>
            <w:shd w:val="clear" w:color="auto" w:fill="FFFFFF" w:themeFill="background1"/>
          </w:tcPr>
          <w:p w14:paraId="5A6A409C" w14:textId="77777777" w:rsidR="00A62701" w:rsidRPr="00A63637" w:rsidRDefault="00A62701" w:rsidP="00A62701">
            <w:pPr>
              <w:rPr>
                <w:b/>
                <w:bCs/>
              </w:rPr>
            </w:pPr>
          </w:p>
        </w:tc>
        <w:tc>
          <w:tcPr>
            <w:tcW w:w="12369" w:type="dxa"/>
            <w:gridSpan w:val="6"/>
            <w:shd w:val="clear" w:color="auto" w:fill="FFFFFF" w:themeFill="background1"/>
          </w:tcPr>
          <w:p w14:paraId="02B807D8" w14:textId="5B3BB514" w:rsidR="00A62701" w:rsidRPr="00B1793F" w:rsidDel="008A0344" w:rsidRDefault="00A62701" w:rsidP="00FB26A2">
            <w:pPr>
              <w:jc w:val="center"/>
              <w:rPr>
                <w:sz w:val="20"/>
                <w:szCs w:val="20"/>
              </w:rPr>
            </w:pPr>
            <w:r>
              <w:rPr>
                <w:sz w:val="20"/>
                <w:szCs w:val="20"/>
              </w:rPr>
              <w:t>In speaking and/or writing, ELLs ready to exit this level</w:t>
            </w:r>
            <w:r>
              <w:rPr>
                <w:sz w:val="20"/>
                <w:szCs w:val="20"/>
              </w:rPr>
              <w:t xml:space="preserve"> can</w:t>
            </w:r>
            <w:r>
              <w:rPr>
                <w:sz w:val="20"/>
                <w:szCs w:val="20"/>
              </w:rPr>
              <w:t>…</w:t>
            </w:r>
          </w:p>
        </w:tc>
      </w:tr>
      <w:tr w:rsidR="00A62701" w14:paraId="20995429" w14:textId="77777777" w:rsidTr="00CA5D46">
        <w:tc>
          <w:tcPr>
            <w:tcW w:w="1756" w:type="dxa"/>
            <w:shd w:val="clear" w:color="auto" w:fill="FFFFFF" w:themeFill="background1"/>
          </w:tcPr>
          <w:p w14:paraId="53185825" w14:textId="4E13F8E8" w:rsidR="00A62701" w:rsidRPr="00A63637" w:rsidRDefault="00A62701" w:rsidP="00A62701">
            <w:pPr>
              <w:rPr>
                <w:b/>
                <w:bCs/>
              </w:rPr>
            </w:pPr>
            <w:r w:rsidRPr="00A63637">
              <w:rPr>
                <w:b/>
                <w:bCs/>
              </w:rPr>
              <w:t>Grammar and Sentence Structure</w:t>
            </w:r>
          </w:p>
        </w:tc>
        <w:tc>
          <w:tcPr>
            <w:tcW w:w="1819" w:type="dxa"/>
            <w:shd w:val="clear" w:color="auto" w:fill="FFFFFF" w:themeFill="background1"/>
          </w:tcPr>
          <w:p w14:paraId="67FA7482" w14:textId="1429B08D" w:rsidR="00A62701" w:rsidRPr="00FB4F44" w:rsidRDefault="00A62701" w:rsidP="00A62701">
            <w:pPr>
              <w:rPr>
                <w:sz w:val="20"/>
                <w:szCs w:val="20"/>
              </w:rPr>
            </w:pPr>
            <w:r w:rsidRPr="00FB4F44">
              <w:rPr>
                <w:sz w:val="20"/>
                <w:szCs w:val="20"/>
              </w:rPr>
              <w:t>The EFLs and CAI do not address this skill at this level.</w:t>
            </w:r>
          </w:p>
        </w:tc>
        <w:tc>
          <w:tcPr>
            <w:tcW w:w="1915" w:type="dxa"/>
            <w:shd w:val="clear" w:color="auto" w:fill="FFFFFF" w:themeFill="background1"/>
          </w:tcPr>
          <w:p w14:paraId="144D0304" w14:textId="77777777" w:rsidR="00A62701" w:rsidRDefault="00A62701" w:rsidP="00A62701">
            <w:pPr>
              <w:rPr>
                <w:sz w:val="20"/>
                <w:szCs w:val="20"/>
              </w:rPr>
            </w:pPr>
            <w:r w:rsidRPr="000A6130">
              <w:rPr>
                <w:sz w:val="20"/>
                <w:szCs w:val="20"/>
              </w:rPr>
              <w:t>With support</w:t>
            </w:r>
            <w:r>
              <w:rPr>
                <w:sz w:val="20"/>
                <w:szCs w:val="20"/>
              </w:rPr>
              <w:t>:</w:t>
            </w:r>
          </w:p>
          <w:p w14:paraId="71AACB3E" w14:textId="77777777" w:rsidR="00A62701" w:rsidRDefault="00A62701" w:rsidP="00A62701">
            <w:pPr>
              <w:rPr>
                <w:sz w:val="20"/>
                <w:szCs w:val="20"/>
              </w:rPr>
            </w:pPr>
          </w:p>
          <w:p w14:paraId="070F9465" w14:textId="61A6FD4D" w:rsidR="00A62701" w:rsidRDefault="00A62701" w:rsidP="00A62701">
            <w:pPr>
              <w:rPr>
                <w:sz w:val="20"/>
                <w:szCs w:val="20"/>
              </w:rPr>
            </w:pPr>
            <w:r>
              <w:rPr>
                <w:sz w:val="20"/>
                <w:szCs w:val="20"/>
              </w:rPr>
              <w:t>U</w:t>
            </w:r>
            <w:r w:rsidRPr="000A6130">
              <w:rPr>
                <w:sz w:val="20"/>
                <w:szCs w:val="20"/>
              </w:rPr>
              <w:t xml:space="preserve">se a narrow range of previously learned syntactically simple sentences related to life, work, and the classroom. </w:t>
            </w:r>
          </w:p>
          <w:p w14:paraId="0CA71E7B" w14:textId="77777777" w:rsidR="00A62701" w:rsidRDefault="00A62701" w:rsidP="00A62701">
            <w:pPr>
              <w:rPr>
                <w:sz w:val="20"/>
                <w:szCs w:val="20"/>
              </w:rPr>
            </w:pPr>
          </w:p>
          <w:p w14:paraId="422A0B26" w14:textId="5E505C2C" w:rsidR="00A62701" w:rsidRDefault="00A62701" w:rsidP="00A62701">
            <w:pPr>
              <w:rPr>
                <w:sz w:val="20"/>
                <w:szCs w:val="20"/>
              </w:rPr>
            </w:pPr>
            <w:r>
              <w:rPr>
                <w:sz w:val="20"/>
                <w:szCs w:val="20"/>
              </w:rPr>
              <w:t>U</w:t>
            </w:r>
            <w:r w:rsidRPr="000A6130">
              <w:rPr>
                <w:sz w:val="20"/>
                <w:szCs w:val="20"/>
              </w:rPr>
              <w:t xml:space="preserve">se a small number of frequently occurring nouns, noun phrases, verbs, basic conjunctions, and prepositions. </w:t>
            </w:r>
          </w:p>
          <w:p w14:paraId="0E547CBE" w14:textId="4BECDEB9" w:rsidR="00A62701" w:rsidRPr="000A6130" w:rsidRDefault="00A62701" w:rsidP="00A62701">
            <w:pPr>
              <w:rPr>
                <w:sz w:val="20"/>
                <w:szCs w:val="20"/>
              </w:rPr>
            </w:pPr>
            <w:r>
              <w:rPr>
                <w:sz w:val="20"/>
                <w:szCs w:val="20"/>
              </w:rPr>
              <w:t>U</w:t>
            </w:r>
            <w:r w:rsidRPr="000A6130">
              <w:rPr>
                <w:sz w:val="20"/>
                <w:szCs w:val="20"/>
              </w:rPr>
              <w:t>nderstand and respond to simple questions.</w:t>
            </w:r>
          </w:p>
        </w:tc>
        <w:tc>
          <w:tcPr>
            <w:tcW w:w="2098" w:type="dxa"/>
            <w:shd w:val="clear" w:color="auto" w:fill="FFFFFF" w:themeFill="background1"/>
          </w:tcPr>
          <w:p w14:paraId="43CF5C87" w14:textId="1D4D753B" w:rsidR="00A62701" w:rsidRDefault="00A62701" w:rsidP="00A62701">
            <w:pPr>
              <w:rPr>
                <w:sz w:val="20"/>
                <w:szCs w:val="20"/>
              </w:rPr>
            </w:pPr>
            <w:r>
              <w:rPr>
                <w:sz w:val="20"/>
                <w:szCs w:val="20"/>
              </w:rPr>
              <w:t>W</w:t>
            </w:r>
            <w:r w:rsidRPr="00FB4F44">
              <w:rPr>
                <w:sz w:val="20"/>
                <w:szCs w:val="20"/>
              </w:rPr>
              <w:t>ith support</w:t>
            </w:r>
            <w:r>
              <w:rPr>
                <w:sz w:val="20"/>
                <w:szCs w:val="20"/>
              </w:rPr>
              <w:t>:</w:t>
            </w:r>
          </w:p>
          <w:p w14:paraId="553FCE4B" w14:textId="77777777" w:rsidR="00A62701" w:rsidRDefault="00A62701" w:rsidP="00A62701">
            <w:pPr>
              <w:rPr>
                <w:sz w:val="20"/>
                <w:szCs w:val="20"/>
              </w:rPr>
            </w:pPr>
          </w:p>
          <w:p w14:paraId="3AB519DD" w14:textId="3F972B28" w:rsidR="00A62701" w:rsidRDefault="00A62701" w:rsidP="00A62701">
            <w:pPr>
              <w:rPr>
                <w:sz w:val="20"/>
                <w:szCs w:val="20"/>
              </w:rPr>
            </w:pPr>
            <w:r>
              <w:rPr>
                <w:sz w:val="20"/>
                <w:szCs w:val="20"/>
              </w:rPr>
              <w:t>U</w:t>
            </w:r>
            <w:r w:rsidRPr="00FB4F44">
              <w:rPr>
                <w:sz w:val="20"/>
                <w:szCs w:val="20"/>
              </w:rPr>
              <w:t xml:space="preserve">se frequently occurring verbs, nouns, adjectives, adverbs, prepositions, and conjunctions. </w:t>
            </w:r>
          </w:p>
          <w:p w14:paraId="4145B5BC" w14:textId="77777777" w:rsidR="00A62701" w:rsidRDefault="00A62701" w:rsidP="00A62701">
            <w:pPr>
              <w:rPr>
                <w:sz w:val="20"/>
                <w:szCs w:val="20"/>
              </w:rPr>
            </w:pPr>
          </w:p>
          <w:p w14:paraId="5A422C82" w14:textId="57C16838" w:rsidR="00A62701" w:rsidRPr="00FB4F44" w:rsidRDefault="00A62701" w:rsidP="00A62701">
            <w:pPr>
              <w:rPr>
                <w:sz w:val="20"/>
                <w:szCs w:val="20"/>
              </w:rPr>
            </w:pPr>
            <w:r>
              <w:rPr>
                <w:sz w:val="20"/>
                <w:szCs w:val="20"/>
              </w:rPr>
              <w:t>P</w:t>
            </w:r>
            <w:r w:rsidRPr="00FB4F44">
              <w:rPr>
                <w:sz w:val="20"/>
                <w:szCs w:val="20"/>
              </w:rPr>
              <w:t>roduce simple, compound, and some complex sentences using adverbial clauses.</w:t>
            </w:r>
          </w:p>
        </w:tc>
        <w:tc>
          <w:tcPr>
            <w:tcW w:w="2179" w:type="dxa"/>
            <w:shd w:val="clear" w:color="auto" w:fill="FFFFFF" w:themeFill="background1"/>
          </w:tcPr>
          <w:p w14:paraId="66A6C19B" w14:textId="31C823B5" w:rsidR="00A62701" w:rsidRDefault="00A62701" w:rsidP="00A62701">
            <w:pPr>
              <w:rPr>
                <w:sz w:val="20"/>
                <w:szCs w:val="20"/>
              </w:rPr>
            </w:pPr>
            <w:r>
              <w:rPr>
                <w:sz w:val="20"/>
                <w:szCs w:val="20"/>
              </w:rPr>
              <w:t>W</w:t>
            </w:r>
            <w:r w:rsidR="00C314EA">
              <w:rPr>
                <w:sz w:val="20"/>
                <w:szCs w:val="20"/>
              </w:rPr>
              <w:t>i</w:t>
            </w:r>
            <w:r w:rsidRPr="00FB4F44">
              <w:rPr>
                <w:sz w:val="20"/>
                <w:szCs w:val="20"/>
              </w:rPr>
              <w:t>th support</w:t>
            </w:r>
            <w:r>
              <w:rPr>
                <w:sz w:val="20"/>
                <w:szCs w:val="20"/>
              </w:rPr>
              <w:t>:</w:t>
            </w:r>
          </w:p>
          <w:p w14:paraId="0AC0803E" w14:textId="77777777" w:rsidR="00A62701" w:rsidRDefault="00A62701" w:rsidP="00A62701">
            <w:pPr>
              <w:rPr>
                <w:sz w:val="20"/>
                <w:szCs w:val="20"/>
              </w:rPr>
            </w:pPr>
          </w:p>
          <w:p w14:paraId="18EEAE92" w14:textId="58E213B2" w:rsidR="00A62701" w:rsidRDefault="00A62701" w:rsidP="00A62701">
            <w:pPr>
              <w:rPr>
                <w:sz w:val="20"/>
                <w:szCs w:val="20"/>
              </w:rPr>
            </w:pPr>
            <w:r>
              <w:rPr>
                <w:sz w:val="20"/>
                <w:szCs w:val="20"/>
              </w:rPr>
              <w:t>U</w:t>
            </w:r>
            <w:r w:rsidRPr="00FB4F44">
              <w:rPr>
                <w:sz w:val="20"/>
                <w:szCs w:val="20"/>
              </w:rPr>
              <w:t xml:space="preserve">se simple phrases and clauses. </w:t>
            </w:r>
          </w:p>
          <w:p w14:paraId="38508FEA" w14:textId="77777777" w:rsidR="00A62701" w:rsidRDefault="00A62701" w:rsidP="00A62701">
            <w:pPr>
              <w:rPr>
                <w:sz w:val="20"/>
                <w:szCs w:val="20"/>
              </w:rPr>
            </w:pPr>
          </w:p>
          <w:p w14:paraId="3CCBADBB" w14:textId="741A8268" w:rsidR="00A62701" w:rsidRDefault="00A62701" w:rsidP="00A62701">
            <w:pPr>
              <w:rPr>
                <w:sz w:val="20"/>
                <w:szCs w:val="20"/>
              </w:rPr>
            </w:pPr>
            <w:r>
              <w:rPr>
                <w:sz w:val="20"/>
                <w:szCs w:val="20"/>
              </w:rPr>
              <w:t>P</w:t>
            </w:r>
            <w:r w:rsidRPr="00FB4F44">
              <w:rPr>
                <w:sz w:val="20"/>
                <w:szCs w:val="20"/>
              </w:rPr>
              <w:t xml:space="preserve">roduce and expand simple, compound, and a few complex sentences. </w:t>
            </w:r>
          </w:p>
          <w:p w14:paraId="3600E9C7" w14:textId="77777777" w:rsidR="00A62701" w:rsidRDefault="00A62701" w:rsidP="00A62701">
            <w:pPr>
              <w:rPr>
                <w:sz w:val="20"/>
                <w:szCs w:val="20"/>
              </w:rPr>
            </w:pPr>
          </w:p>
          <w:p w14:paraId="37B26CDD" w14:textId="3809BB74" w:rsidR="00A62701" w:rsidRPr="0044359F" w:rsidRDefault="00A62701" w:rsidP="00A62701">
            <w:pPr>
              <w:rPr>
                <w:sz w:val="20"/>
                <w:szCs w:val="20"/>
              </w:rPr>
            </w:pPr>
            <w:r>
              <w:rPr>
                <w:sz w:val="20"/>
                <w:szCs w:val="20"/>
              </w:rPr>
              <w:t>V</w:t>
            </w:r>
            <w:r w:rsidRPr="00FB4F44">
              <w:rPr>
                <w:sz w:val="20"/>
                <w:szCs w:val="20"/>
              </w:rPr>
              <w:t>ary sentence patterns using adverbial and adjectival clauses, with general control over sentence boundaries</w:t>
            </w:r>
            <w:r>
              <w:t>.</w:t>
            </w:r>
          </w:p>
        </w:tc>
        <w:tc>
          <w:tcPr>
            <w:tcW w:w="2260" w:type="dxa"/>
            <w:shd w:val="clear" w:color="auto" w:fill="FFFFFF" w:themeFill="background1"/>
          </w:tcPr>
          <w:p w14:paraId="39A91C9F" w14:textId="25BF6F90" w:rsidR="00A62701" w:rsidRDefault="00A62701" w:rsidP="00A62701">
            <w:pPr>
              <w:rPr>
                <w:sz w:val="20"/>
                <w:szCs w:val="20"/>
              </w:rPr>
            </w:pPr>
            <w:r>
              <w:rPr>
                <w:sz w:val="20"/>
                <w:szCs w:val="20"/>
              </w:rPr>
              <w:t>U</w:t>
            </w:r>
            <w:r w:rsidRPr="00B1793F">
              <w:rPr>
                <w:sz w:val="20"/>
                <w:szCs w:val="20"/>
              </w:rPr>
              <w:t>se increasingly complex phrases and clauses</w:t>
            </w:r>
            <w:r w:rsidR="00C314EA">
              <w:rPr>
                <w:sz w:val="20"/>
                <w:szCs w:val="20"/>
              </w:rPr>
              <w:t>.</w:t>
            </w:r>
          </w:p>
          <w:p w14:paraId="6ADFEE67" w14:textId="77777777" w:rsidR="00A62701" w:rsidRDefault="00A62701" w:rsidP="00A62701">
            <w:pPr>
              <w:rPr>
                <w:sz w:val="20"/>
                <w:szCs w:val="20"/>
              </w:rPr>
            </w:pPr>
          </w:p>
          <w:p w14:paraId="70E6E795" w14:textId="3C27BDDB" w:rsidR="00A62701" w:rsidRDefault="00A62701" w:rsidP="00A62701">
            <w:pPr>
              <w:rPr>
                <w:sz w:val="20"/>
                <w:szCs w:val="20"/>
              </w:rPr>
            </w:pPr>
            <w:r>
              <w:rPr>
                <w:sz w:val="20"/>
                <w:szCs w:val="20"/>
              </w:rPr>
              <w:t>P</w:t>
            </w:r>
            <w:r w:rsidRPr="00B1793F">
              <w:rPr>
                <w:sz w:val="20"/>
                <w:szCs w:val="20"/>
              </w:rPr>
              <w:t xml:space="preserve">roduce and expand simple, compound, and complex sentences by adding modifying words and phrases, as well as adverbial, adjectival, and noun clauses. </w:t>
            </w:r>
          </w:p>
          <w:p w14:paraId="2C2392DE" w14:textId="77777777" w:rsidR="00A62701" w:rsidRDefault="00A62701" w:rsidP="00A62701">
            <w:pPr>
              <w:rPr>
                <w:sz w:val="20"/>
                <w:szCs w:val="20"/>
              </w:rPr>
            </w:pPr>
          </w:p>
          <w:p w14:paraId="53073ADE" w14:textId="07E1B072" w:rsidR="00A62701" w:rsidRPr="00B1793F" w:rsidRDefault="00A62701" w:rsidP="00A62701">
            <w:pPr>
              <w:rPr>
                <w:sz w:val="20"/>
                <w:szCs w:val="20"/>
              </w:rPr>
            </w:pPr>
            <w:r>
              <w:rPr>
                <w:sz w:val="20"/>
                <w:szCs w:val="20"/>
              </w:rPr>
              <w:t>U</w:t>
            </w:r>
            <w:r w:rsidRPr="00B1793F">
              <w:rPr>
                <w:sz w:val="20"/>
                <w:szCs w:val="20"/>
              </w:rPr>
              <w:t xml:space="preserve">se a variety of more complex transitions to link </w:t>
            </w:r>
            <w:r>
              <w:rPr>
                <w:sz w:val="20"/>
                <w:szCs w:val="20"/>
              </w:rPr>
              <w:t>ideas t</w:t>
            </w:r>
            <w:r w:rsidRPr="00B1793F">
              <w:rPr>
                <w:sz w:val="20"/>
                <w:szCs w:val="20"/>
              </w:rPr>
              <w:t>o clarify relationships among events and ideas.</w:t>
            </w:r>
          </w:p>
        </w:tc>
        <w:tc>
          <w:tcPr>
            <w:tcW w:w="2098" w:type="dxa"/>
            <w:shd w:val="clear" w:color="auto" w:fill="FFFFFF" w:themeFill="background1"/>
          </w:tcPr>
          <w:p w14:paraId="632B6E67" w14:textId="7DF0EA39" w:rsidR="00A62701" w:rsidRDefault="00A62701" w:rsidP="00A62701">
            <w:pPr>
              <w:rPr>
                <w:sz w:val="20"/>
                <w:szCs w:val="20"/>
              </w:rPr>
            </w:pPr>
            <w:r>
              <w:rPr>
                <w:sz w:val="20"/>
                <w:szCs w:val="20"/>
              </w:rPr>
              <w:t>U</w:t>
            </w:r>
            <w:r w:rsidRPr="00B1793F">
              <w:rPr>
                <w:sz w:val="20"/>
                <w:szCs w:val="20"/>
              </w:rPr>
              <w:t>se appropriate and varied sentence patterns with transitions, coordination, and subordination, including reduced clauses to create cohesion and clarify relationships among ideas and concepts.</w:t>
            </w:r>
          </w:p>
          <w:p w14:paraId="284E83F5" w14:textId="77777777" w:rsidR="00A62701" w:rsidRDefault="00A62701" w:rsidP="00A62701">
            <w:pPr>
              <w:rPr>
                <w:sz w:val="20"/>
                <w:szCs w:val="20"/>
              </w:rPr>
            </w:pPr>
          </w:p>
          <w:p w14:paraId="2E65D79D" w14:textId="5A2B5A7F" w:rsidR="00A62701" w:rsidRDefault="00A62701" w:rsidP="00A62701">
            <w:pPr>
              <w:rPr>
                <w:sz w:val="20"/>
                <w:szCs w:val="20"/>
              </w:rPr>
            </w:pPr>
            <w:r>
              <w:rPr>
                <w:sz w:val="20"/>
                <w:szCs w:val="20"/>
              </w:rPr>
              <w:t>P</w:t>
            </w:r>
            <w:r w:rsidRPr="00B1793F">
              <w:rPr>
                <w:sz w:val="20"/>
                <w:szCs w:val="20"/>
              </w:rPr>
              <w:t>roduce and expand simple, compound, and complex sentences</w:t>
            </w:r>
            <w:r>
              <w:rPr>
                <w:sz w:val="20"/>
                <w:szCs w:val="20"/>
              </w:rPr>
              <w:t>.</w:t>
            </w:r>
          </w:p>
          <w:p w14:paraId="64C90CDF" w14:textId="77777777" w:rsidR="00A62701" w:rsidRDefault="00A62701" w:rsidP="00A62701">
            <w:pPr>
              <w:rPr>
                <w:sz w:val="20"/>
                <w:szCs w:val="20"/>
              </w:rPr>
            </w:pPr>
          </w:p>
          <w:p w14:paraId="576A35A8" w14:textId="379594E0" w:rsidR="00A62701" w:rsidRPr="00B1793F" w:rsidRDefault="00A62701" w:rsidP="00A62701">
            <w:pPr>
              <w:rPr>
                <w:sz w:val="20"/>
                <w:szCs w:val="20"/>
              </w:rPr>
            </w:pPr>
            <w:r>
              <w:rPr>
                <w:sz w:val="20"/>
                <w:szCs w:val="20"/>
              </w:rPr>
              <w:t>U</w:t>
            </w:r>
            <w:r w:rsidRPr="00B1793F">
              <w:rPr>
                <w:sz w:val="20"/>
                <w:szCs w:val="20"/>
              </w:rPr>
              <w:t xml:space="preserve">se complex and varied transitions to link </w:t>
            </w:r>
            <w:r>
              <w:rPr>
                <w:sz w:val="20"/>
                <w:szCs w:val="20"/>
              </w:rPr>
              <w:t xml:space="preserve">ideas </w:t>
            </w:r>
            <w:r w:rsidRPr="00B1793F">
              <w:rPr>
                <w:sz w:val="20"/>
                <w:szCs w:val="20"/>
              </w:rPr>
              <w:t xml:space="preserve">to clarify relationships among events and ideas.  </w:t>
            </w:r>
          </w:p>
        </w:tc>
      </w:tr>
      <w:tr w:rsidR="00A62701" w:rsidRPr="0044359F" w14:paraId="4944CA45" w14:textId="77777777" w:rsidTr="00CA5D46">
        <w:tc>
          <w:tcPr>
            <w:tcW w:w="1756" w:type="dxa"/>
            <w:vMerge w:val="restart"/>
            <w:shd w:val="clear" w:color="auto" w:fill="E7E6E6" w:themeFill="background2"/>
          </w:tcPr>
          <w:p w14:paraId="4DDE4A26" w14:textId="77777777" w:rsidR="00A62701" w:rsidRPr="0044359F" w:rsidRDefault="00A62701" w:rsidP="00A62701">
            <w:pPr>
              <w:jc w:val="both"/>
              <w:rPr>
                <w:b/>
              </w:rPr>
            </w:pPr>
            <w:r w:rsidRPr="0044359F">
              <w:rPr>
                <w:b/>
              </w:rPr>
              <w:t>PRODUCTIVE</w:t>
            </w:r>
          </w:p>
        </w:tc>
        <w:tc>
          <w:tcPr>
            <w:tcW w:w="1819" w:type="dxa"/>
            <w:shd w:val="clear" w:color="auto" w:fill="E7E6E6" w:themeFill="background2"/>
          </w:tcPr>
          <w:p w14:paraId="63CF6C25" w14:textId="007D21A8" w:rsidR="00A62701" w:rsidRPr="0044359F" w:rsidRDefault="00A62701" w:rsidP="00A62701">
            <w:pPr>
              <w:jc w:val="both"/>
              <w:rPr>
                <w:b/>
              </w:rPr>
            </w:pPr>
            <w:r>
              <w:rPr>
                <w:rFonts w:cstheme="minorHAnsi"/>
              </w:rPr>
              <w:t>CB21 = F</w:t>
            </w:r>
          </w:p>
        </w:tc>
        <w:tc>
          <w:tcPr>
            <w:tcW w:w="1915" w:type="dxa"/>
            <w:shd w:val="clear" w:color="auto" w:fill="E7E6E6" w:themeFill="background2"/>
          </w:tcPr>
          <w:p w14:paraId="2774A734" w14:textId="5B80DA0F" w:rsidR="00A62701" w:rsidRPr="0044359F" w:rsidRDefault="00A62701" w:rsidP="00A62701">
            <w:pPr>
              <w:jc w:val="both"/>
              <w:rPr>
                <w:b/>
              </w:rPr>
            </w:pPr>
            <w:r>
              <w:rPr>
                <w:rFonts w:cstheme="minorHAnsi"/>
              </w:rPr>
              <w:t>CB21 = E</w:t>
            </w:r>
          </w:p>
        </w:tc>
        <w:tc>
          <w:tcPr>
            <w:tcW w:w="2098" w:type="dxa"/>
            <w:shd w:val="clear" w:color="auto" w:fill="E7E6E6" w:themeFill="background2"/>
          </w:tcPr>
          <w:p w14:paraId="413F2E9D" w14:textId="4EE27670" w:rsidR="00A62701" w:rsidRPr="0044359F" w:rsidRDefault="00A62701" w:rsidP="00A62701">
            <w:pPr>
              <w:jc w:val="both"/>
              <w:rPr>
                <w:b/>
              </w:rPr>
            </w:pPr>
            <w:r>
              <w:rPr>
                <w:rFonts w:cstheme="minorHAnsi"/>
              </w:rPr>
              <w:t>CB21 = D</w:t>
            </w:r>
          </w:p>
        </w:tc>
        <w:tc>
          <w:tcPr>
            <w:tcW w:w="2179" w:type="dxa"/>
            <w:shd w:val="clear" w:color="auto" w:fill="E7E6E6" w:themeFill="background2"/>
          </w:tcPr>
          <w:p w14:paraId="2FEC03C5" w14:textId="60E68206" w:rsidR="00A62701" w:rsidRPr="0044359F" w:rsidRDefault="00A62701" w:rsidP="00A62701">
            <w:pPr>
              <w:jc w:val="both"/>
              <w:rPr>
                <w:b/>
              </w:rPr>
            </w:pPr>
            <w:r>
              <w:rPr>
                <w:rFonts w:cstheme="minorHAnsi"/>
              </w:rPr>
              <w:t>CB21 = C</w:t>
            </w:r>
          </w:p>
        </w:tc>
        <w:tc>
          <w:tcPr>
            <w:tcW w:w="2260" w:type="dxa"/>
            <w:shd w:val="clear" w:color="auto" w:fill="E7E6E6" w:themeFill="background2"/>
          </w:tcPr>
          <w:p w14:paraId="0C596207" w14:textId="06170A22" w:rsidR="00A62701" w:rsidRPr="0044359F" w:rsidRDefault="00A62701" w:rsidP="00A62701">
            <w:pPr>
              <w:jc w:val="both"/>
              <w:rPr>
                <w:b/>
              </w:rPr>
            </w:pPr>
            <w:r>
              <w:rPr>
                <w:rFonts w:cstheme="minorHAnsi"/>
              </w:rPr>
              <w:t>CB21 = B</w:t>
            </w:r>
          </w:p>
        </w:tc>
        <w:tc>
          <w:tcPr>
            <w:tcW w:w="2098" w:type="dxa"/>
            <w:shd w:val="clear" w:color="auto" w:fill="E7E6E6" w:themeFill="background2"/>
          </w:tcPr>
          <w:p w14:paraId="5C1268A1" w14:textId="3CEC67AF" w:rsidR="00A62701" w:rsidRPr="0044359F" w:rsidRDefault="00A62701" w:rsidP="00A62701">
            <w:pPr>
              <w:jc w:val="both"/>
              <w:rPr>
                <w:b/>
              </w:rPr>
            </w:pPr>
            <w:r>
              <w:rPr>
                <w:rFonts w:cstheme="minorHAnsi"/>
              </w:rPr>
              <w:t>CB21 = A</w:t>
            </w:r>
          </w:p>
        </w:tc>
      </w:tr>
      <w:tr w:rsidR="00A62701" w14:paraId="1643B35A" w14:textId="77777777" w:rsidTr="00F37CF7">
        <w:tc>
          <w:tcPr>
            <w:tcW w:w="1756" w:type="dxa"/>
            <w:vMerge/>
            <w:shd w:val="clear" w:color="auto" w:fill="FFFFFF" w:themeFill="background1"/>
          </w:tcPr>
          <w:p w14:paraId="74875FA0" w14:textId="77777777" w:rsidR="00A62701" w:rsidRPr="00A63637" w:rsidRDefault="00A62701" w:rsidP="00A62701">
            <w:pPr>
              <w:rPr>
                <w:b/>
                <w:bCs/>
              </w:rPr>
            </w:pPr>
          </w:p>
        </w:tc>
        <w:tc>
          <w:tcPr>
            <w:tcW w:w="12369" w:type="dxa"/>
            <w:gridSpan w:val="6"/>
            <w:shd w:val="clear" w:color="auto" w:fill="FFFFFF" w:themeFill="background1"/>
          </w:tcPr>
          <w:p w14:paraId="693AF7DC" w14:textId="12BB7F3A" w:rsidR="00A62701" w:rsidRPr="00B1793F" w:rsidDel="003F59F8" w:rsidRDefault="00A62701" w:rsidP="00FB26A2">
            <w:pPr>
              <w:jc w:val="center"/>
              <w:rPr>
                <w:sz w:val="20"/>
                <w:szCs w:val="20"/>
              </w:rPr>
            </w:pPr>
            <w:r>
              <w:rPr>
                <w:sz w:val="20"/>
                <w:szCs w:val="20"/>
              </w:rPr>
              <w:t>In speaking and/or writing, ELLs ready to exit this level</w:t>
            </w:r>
            <w:r>
              <w:rPr>
                <w:sz w:val="20"/>
                <w:szCs w:val="20"/>
              </w:rPr>
              <w:t xml:space="preserve"> can</w:t>
            </w:r>
            <w:r>
              <w:rPr>
                <w:sz w:val="20"/>
                <w:szCs w:val="20"/>
              </w:rPr>
              <w:t>…</w:t>
            </w:r>
          </w:p>
        </w:tc>
      </w:tr>
      <w:tr w:rsidR="00A62701" w14:paraId="76F06EBD" w14:textId="77777777" w:rsidTr="00CA5D46">
        <w:tc>
          <w:tcPr>
            <w:tcW w:w="1756" w:type="dxa"/>
            <w:shd w:val="clear" w:color="auto" w:fill="FFFFFF" w:themeFill="background1"/>
          </w:tcPr>
          <w:p w14:paraId="73BA819D" w14:textId="472219E5" w:rsidR="00A62701" w:rsidRPr="00A63637" w:rsidRDefault="00A62701" w:rsidP="00A62701">
            <w:pPr>
              <w:rPr>
                <w:b/>
                <w:bCs/>
              </w:rPr>
            </w:pPr>
            <w:r w:rsidRPr="00A63637">
              <w:rPr>
                <w:b/>
                <w:bCs/>
              </w:rPr>
              <w:t>Editing</w:t>
            </w:r>
          </w:p>
        </w:tc>
        <w:tc>
          <w:tcPr>
            <w:tcW w:w="1819" w:type="dxa"/>
            <w:shd w:val="clear" w:color="auto" w:fill="FFFFFF" w:themeFill="background1"/>
          </w:tcPr>
          <w:p w14:paraId="550B49DD" w14:textId="1E66BB69" w:rsidR="00A62701" w:rsidRPr="00FB4F44" w:rsidRDefault="00A62701" w:rsidP="00A62701">
            <w:pPr>
              <w:rPr>
                <w:sz w:val="20"/>
                <w:szCs w:val="20"/>
              </w:rPr>
            </w:pPr>
            <w:r w:rsidRPr="00FB4F44">
              <w:rPr>
                <w:sz w:val="20"/>
                <w:szCs w:val="20"/>
              </w:rPr>
              <w:t>The EFLs and CAI do not address this skill at this level.</w:t>
            </w:r>
          </w:p>
        </w:tc>
        <w:tc>
          <w:tcPr>
            <w:tcW w:w="1915" w:type="dxa"/>
            <w:shd w:val="clear" w:color="auto" w:fill="FFFFFF" w:themeFill="background1"/>
          </w:tcPr>
          <w:p w14:paraId="2D1D776E" w14:textId="54527A4B" w:rsidR="00A62701" w:rsidRPr="000A6130" w:rsidRDefault="00A62701" w:rsidP="00A62701">
            <w:pPr>
              <w:rPr>
                <w:sz w:val="20"/>
                <w:szCs w:val="20"/>
              </w:rPr>
            </w:pPr>
            <w:r>
              <w:rPr>
                <w:sz w:val="20"/>
                <w:szCs w:val="20"/>
              </w:rPr>
              <w:t>E</w:t>
            </w:r>
            <w:r w:rsidRPr="000A6130">
              <w:rPr>
                <w:sz w:val="20"/>
                <w:szCs w:val="20"/>
              </w:rPr>
              <w:t>dit for spelling and basic grammatical form.</w:t>
            </w:r>
          </w:p>
        </w:tc>
        <w:tc>
          <w:tcPr>
            <w:tcW w:w="2098" w:type="dxa"/>
            <w:shd w:val="clear" w:color="auto" w:fill="FFFFFF" w:themeFill="background1"/>
          </w:tcPr>
          <w:p w14:paraId="5E7B9020" w14:textId="7B2A614A" w:rsidR="00A62701" w:rsidRPr="00FB4F44" w:rsidRDefault="00A62701" w:rsidP="00A62701">
            <w:pPr>
              <w:rPr>
                <w:sz w:val="20"/>
                <w:szCs w:val="20"/>
              </w:rPr>
            </w:pPr>
            <w:r>
              <w:rPr>
                <w:sz w:val="20"/>
                <w:szCs w:val="20"/>
              </w:rPr>
              <w:t>E</w:t>
            </w:r>
            <w:r w:rsidRPr="00FB4F44">
              <w:rPr>
                <w:sz w:val="20"/>
                <w:szCs w:val="20"/>
              </w:rPr>
              <w:t>dit for capitalization, sentence punctuation, basic grammatical form, and spelling.</w:t>
            </w:r>
          </w:p>
        </w:tc>
        <w:tc>
          <w:tcPr>
            <w:tcW w:w="2179" w:type="dxa"/>
            <w:shd w:val="clear" w:color="auto" w:fill="FFFFFF" w:themeFill="background1"/>
          </w:tcPr>
          <w:p w14:paraId="4554FB4F" w14:textId="628548AB" w:rsidR="00A62701" w:rsidRPr="00FB4F44" w:rsidRDefault="00A62701" w:rsidP="00A62701">
            <w:pPr>
              <w:rPr>
                <w:sz w:val="20"/>
                <w:szCs w:val="20"/>
              </w:rPr>
            </w:pPr>
            <w:r>
              <w:rPr>
                <w:sz w:val="20"/>
                <w:szCs w:val="20"/>
              </w:rPr>
              <w:t>E</w:t>
            </w:r>
            <w:r w:rsidRPr="00FB4F44">
              <w:rPr>
                <w:sz w:val="20"/>
                <w:szCs w:val="20"/>
              </w:rPr>
              <w:t>dit for content, capitalization, punctuation of varied sentence types, sentence boundaries, grammatical form, and spelling.</w:t>
            </w:r>
          </w:p>
        </w:tc>
        <w:tc>
          <w:tcPr>
            <w:tcW w:w="2260" w:type="dxa"/>
            <w:shd w:val="clear" w:color="auto" w:fill="FFFFFF" w:themeFill="background1"/>
          </w:tcPr>
          <w:p w14:paraId="6839DDD0" w14:textId="28CCD882" w:rsidR="00A62701" w:rsidRPr="00B1793F" w:rsidRDefault="00A62701" w:rsidP="00A62701">
            <w:pPr>
              <w:rPr>
                <w:sz w:val="20"/>
                <w:szCs w:val="20"/>
              </w:rPr>
            </w:pPr>
            <w:r>
              <w:rPr>
                <w:sz w:val="20"/>
                <w:szCs w:val="20"/>
              </w:rPr>
              <w:t>E</w:t>
            </w:r>
            <w:r w:rsidRPr="00B1793F">
              <w:rPr>
                <w:sz w:val="20"/>
                <w:szCs w:val="20"/>
              </w:rPr>
              <w:t>dit their writing for content, word choice, mechanics, capitalization, punctuation of varied sentence types, grammatical form, and spelling.</w:t>
            </w:r>
          </w:p>
        </w:tc>
        <w:tc>
          <w:tcPr>
            <w:tcW w:w="2098" w:type="dxa"/>
            <w:shd w:val="clear" w:color="auto" w:fill="FFFFFF" w:themeFill="background1"/>
          </w:tcPr>
          <w:p w14:paraId="0EFF65C8" w14:textId="2E46DC06" w:rsidR="00A62701" w:rsidRPr="0044359F" w:rsidRDefault="00A62701" w:rsidP="00A62701">
            <w:pPr>
              <w:rPr>
                <w:sz w:val="20"/>
                <w:szCs w:val="20"/>
              </w:rPr>
            </w:pPr>
            <w:r>
              <w:rPr>
                <w:sz w:val="20"/>
                <w:szCs w:val="20"/>
              </w:rPr>
              <w:t>E</w:t>
            </w:r>
            <w:r w:rsidRPr="00B1793F">
              <w:rPr>
                <w:sz w:val="20"/>
                <w:szCs w:val="20"/>
              </w:rPr>
              <w:t>dit for content, sentence variety, organization, word choice, mechanics, capitalization, punctuation of varied sentence types, grammatical form, and spelling</w:t>
            </w:r>
            <w:r>
              <w:t>.</w:t>
            </w:r>
          </w:p>
        </w:tc>
      </w:tr>
    </w:tbl>
    <w:p w14:paraId="120A6BD9" w14:textId="77777777" w:rsidR="00C314EA" w:rsidRDefault="00C314EA">
      <w:r>
        <w:br w:type="page"/>
      </w:r>
    </w:p>
    <w:tbl>
      <w:tblPr>
        <w:tblStyle w:val="TableGrid"/>
        <w:tblW w:w="14125" w:type="dxa"/>
        <w:tblLook w:val="04A0" w:firstRow="1" w:lastRow="0" w:firstColumn="1" w:lastColumn="0" w:noHBand="0" w:noVBand="1"/>
      </w:tblPr>
      <w:tblGrid>
        <w:gridCol w:w="1756"/>
        <w:gridCol w:w="1819"/>
        <w:gridCol w:w="1915"/>
        <w:gridCol w:w="2098"/>
        <w:gridCol w:w="2179"/>
        <w:gridCol w:w="2260"/>
        <w:gridCol w:w="2098"/>
      </w:tblGrid>
      <w:tr w:rsidR="00A62701" w14:paraId="4E06122B" w14:textId="77777777" w:rsidTr="009F5C87">
        <w:tc>
          <w:tcPr>
            <w:tcW w:w="1756" w:type="dxa"/>
            <w:shd w:val="clear" w:color="auto" w:fill="000000" w:themeFill="text1"/>
            <w:vAlign w:val="center"/>
          </w:tcPr>
          <w:p w14:paraId="73B1AE38" w14:textId="5AE1586E" w:rsidR="00A62701" w:rsidRDefault="00A62701" w:rsidP="00A62701">
            <w:pPr>
              <w:rPr>
                <w:b/>
                <w:bCs/>
              </w:rPr>
            </w:pPr>
          </w:p>
        </w:tc>
        <w:tc>
          <w:tcPr>
            <w:tcW w:w="1819" w:type="dxa"/>
            <w:shd w:val="clear" w:color="auto" w:fill="000000" w:themeFill="text1"/>
          </w:tcPr>
          <w:p w14:paraId="027594A1" w14:textId="2925D8BB" w:rsidR="00A62701" w:rsidRDefault="00A62701" w:rsidP="00A62701">
            <w:r>
              <w:rPr>
                <w:b/>
                <w:color w:val="FFFFFF" w:themeColor="background1"/>
              </w:rPr>
              <w:t xml:space="preserve">CB21 = F </w:t>
            </w:r>
          </w:p>
        </w:tc>
        <w:tc>
          <w:tcPr>
            <w:tcW w:w="1915" w:type="dxa"/>
            <w:shd w:val="clear" w:color="auto" w:fill="000000" w:themeFill="text1"/>
          </w:tcPr>
          <w:p w14:paraId="73D3A8BF" w14:textId="2BF839E1" w:rsidR="00A62701" w:rsidRDefault="00A62701" w:rsidP="00A62701">
            <w:r>
              <w:rPr>
                <w:b/>
                <w:color w:val="FFFFFF" w:themeColor="background1"/>
              </w:rPr>
              <w:t>CB21 = E</w:t>
            </w:r>
          </w:p>
        </w:tc>
        <w:tc>
          <w:tcPr>
            <w:tcW w:w="2098" w:type="dxa"/>
            <w:shd w:val="clear" w:color="auto" w:fill="000000" w:themeFill="text1"/>
          </w:tcPr>
          <w:p w14:paraId="19FD9370" w14:textId="6CD12C33" w:rsidR="00A62701" w:rsidRDefault="00A62701" w:rsidP="00A62701">
            <w:r>
              <w:rPr>
                <w:b/>
                <w:color w:val="FFFFFF" w:themeColor="background1"/>
              </w:rPr>
              <w:t>CB21 = D</w:t>
            </w:r>
          </w:p>
        </w:tc>
        <w:tc>
          <w:tcPr>
            <w:tcW w:w="2179" w:type="dxa"/>
            <w:shd w:val="clear" w:color="auto" w:fill="000000" w:themeFill="text1"/>
          </w:tcPr>
          <w:p w14:paraId="300DF765" w14:textId="2F999AF6" w:rsidR="00A62701" w:rsidRDefault="00A62701" w:rsidP="00A62701">
            <w:r>
              <w:rPr>
                <w:b/>
                <w:color w:val="FFFFFF" w:themeColor="background1"/>
              </w:rPr>
              <w:t>CB21 = C</w:t>
            </w:r>
          </w:p>
        </w:tc>
        <w:tc>
          <w:tcPr>
            <w:tcW w:w="2260" w:type="dxa"/>
            <w:shd w:val="clear" w:color="auto" w:fill="000000" w:themeFill="text1"/>
          </w:tcPr>
          <w:p w14:paraId="22D8B104" w14:textId="32DAA1B7" w:rsidR="00A62701" w:rsidRDefault="00A62701" w:rsidP="00A62701">
            <w:r>
              <w:rPr>
                <w:b/>
                <w:color w:val="FFFFFF" w:themeColor="background1"/>
              </w:rPr>
              <w:t xml:space="preserve"> CB21 = B </w:t>
            </w:r>
          </w:p>
        </w:tc>
        <w:tc>
          <w:tcPr>
            <w:tcW w:w="2098" w:type="dxa"/>
            <w:shd w:val="clear" w:color="auto" w:fill="000000" w:themeFill="text1"/>
          </w:tcPr>
          <w:p w14:paraId="6E0B9954" w14:textId="087AB4DD" w:rsidR="00A62701" w:rsidRDefault="00A62701" w:rsidP="00A62701">
            <w:r>
              <w:rPr>
                <w:b/>
                <w:color w:val="FFFFFF" w:themeColor="background1"/>
              </w:rPr>
              <w:t>CB21 = A</w:t>
            </w:r>
          </w:p>
        </w:tc>
      </w:tr>
      <w:tr w:rsidR="00A62701" w14:paraId="1AC78256" w14:textId="77777777" w:rsidTr="006B7DDF">
        <w:tc>
          <w:tcPr>
            <w:tcW w:w="1756" w:type="dxa"/>
            <w:shd w:val="clear" w:color="auto" w:fill="E7E6E6" w:themeFill="background2"/>
          </w:tcPr>
          <w:p w14:paraId="312D78C4" w14:textId="08C34665" w:rsidR="00A62701" w:rsidRPr="006B7DDF" w:rsidRDefault="00A62701" w:rsidP="00A62701">
            <w:pPr>
              <w:rPr>
                <w:b/>
                <w:bCs/>
              </w:rPr>
            </w:pPr>
            <w:r>
              <w:rPr>
                <w:b/>
                <w:bCs/>
              </w:rPr>
              <w:t>INTERACTIVE</w:t>
            </w:r>
          </w:p>
        </w:tc>
        <w:tc>
          <w:tcPr>
            <w:tcW w:w="1819" w:type="dxa"/>
            <w:shd w:val="clear" w:color="auto" w:fill="E7E6E6" w:themeFill="background2"/>
          </w:tcPr>
          <w:p w14:paraId="05EBE72E" w14:textId="77777777" w:rsidR="00A62701" w:rsidRPr="003C69D4" w:rsidRDefault="00A62701" w:rsidP="00A62701">
            <w:pPr>
              <w:jc w:val="both"/>
              <w:rPr>
                <w:bCs/>
              </w:rPr>
            </w:pPr>
            <w:r w:rsidRPr="003C69D4">
              <w:rPr>
                <w:bCs/>
              </w:rPr>
              <w:t xml:space="preserve">Beginning    </w:t>
            </w:r>
          </w:p>
          <w:p w14:paraId="387EB9AA" w14:textId="66792B6B" w:rsidR="00A62701" w:rsidRDefault="00A62701" w:rsidP="00A62701">
            <w:r w:rsidRPr="003C69D4">
              <w:rPr>
                <w:bCs/>
              </w:rPr>
              <w:t>ESL Literacy</w:t>
            </w:r>
          </w:p>
        </w:tc>
        <w:tc>
          <w:tcPr>
            <w:tcW w:w="1915" w:type="dxa"/>
            <w:shd w:val="clear" w:color="auto" w:fill="E7E6E6" w:themeFill="background2"/>
          </w:tcPr>
          <w:p w14:paraId="70A58D04" w14:textId="4138A511" w:rsidR="00A62701" w:rsidRPr="0044359F" w:rsidRDefault="00A62701" w:rsidP="00A62701">
            <w:pPr>
              <w:rPr>
                <w:sz w:val="20"/>
                <w:szCs w:val="20"/>
              </w:rPr>
            </w:pPr>
            <w:r w:rsidRPr="003C69D4">
              <w:rPr>
                <w:bCs/>
              </w:rPr>
              <w:t>Low Beginning ESL</w:t>
            </w:r>
          </w:p>
        </w:tc>
        <w:tc>
          <w:tcPr>
            <w:tcW w:w="2098" w:type="dxa"/>
            <w:shd w:val="clear" w:color="auto" w:fill="E7E6E6" w:themeFill="background2"/>
          </w:tcPr>
          <w:p w14:paraId="1A1FBFA0" w14:textId="3521646E" w:rsidR="00A62701" w:rsidRPr="0044359F" w:rsidRDefault="00A62701" w:rsidP="00A62701">
            <w:pPr>
              <w:rPr>
                <w:sz w:val="20"/>
                <w:szCs w:val="20"/>
              </w:rPr>
            </w:pPr>
            <w:r w:rsidRPr="003C69D4">
              <w:rPr>
                <w:bCs/>
              </w:rPr>
              <w:t>High Beginning ESL</w:t>
            </w:r>
          </w:p>
        </w:tc>
        <w:tc>
          <w:tcPr>
            <w:tcW w:w="2179" w:type="dxa"/>
            <w:shd w:val="clear" w:color="auto" w:fill="E7E6E6" w:themeFill="background2"/>
          </w:tcPr>
          <w:p w14:paraId="4F0729A0" w14:textId="5D168EF9" w:rsidR="00A62701" w:rsidRPr="0044359F" w:rsidRDefault="00A62701" w:rsidP="00A62701">
            <w:pPr>
              <w:rPr>
                <w:sz w:val="20"/>
                <w:szCs w:val="20"/>
              </w:rPr>
            </w:pPr>
            <w:r w:rsidRPr="003C69D4">
              <w:rPr>
                <w:bCs/>
              </w:rPr>
              <w:t>Low Intermediate ESL</w:t>
            </w:r>
          </w:p>
        </w:tc>
        <w:tc>
          <w:tcPr>
            <w:tcW w:w="2260" w:type="dxa"/>
            <w:shd w:val="clear" w:color="auto" w:fill="E7E6E6" w:themeFill="background2"/>
          </w:tcPr>
          <w:p w14:paraId="60D4CA6C" w14:textId="4577DD71" w:rsidR="00A62701" w:rsidRPr="0044359F" w:rsidRDefault="00A62701" w:rsidP="00A62701">
            <w:pPr>
              <w:rPr>
                <w:sz w:val="20"/>
                <w:szCs w:val="20"/>
              </w:rPr>
            </w:pPr>
            <w:r w:rsidRPr="003C69D4">
              <w:rPr>
                <w:bCs/>
              </w:rPr>
              <w:t>High Intermediate ESL</w:t>
            </w:r>
          </w:p>
        </w:tc>
        <w:tc>
          <w:tcPr>
            <w:tcW w:w="2098" w:type="dxa"/>
            <w:shd w:val="clear" w:color="auto" w:fill="E7E6E6" w:themeFill="background2"/>
          </w:tcPr>
          <w:p w14:paraId="5E666F45" w14:textId="227722FA" w:rsidR="00A62701" w:rsidRPr="0044359F" w:rsidRDefault="00A62701" w:rsidP="00A62701">
            <w:pPr>
              <w:rPr>
                <w:sz w:val="20"/>
                <w:szCs w:val="20"/>
              </w:rPr>
            </w:pPr>
            <w:r w:rsidRPr="003C69D4">
              <w:rPr>
                <w:bCs/>
              </w:rPr>
              <w:t>Advanced ESL</w:t>
            </w:r>
          </w:p>
        </w:tc>
      </w:tr>
      <w:tr w:rsidR="00A62701" w14:paraId="6B63A07D" w14:textId="77777777" w:rsidTr="00635058">
        <w:tc>
          <w:tcPr>
            <w:tcW w:w="1756" w:type="dxa"/>
            <w:shd w:val="clear" w:color="auto" w:fill="FFFFFF" w:themeFill="background1"/>
          </w:tcPr>
          <w:p w14:paraId="41300B90" w14:textId="77777777" w:rsidR="00A62701" w:rsidRPr="006B7DDF" w:rsidRDefault="00A62701" w:rsidP="00A62701">
            <w:pPr>
              <w:rPr>
                <w:b/>
                <w:bCs/>
              </w:rPr>
            </w:pPr>
          </w:p>
        </w:tc>
        <w:tc>
          <w:tcPr>
            <w:tcW w:w="12369" w:type="dxa"/>
            <w:gridSpan w:val="6"/>
            <w:shd w:val="clear" w:color="auto" w:fill="FFFFFF" w:themeFill="background1"/>
          </w:tcPr>
          <w:p w14:paraId="5217855A" w14:textId="260962C7" w:rsidR="00A62701" w:rsidRPr="00207862" w:rsidRDefault="00A62701" w:rsidP="00FB26A2">
            <w:pPr>
              <w:jc w:val="center"/>
              <w:rPr>
                <w:sz w:val="20"/>
                <w:szCs w:val="20"/>
              </w:rPr>
            </w:pPr>
            <w:r>
              <w:rPr>
                <w:sz w:val="20"/>
                <w:szCs w:val="20"/>
              </w:rPr>
              <w:t>In listening, speaking, reading, and/or writing, ELLs ready to exit this level can…</w:t>
            </w:r>
          </w:p>
        </w:tc>
      </w:tr>
      <w:tr w:rsidR="00A62701" w14:paraId="10D99F94" w14:textId="77777777" w:rsidTr="00CA5D46">
        <w:tc>
          <w:tcPr>
            <w:tcW w:w="1756" w:type="dxa"/>
            <w:shd w:val="clear" w:color="auto" w:fill="FFFFFF" w:themeFill="background1"/>
          </w:tcPr>
          <w:p w14:paraId="72DFCFAB" w14:textId="5D97A469" w:rsidR="00A62701" w:rsidRPr="006B7DDF" w:rsidRDefault="00A62701" w:rsidP="00A62701">
            <w:pPr>
              <w:rPr>
                <w:b/>
                <w:bCs/>
              </w:rPr>
            </w:pPr>
            <w:r w:rsidRPr="006B7DDF">
              <w:rPr>
                <w:b/>
                <w:bCs/>
              </w:rPr>
              <w:t>Type and Complexity of Interaction</w:t>
            </w:r>
          </w:p>
        </w:tc>
        <w:tc>
          <w:tcPr>
            <w:tcW w:w="1819" w:type="dxa"/>
            <w:shd w:val="clear" w:color="auto" w:fill="FFFFFF" w:themeFill="background1"/>
          </w:tcPr>
          <w:p w14:paraId="43211031" w14:textId="675E2348" w:rsidR="00A62701" w:rsidRDefault="00A62701" w:rsidP="00A62701">
            <w:pPr>
              <w:rPr>
                <w:sz w:val="20"/>
                <w:szCs w:val="20"/>
              </w:rPr>
            </w:pPr>
            <w:r>
              <w:rPr>
                <w:sz w:val="20"/>
                <w:szCs w:val="20"/>
              </w:rPr>
              <w:t>With limited involvement, p</w:t>
            </w:r>
            <w:r w:rsidRPr="006B7DDF">
              <w:rPr>
                <w:sz w:val="20"/>
                <w:szCs w:val="20"/>
              </w:rPr>
              <w:t xml:space="preserve">articipate in </w:t>
            </w:r>
            <w:r>
              <w:rPr>
                <w:sz w:val="20"/>
                <w:szCs w:val="20"/>
              </w:rPr>
              <w:t xml:space="preserve">short, </w:t>
            </w:r>
            <w:r w:rsidRPr="006B7DDF">
              <w:rPr>
                <w:sz w:val="20"/>
                <w:szCs w:val="20"/>
              </w:rPr>
              <w:t>written</w:t>
            </w:r>
            <w:r>
              <w:rPr>
                <w:sz w:val="20"/>
                <w:szCs w:val="20"/>
              </w:rPr>
              <w:t>, and oral</w:t>
            </w:r>
            <w:r w:rsidRPr="006B7DDF">
              <w:rPr>
                <w:sz w:val="20"/>
                <w:szCs w:val="20"/>
              </w:rPr>
              <w:t xml:space="preserve"> exchanges and short conversations about familiar topics and in familiar contexts. </w:t>
            </w:r>
          </w:p>
          <w:p w14:paraId="7BA1239D" w14:textId="77777777" w:rsidR="00A62701" w:rsidRDefault="00A62701" w:rsidP="00A62701">
            <w:pPr>
              <w:rPr>
                <w:sz w:val="20"/>
                <w:szCs w:val="20"/>
              </w:rPr>
            </w:pPr>
          </w:p>
          <w:p w14:paraId="6E494992" w14:textId="61EC2ABA" w:rsidR="00A62701" w:rsidRDefault="00A62701" w:rsidP="00A62701">
            <w:pPr>
              <w:rPr>
                <w:sz w:val="20"/>
                <w:szCs w:val="20"/>
              </w:rPr>
            </w:pPr>
            <w:r>
              <w:rPr>
                <w:sz w:val="20"/>
                <w:szCs w:val="20"/>
              </w:rPr>
              <w:t>R</w:t>
            </w:r>
            <w:r w:rsidRPr="006B7DDF">
              <w:rPr>
                <w:sz w:val="20"/>
                <w:szCs w:val="20"/>
              </w:rPr>
              <w:t xml:space="preserve">espond to some simple yes/no and </w:t>
            </w:r>
            <w:proofErr w:type="spellStart"/>
            <w:r w:rsidRPr="006B7DDF">
              <w:rPr>
                <w:sz w:val="20"/>
                <w:szCs w:val="20"/>
              </w:rPr>
              <w:t>wh</w:t>
            </w:r>
            <w:proofErr w:type="spellEnd"/>
            <w:r w:rsidRPr="006B7DDF">
              <w:rPr>
                <w:sz w:val="20"/>
                <w:szCs w:val="20"/>
              </w:rPr>
              <w:t>- questions</w:t>
            </w:r>
            <w:r w:rsidR="00C314EA">
              <w:rPr>
                <w:sz w:val="20"/>
                <w:szCs w:val="20"/>
              </w:rPr>
              <w:t>.</w:t>
            </w:r>
          </w:p>
          <w:p w14:paraId="4CD3B310" w14:textId="77777777" w:rsidR="00A62701" w:rsidRDefault="00A62701" w:rsidP="00A62701">
            <w:pPr>
              <w:rPr>
                <w:sz w:val="20"/>
                <w:szCs w:val="20"/>
              </w:rPr>
            </w:pPr>
          </w:p>
          <w:p w14:paraId="0F2EB654" w14:textId="3C300394" w:rsidR="00A62701" w:rsidRPr="006B7DDF" w:rsidRDefault="00C314EA" w:rsidP="00A62701">
            <w:pPr>
              <w:rPr>
                <w:sz w:val="20"/>
                <w:szCs w:val="20"/>
              </w:rPr>
            </w:pPr>
            <w:r>
              <w:rPr>
                <w:sz w:val="20"/>
                <w:szCs w:val="20"/>
              </w:rPr>
              <w:t>C</w:t>
            </w:r>
            <w:r w:rsidR="00A62701" w:rsidRPr="006B7DDF">
              <w:rPr>
                <w:sz w:val="20"/>
                <w:szCs w:val="20"/>
              </w:rPr>
              <w:t>ommunicate lack of understanding of a word or phrase.</w:t>
            </w:r>
          </w:p>
        </w:tc>
        <w:tc>
          <w:tcPr>
            <w:tcW w:w="1915" w:type="dxa"/>
            <w:shd w:val="clear" w:color="auto" w:fill="FFFFFF" w:themeFill="background1"/>
          </w:tcPr>
          <w:p w14:paraId="74A7DF26" w14:textId="4609AB07" w:rsidR="00A62701" w:rsidRDefault="00A62701" w:rsidP="00A62701">
            <w:pPr>
              <w:rPr>
                <w:sz w:val="20"/>
                <w:szCs w:val="20"/>
              </w:rPr>
            </w:pPr>
            <w:r>
              <w:rPr>
                <w:sz w:val="20"/>
                <w:szCs w:val="20"/>
              </w:rPr>
              <w:t>A</w:t>
            </w:r>
            <w:r w:rsidRPr="006B7DDF">
              <w:rPr>
                <w:sz w:val="20"/>
                <w:szCs w:val="20"/>
              </w:rPr>
              <w:t>ctively listen to others and can</w:t>
            </w:r>
            <w:r w:rsidRPr="006B7DDF">
              <w:rPr>
                <w:i/>
                <w:sz w:val="20"/>
                <w:szCs w:val="20"/>
              </w:rPr>
              <w:t xml:space="preserve"> </w:t>
            </w:r>
            <w:r w:rsidRPr="006B7DDF">
              <w:rPr>
                <w:sz w:val="20"/>
                <w:szCs w:val="20"/>
              </w:rPr>
              <w:t xml:space="preserve">express lack of understanding. </w:t>
            </w:r>
          </w:p>
          <w:p w14:paraId="1F646319" w14:textId="77777777" w:rsidR="00A62701" w:rsidRDefault="00A62701" w:rsidP="00A62701">
            <w:pPr>
              <w:rPr>
                <w:sz w:val="20"/>
                <w:szCs w:val="20"/>
              </w:rPr>
            </w:pPr>
          </w:p>
          <w:p w14:paraId="383D9BF1" w14:textId="04BDD37C" w:rsidR="00A62701" w:rsidRDefault="00C314EA" w:rsidP="00A62701">
            <w:pPr>
              <w:rPr>
                <w:sz w:val="20"/>
                <w:szCs w:val="20"/>
              </w:rPr>
            </w:pPr>
            <w:r>
              <w:rPr>
                <w:sz w:val="20"/>
                <w:szCs w:val="20"/>
              </w:rPr>
              <w:t>P</w:t>
            </w:r>
            <w:r w:rsidR="00A62701" w:rsidRPr="006B7DDF">
              <w:rPr>
                <w:sz w:val="20"/>
                <w:szCs w:val="20"/>
              </w:rPr>
              <w:t>articipate in short written exchanges</w:t>
            </w:r>
            <w:r w:rsidR="00A62701" w:rsidRPr="006B7DDF">
              <w:rPr>
                <w:i/>
                <w:sz w:val="20"/>
                <w:szCs w:val="20"/>
              </w:rPr>
              <w:t xml:space="preserve"> </w:t>
            </w:r>
            <w:r w:rsidR="00A62701" w:rsidRPr="006B7DDF">
              <w:rPr>
                <w:iCs/>
                <w:sz w:val="20"/>
                <w:szCs w:val="20"/>
              </w:rPr>
              <w:t xml:space="preserve">and conversations </w:t>
            </w:r>
            <w:r w:rsidR="00A62701" w:rsidRPr="006B7DDF">
              <w:rPr>
                <w:sz w:val="20"/>
                <w:szCs w:val="20"/>
              </w:rPr>
              <w:t xml:space="preserve">about familiar topics and in familiar contexts. </w:t>
            </w:r>
          </w:p>
          <w:p w14:paraId="6DABA867" w14:textId="71B5441B" w:rsidR="00A62701" w:rsidRDefault="00A62701" w:rsidP="00A62701">
            <w:pPr>
              <w:rPr>
                <w:sz w:val="20"/>
                <w:szCs w:val="20"/>
              </w:rPr>
            </w:pPr>
          </w:p>
          <w:p w14:paraId="526ABA11" w14:textId="5DC71204" w:rsidR="00C314EA" w:rsidRDefault="00C314EA" w:rsidP="00A62701">
            <w:pPr>
              <w:rPr>
                <w:sz w:val="20"/>
                <w:szCs w:val="20"/>
              </w:rPr>
            </w:pPr>
            <w:r>
              <w:rPr>
                <w:iCs/>
                <w:sz w:val="20"/>
                <w:szCs w:val="20"/>
              </w:rPr>
              <w:t>Present p</w:t>
            </w:r>
            <w:r w:rsidR="00A62701" w:rsidRPr="00FB26A2">
              <w:rPr>
                <w:iCs/>
                <w:sz w:val="20"/>
                <w:szCs w:val="20"/>
              </w:rPr>
              <w:t>ersonal</w:t>
            </w:r>
            <w:r w:rsidR="00A62701" w:rsidRPr="006B7DDF">
              <w:rPr>
                <w:i/>
                <w:sz w:val="20"/>
                <w:szCs w:val="20"/>
              </w:rPr>
              <w:t xml:space="preserve"> </w:t>
            </w:r>
            <w:r w:rsidR="00A62701" w:rsidRPr="006B7DDF">
              <w:rPr>
                <w:sz w:val="20"/>
                <w:szCs w:val="20"/>
              </w:rPr>
              <w:t>information and information about basic needs and everyday activities</w:t>
            </w:r>
            <w:r>
              <w:rPr>
                <w:sz w:val="20"/>
                <w:szCs w:val="20"/>
              </w:rPr>
              <w:t>.</w:t>
            </w:r>
          </w:p>
          <w:p w14:paraId="00D33886" w14:textId="77777777" w:rsidR="00C314EA" w:rsidRDefault="00C314EA" w:rsidP="00A62701">
            <w:pPr>
              <w:rPr>
                <w:sz w:val="20"/>
                <w:szCs w:val="20"/>
              </w:rPr>
            </w:pPr>
          </w:p>
          <w:p w14:paraId="0E157AE0" w14:textId="79332EEB" w:rsidR="00A62701" w:rsidRPr="006B7DDF" w:rsidRDefault="00C314EA" w:rsidP="00A62701">
            <w:pPr>
              <w:rPr>
                <w:sz w:val="20"/>
                <w:szCs w:val="20"/>
              </w:rPr>
            </w:pPr>
            <w:r>
              <w:rPr>
                <w:sz w:val="20"/>
                <w:szCs w:val="20"/>
              </w:rPr>
              <w:t>R</w:t>
            </w:r>
            <w:r w:rsidR="00A62701" w:rsidRPr="006B7DDF">
              <w:rPr>
                <w:sz w:val="20"/>
                <w:szCs w:val="20"/>
              </w:rPr>
              <w:t xml:space="preserve">espond to simple yes/no and </w:t>
            </w:r>
            <w:proofErr w:type="spellStart"/>
            <w:r w:rsidR="00A62701" w:rsidRPr="006B7DDF">
              <w:rPr>
                <w:sz w:val="20"/>
                <w:szCs w:val="20"/>
              </w:rPr>
              <w:t>wh</w:t>
            </w:r>
            <w:proofErr w:type="spellEnd"/>
            <w:r w:rsidR="00A62701" w:rsidRPr="006B7DDF">
              <w:rPr>
                <w:sz w:val="20"/>
                <w:szCs w:val="20"/>
              </w:rPr>
              <w:t xml:space="preserve">- </w:t>
            </w:r>
            <w:proofErr w:type="gramStart"/>
            <w:r w:rsidR="00A62701" w:rsidRPr="006B7DDF">
              <w:rPr>
                <w:sz w:val="20"/>
                <w:szCs w:val="20"/>
              </w:rPr>
              <w:t>questions, and</w:t>
            </w:r>
            <w:proofErr w:type="gramEnd"/>
            <w:r w:rsidR="00A62701" w:rsidRPr="006B7DDF">
              <w:rPr>
                <w:sz w:val="20"/>
                <w:szCs w:val="20"/>
              </w:rPr>
              <w:t xml:space="preserve"> ask for and respond to requests for simple clarification.</w:t>
            </w:r>
          </w:p>
        </w:tc>
        <w:tc>
          <w:tcPr>
            <w:tcW w:w="2098" w:type="dxa"/>
            <w:shd w:val="clear" w:color="auto" w:fill="FFFFFF" w:themeFill="background1"/>
          </w:tcPr>
          <w:p w14:paraId="631CAB95" w14:textId="6797167D" w:rsidR="00A62701" w:rsidRDefault="00C314EA" w:rsidP="00A62701">
            <w:pPr>
              <w:rPr>
                <w:sz w:val="20"/>
                <w:szCs w:val="20"/>
              </w:rPr>
            </w:pPr>
            <w:r>
              <w:rPr>
                <w:sz w:val="20"/>
                <w:szCs w:val="20"/>
              </w:rPr>
              <w:t>P</w:t>
            </w:r>
            <w:r w:rsidR="00A62701" w:rsidRPr="00207862">
              <w:rPr>
                <w:sz w:val="20"/>
                <w:szCs w:val="20"/>
              </w:rPr>
              <w:t xml:space="preserve">articipate in written exchanges and conversations about familiar topics and texts. </w:t>
            </w:r>
          </w:p>
          <w:p w14:paraId="4564DE58" w14:textId="77777777" w:rsidR="00A62701" w:rsidRDefault="00A62701" w:rsidP="00A62701">
            <w:pPr>
              <w:rPr>
                <w:sz w:val="20"/>
                <w:szCs w:val="20"/>
              </w:rPr>
            </w:pPr>
          </w:p>
          <w:p w14:paraId="5D9E0249" w14:textId="142BE8EC" w:rsidR="00A62701" w:rsidRDefault="00C314EA" w:rsidP="00A62701">
            <w:pPr>
              <w:rPr>
                <w:sz w:val="20"/>
                <w:szCs w:val="20"/>
              </w:rPr>
            </w:pPr>
            <w:r>
              <w:rPr>
                <w:sz w:val="20"/>
                <w:szCs w:val="20"/>
              </w:rPr>
              <w:t>P</w:t>
            </w:r>
            <w:r w:rsidR="00A62701" w:rsidRPr="00207862">
              <w:rPr>
                <w:sz w:val="20"/>
                <w:szCs w:val="20"/>
              </w:rPr>
              <w:t>resent information and ideas</w:t>
            </w:r>
            <w:r>
              <w:rPr>
                <w:sz w:val="20"/>
                <w:szCs w:val="20"/>
              </w:rPr>
              <w:t>.</w:t>
            </w:r>
          </w:p>
          <w:p w14:paraId="259E6D05" w14:textId="77777777" w:rsidR="00A62701" w:rsidRDefault="00A62701" w:rsidP="00A62701">
            <w:pPr>
              <w:rPr>
                <w:sz w:val="20"/>
                <w:szCs w:val="20"/>
              </w:rPr>
            </w:pPr>
          </w:p>
          <w:p w14:paraId="7A0CB288" w14:textId="79B21D2E" w:rsidR="00A62701" w:rsidRDefault="00C314EA" w:rsidP="00A62701">
            <w:pPr>
              <w:rPr>
                <w:sz w:val="20"/>
                <w:szCs w:val="20"/>
              </w:rPr>
            </w:pPr>
            <w:r>
              <w:rPr>
                <w:sz w:val="20"/>
                <w:szCs w:val="20"/>
              </w:rPr>
              <w:t>D</w:t>
            </w:r>
            <w:r w:rsidR="00A62701" w:rsidRPr="00207862">
              <w:rPr>
                <w:sz w:val="20"/>
                <w:szCs w:val="20"/>
              </w:rPr>
              <w:t xml:space="preserve">istinguish and </w:t>
            </w:r>
            <w:r w:rsidR="00A62701">
              <w:rPr>
                <w:sz w:val="20"/>
                <w:szCs w:val="20"/>
              </w:rPr>
              <w:t>r</w:t>
            </w:r>
            <w:r w:rsidR="00A62701" w:rsidRPr="00207862">
              <w:rPr>
                <w:sz w:val="20"/>
                <w:szCs w:val="20"/>
              </w:rPr>
              <w:t xml:space="preserve">espond to yes/no and </w:t>
            </w:r>
            <w:proofErr w:type="spellStart"/>
            <w:r w:rsidR="00A62701" w:rsidRPr="00207862">
              <w:rPr>
                <w:sz w:val="20"/>
                <w:szCs w:val="20"/>
              </w:rPr>
              <w:t>wh</w:t>
            </w:r>
            <w:proofErr w:type="spellEnd"/>
            <w:r w:rsidR="00A62701" w:rsidRPr="00207862">
              <w:rPr>
                <w:sz w:val="20"/>
                <w:szCs w:val="20"/>
              </w:rPr>
              <w:t xml:space="preserve">- questions, </w:t>
            </w:r>
          </w:p>
          <w:p w14:paraId="6C3A2F59" w14:textId="77777777" w:rsidR="00A62701" w:rsidRDefault="00A62701" w:rsidP="00A62701">
            <w:pPr>
              <w:rPr>
                <w:sz w:val="20"/>
                <w:szCs w:val="20"/>
              </w:rPr>
            </w:pPr>
          </w:p>
          <w:p w14:paraId="250E28A5" w14:textId="11981D62" w:rsidR="00A62701" w:rsidRDefault="00A62701" w:rsidP="00A62701">
            <w:pPr>
              <w:rPr>
                <w:sz w:val="20"/>
                <w:szCs w:val="20"/>
              </w:rPr>
            </w:pPr>
            <w:r>
              <w:rPr>
                <w:sz w:val="20"/>
                <w:szCs w:val="20"/>
              </w:rPr>
              <w:t>A</w:t>
            </w:r>
            <w:r w:rsidRPr="00207862">
              <w:rPr>
                <w:sz w:val="20"/>
                <w:szCs w:val="20"/>
              </w:rPr>
              <w:t>ppropriately take turns in interactions with others</w:t>
            </w:r>
            <w:r>
              <w:rPr>
                <w:sz w:val="20"/>
                <w:szCs w:val="20"/>
              </w:rPr>
              <w:t>.</w:t>
            </w:r>
          </w:p>
          <w:p w14:paraId="6A4C52BF" w14:textId="77777777" w:rsidR="00A62701" w:rsidRDefault="00A62701" w:rsidP="00A62701">
            <w:pPr>
              <w:rPr>
                <w:sz w:val="20"/>
                <w:szCs w:val="20"/>
              </w:rPr>
            </w:pPr>
          </w:p>
          <w:p w14:paraId="6917AC5A" w14:textId="13ABEFE7" w:rsidR="00A62701" w:rsidRPr="00207862" w:rsidRDefault="00A62701" w:rsidP="00A62701">
            <w:pPr>
              <w:rPr>
                <w:sz w:val="20"/>
                <w:szCs w:val="20"/>
              </w:rPr>
            </w:pPr>
            <w:r w:rsidRPr="00207862">
              <w:rPr>
                <w:sz w:val="20"/>
                <w:szCs w:val="20"/>
              </w:rPr>
              <w:t xml:space="preserve"> </w:t>
            </w:r>
            <w:r>
              <w:rPr>
                <w:sz w:val="20"/>
                <w:szCs w:val="20"/>
              </w:rPr>
              <w:t>A</w:t>
            </w:r>
            <w:r w:rsidRPr="00207862">
              <w:rPr>
                <w:sz w:val="20"/>
                <w:szCs w:val="20"/>
              </w:rPr>
              <w:t>sk for and respond to requests for clarification.</w:t>
            </w:r>
          </w:p>
        </w:tc>
        <w:tc>
          <w:tcPr>
            <w:tcW w:w="2179" w:type="dxa"/>
            <w:shd w:val="clear" w:color="auto" w:fill="FFFFFF" w:themeFill="background1"/>
          </w:tcPr>
          <w:p w14:paraId="71FCFA32" w14:textId="340EC500" w:rsidR="00A62701" w:rsidRDefault="00A62701" w:rsidP="00A62701">
            <w:pPr>
              <w:rPr>
                <w:sz w:val="20"/>
                <w:szCs w:val="20"/>
              </w:rPr>
            </w:pPr>
            <w:r>
              <w:rPr>
                <w:sz w:val="20"/>
                <w:szCs w:val="20"/>
              </w:rPr>
              <w:t>P</w:t>
            </w:r>
            <w:r w:rsidRPr="00207862">
              <w:rPr>
                <w:sz w:val="20"/>
                <w:szCs w:val="20"/>
              </w:rPr>
              <w:t xml:space="preserve">articipate in written exchanges, discussions, and conversations about general career and academic topics, texts, and issues. </w:t>
            </w:r>
          </w:p>
          <w:p w14:paraId="410136B5" w14:textId="297063C9" w:rsidR="00A62701" w:rsidRDefault="00A62701" w:rsidP="00A62701">
            <w:pPr>
              <w:rPr>
                <w:sz w:val="20"/>
                <w:szCs w:val="20"/>
              </w:rPr>
            </w:pPr>
          </w:p>
          <w:p w14:paraId="3684C3E9" w14:textId="19B3969B" w:rsidR="00A62701" w:rsidRDefault="00A62701" w:rsidP="00A62701">
            <w:pPr>
              <w:rPr>
                <w:sz w:val="20"/>
                <w:szCs w:val="20"/>
              </w:rPr>
            </w:pPr>
            <w:r>
              <w:rPr>
                <w:sz w:val="20"/>
                <w:szCs w:val="20"/>
              </w:rPr>
              <w:t>E</w:t>
            </w:r>
            <w:r w:rsidRPr="00207862">
              <w:rPr>
                <w:sz w:val="20"/>
                <w:szCs w:val="20"/>
              </w:rPr>
              <w:t>xpress their own ideas</w:t>
            </w:r>
            <w:r>
              <w:rPr>
                <w:sz w:val="20"/>
                <w:szCs w:val="20"/>
              </w:rPr>
              <w:t xml:space="preserve"> and b</w:t>
            </w:r>
            <w:r w:rsidRPr="00207862">
              <w:rPr>
                <w:sz w:val="20"/>
                <w:szCs w:val="20"/>
              </w:rPr>
              <w:t>uild on the ideas of others</w:t>
            </w:r>
            <w:r>
              <w:rPr>
                <w:sz w:val="20"/>
                <w:szCs w:val="20"/>
              </w:rPr>
              <w:t>.</w:t>
            </w:r>
            <w:r w:rsidRPr="00207862">
              <w:rPr>
                <w:sz w:val="20"/>
                <w:szCs w:val="20"/>
              </w:rPr>
              <w:t xml:space="preserve"> </w:t>
            </w:r>
          </w:p>
          <w:p w14:paraId="19A586C3" w14:textId="77777777" w:rsidR="00A62701" w:rsidRDefault="00A62701" w:rsidP="00A62701">
            <w:pPr>
              <w:rPr>
                <w:sz w:val="20"/>
                <w:szCs w:val="20"/>
              </w:rPr>
            </w:pPr>
          </w:p>
          <w:p w14:paraId="6C6C8191" w14:textId="77777777" w:rsidR="00A62701" w:rsidRDefault="00A62701" w:rsidP="00A62701">
            <w:pPr>
              <w:rPr>
                <w:sz w:val="20"/>
                <w:szCs w:val="20"/>
              </w:rPr>
            </w:pPr>
            <w:r>
              <w:rPr>
                <w:sz w:val="20"/>
                <w:szCs w:val="20"/>
              </w:rPr>
              <w:t xml:space="preserve">Answer questions and add </w:t>
            </w:r>
            <w:r w:rsidRPr="00207862">
              <w:rPr>
                <w:sz w:val="20"/>
                <w:szCs w:val="20"/>
              </w:rPr>
              <w:t>relevant information and evidence</w:t>
            </w:r>
            <w:r>
              <w:rPr>
                <w:sz w:val="20"/>
                <w:szCs w:val="20"/>
              </w:rPr>
              <w:t>.</w:t>
            </w:r>
            <w:r w:rsidRPr="00207862">
              <w:rPr>
                <w:sz w:val="20"/>
                <w:szCs w:val="20"/>
              </w:rPr>
              <w:t xml:space="preserve"> </w:t>
            </w:r>
          </w:p>
          <w:p w14:paraId="57B0D914" w14:textId="7DFB10EF" w:rsidR="00A62701" w:rsidRDefault="00A62701" w:rsidP="00A62701">
            <w:pPr>
              <w:rPr>
                <w:sz w:val="20"/>
                <w:szCs w:val="20"/>
              </w:rPr>
            </w:pPr>
          </w:p>
          <w:p w14:paraId="23C58ADA" w14:textId="77777777" w:rsidR="00A62701" w:rsidRDefault="00A62701" w:rsidP="00A62701">
            <w:pPr>
              <w:rPr>
                <w:sz w:val="20"/>
                <w:szCs w:val="20"/>
              </w:rPr>
            </w:pPr>
          </w:p>
          <w:p w14:paraId="56970713" w14:textId="669C92CC" w:rsidR="00A62701" w:rsidRDefault="00A62701" w:rsidP="00A62701">
            <w:pPr>
              <w:rPr>
                <w:sz w:val="20"/>
                <w:szCs w:val="20"/>
              </w:rPr>
            </w:pPr>
            <w:r>
              <w:rPr>
                <w:sz w:val="20"/>
                <w:szCs w:val="20"/>
              </w:rPr>
              <w:t>A</w:t>
            </w:r>
            <w:r w:rsidRPr="00207862">
              <w:rPr>
                <w:sz w:val="20"/>
                <w:szCs w:val="20"/>
              </w:rPr>
              <w:t xml:space="preserve">sk questions to gain information or clarify </w:t>
            </w:r>
            <w:r>
              <w:rPr>
                <w:sz w:val="20"/>
                <w:szCs w:val="20"/>
              </w:rPr>
              <w:t>meaning such as rephrasing when misunderstanding occurs.</w:t>
            </w:r>
          </w:p>
          <w:p w14:paraId="1FB87C2B" w14:textId="77777777" w:rsidR="00A62701" w:rsidRDefault="00A62701" w:rsidP="00A62701">
            <w:pPr>
              <w:rPr>
                <w:sz w:val="20"/>
                <w:szCs w:val="20"/>
              </w:rPr>
            </w:pPr>
          </w:p>
          <w:p w14:paraId="782D3520" w14:textId="14BD4270" w:rsidR="00A62701" w:rsidRDefault="00A62701" w:rsidP="00A62701">
            <w:pPr>
              <w:rPr>
                <w:sz w:val="20"/>
                <w:szCs w:val="20"/>
              </w:rPr>
            </w:pPr>
            <w:r>
              <w:rPr>
                <w:sz w:val="20"/>
                <w:szCs w:val="20"/>
              </w:rPr>
              <w:t>R</w:t>
            </w:r>
            <w:r w:rsidRPr="00207862">
              <w:rPr>
                <w:sz w:val="20"/>
                <w:szCs w:val="20"/>
              </w:rPr>
              <w:t>estate some key ideas expressed</w:t>
            </w:r>
            <w:r>
              <w:rPr>
                <w:sz w:val="20"/>
                <w:szCs w:val="20"/>
              </w:rPr>
              <w:t>.</w:t>
            </w:r>
            <w:r w:rsidRPr="00207862">
              <w:rPr>
                <w:sz w:val="20"/>
                <w:szCs w:val="20"/>
              </w:rPr>
              <w:t xml:space="preserve"> </w:t>
            </w:r>
          </w:p>
          <w:p w14:paraId="6CDEE497" w14:textId="62F39E13" w:rsidR="00A62701" w:rsidRDefault="00A62701" w:rsidP="00A62701">
            <w:pPr>
              <w:rPr>
                <w:sz w:val="20"/>
                <w:szCs w:val="20"/>
              </w:rPr>
            </w:pPr>
          </w:p>
          <w:p w14:paraId="606F1B32" w14:textId="40B3DE14" w:rsidR="00A62701" w:rsidRDefault="00A62701" w:rsidP="00A62701">
            <w:pPr>
              <w:rPr>
                <w:sz w:val="20"/>
                <w:szCs w:val="20"/>
              </w:rPr>
            </w:pPr>
          </w:p>
          <w:p w14:paraId="33B9CC78" w14:textId="064FE7A7" w:rsidR="00A62701" w:rsidRDefault="00A62701" w:rsidP="00A62701">
            <w:pPr>
              <w:rPr>
                <w:sz w:val="20"/>
                <w:szCs w:val="20"/>
              </w:rPr>
            </w:pPr>
            <w:r>
              <w:rPr>
                <w:sz w:val="20"/>
                <w:szCs w:val="20"/>
              </w:rPr>
              <w:t>F</w:t>
            </w:r>
            <w:r w:rsidRPr="00207862">
              <w:rPr>
                <w:sz w:val="20"/>
                <w:szCs w:val="20"/>
              </w:rPr>
              <w:t>ollow rules for discussion</w:t>
            </w:r>
            <w:r>
              <w:rPr>
                <w:sz w:val="20"/>
                <w:szCs w:val="20"/>
              </w:rPr>
              <w:t>.</w:t>
            </w:r>
          </w:p>
          <w:p w14:paraId="4C3BF5C0" w14:textId="12CE9340" w:rsidR="00A62701" w:rsidRPr="00207862" w:rsidRDefault="00A62701" w:rsidP="00A62701">
            <w:pPr>
              <w:rPr>
                <w:sz w:val="20"/>
                <w:szCs w:val="20"/>
              </w:rPr>
            </w:pPr>
          </w:p>
        </w:tc>
        <w:tc>
          <w:tcPr>
            <w:tcW w:w="2260" w:type="dxa"/>
            <w:shd w:val="clear" w:color="auto" w:fill="FFFFFF" w:themeFill="background1"/>
          </w:tcPr>
          <w:p w14:paraId="5A30DB84" w14:textId="38909A91" w:rsidR="00A62701" w:rsidRDefault="00C314EA" w:rsidP="00A62701">
            <w:pPr>
              <w:rPr>
                <w:sz w:val="20"/>
                <w:szCs w:val="20"/>
              </w:rPr>
            </w:pPr>
            <w:r>
              <w:rPr>
                <w:sz w:val="20"/>
                <w:szCs w:val="20"/>
              </w:rPr>
              <w:t>I</w:t>
            </w:r>
            <w:r w:rsidR="00A62701" w:rsidRPr="00207862">
              <w:rPr>
                <w:sz w:val="20"/>
                <w:szCs w:val="20"/>
              </w:rPr>
              <w:t>nteract with a degree of fluency and spontaneity.</w:t>
            </w:r>
          </w:p>
          <w:p w14:paraId="172CF3F2" w14:textId="77777777" w:rsidR="00A62701" w:rsidRDefault="00A62701" w:rsidP="00A62701">
            <w:pPr>
              <w:rPr>
                <w:sz w:val="20"/>
                <w:szCs w:val="20"/>
              </w:rPr>
            </w:pPr>
          </w:p>
          <w:p w14:paraId="5FCC52D6" w14:textId="2BAC7797" w:rsidR="00A62701" w:rsidRDefault="00A62701" w:rsidP="00A62701">
            <w:pPr>
              <w:rPr>
                <w:sz w:val="20"/>
                <w:szCs w:val="20"/>
              </w:rPr>
            </w:pPr>
            <w:r>
              <w:rPr>
                <w:sz w:val="20"/>
                <w:szCs w:val="20"/>
              </w:rPr>
              <w:t>P</w:t>
            </w:r>
            <w:r w:rsidRPr="00207862">
              <w:rPr>
                <w:sz w:val="20"/>
                <w:szCs w:val="20"/>
              </w:rPr>
              <w:t xml:space="preserve">articipate in written exchanges, conversations, and discussions about a range of topics and issues. </w:t>
            </w:r>
          </w:p>
          <w:p w14:paraId="6543F02B" w14:textId="77777777" w:rsidR="00A62701" w:rsidRDefault="00A62701" w:rsidP="00A62701">
            <w:pPr>
              <w:rPr>
                <w:sz w:val="20"/>
                <w:szCs w:val="20"/>
              </w:rPr>
            </w:pPr>
          </w:p>
          <w:p w14:paraId="09E10300" w14:textId="7385C823" w:rsidR="00A62701" w:rsidRDefault="00C314EA" w:rsidP="00A62701">
            <w:pPr>
              <w:rPr>
                <w:sz w:val="20"/>
                <w:szCs w:val="20"/>
              </w:rPr>
            </w:pPr>
            <w:r>
              <w:rPr>
                <w:sz w:val="20"/>
                <w:szCs w:val="20"/>
              </w:rPr>
              <w:t>E</w:t>
            </w:r>
            <w:r w:rsidR="00A62701" w:rsidRPr="00207862">
              <w:rPr>
                <w:sz w:val="20"/>
                <w:szCs w:val="20"/>
              </w:rPr>
              <w:t xml:space="preserve">xpress their own ideas </w:t>
            </w:r>
            <w:r w:rsidR="00A62701">
              <w:rPr>
                <w:sz w:val="20"/>
                <w:szCs w:val="20"/>
              </w:rPr>
              <w:t xml:space="preserve">and </w:t>
            </w:r>
            <w:r w:rsidR="00A62701" w:rsidRPr="00207862">
              <w:rPr>
                <w:sz w:val="20"/>
                <w:szCs w:val="20"/>
              </w:rPr>
              <w:t>build on the ideas of others</w:t>
            </w:r>
            <w:r>
              <w:rPr>
                <w:sz w:val="20"/>
                <w:szCs w:val="20"/>
              </w:rPr>
              <w:t>.</w:t>
            </w:r>
          </w:p>
          <w:p w14:paraId="6CB81871" w14:textId="77777777" w:rsidR="00A62701" w:rsidRDefault="00A62701" w:rsidP="00A62701">
            <w:pPr>
              <w:rPr>
                <w:sz w:val="20"/>
                <w:szCs w:val="20"/>
              </w:rPr>
            </w:pPr>
          </w:p>
          <w:p w14:paraId="475AECB7" w14:textId="778EFF78" w:rsidR="00A62701" w:rsidRDefault="00C314EA" w:rsidP="00A62701">
            <w:pPr>
              <w:rPr>
                <w:sz w:val="20"/>
                <w:szCs w:val="20"/>
              </w:rPr>
            </w:pPr>
            <w:r>
              <w:rPr>
                <w:sz w:val="20"/>
                <w:szCs w:val="20"/>
              </w:rPr>
              <w:t>C</w:t>
            </w:r>
            <w:r w:rsidR="00A62701" w:rsidRPr="00207862">
              <w:rPr>
                <w:sz w:val="20"/>
                <w:szCs w:val="20"/>
              </w:rPr>
              <w:t>learly support points with specific and relevant evidence</w:t>
            </w:r>
            <w:r>
              <w:rPr>
                <w:sz w:val="20"/>
                <w:szCs w:val="20"/>
              </w:rPr>
              <w:t>.</w:t>
            </w:r>
          </w:p>
          <w:p w14:paraId="630AB380" w14:textId="77777777" w:rsidR="00A62701" w:rsidRDefault="00A62701" w:rsidP="00A62701">
            <w:pPr>
              <w:rPr>
                <w:sz w:val="20"/>
                <w:szCs w:val="20"/>
              </w:rPr>
            </w:pPr>
          </w:p>
          <w:p w14:paraId="057D11F4" w14:textId="3FA55BF6" w:rsidR="00A62701" w:rsidRDefault="00C314EA" w:rsidP="00A62701">
            <w:pPr>
              <w:rPr>
                <w:sz w:val="20"/>
                <w:szCs w:val="20"/>
              </w:rPr>
            </w:pPr>
            <w:r>
              <w:rPr>
                <w:sz w:val="20"/>
                <w:szCs w:val="20"/>
              </w:rPr>
              <w:t>A</w:t>
            </w:r>
            <w:r w:rsidR="00A62701" w:rsidRPr="00207862">
              <w:rPr>
                <w:sz w:val="20"/>
                <w:szCs w:val="20"/>
              </w:rPr>
              <w:t xml:space="preserve">sk and answer questions </w:t>
            </w:r>
            <w:r w:rsidR="00A62701">
              <w:rPr>
                <w:sz w:val="20"/>
                <w:szCs w:val="20"/>
              </w:rPr>
              <w:t>to</w:t>
            </w:r>
            <w:r w:rsidR="00A62701" w:rsidRPr="00207862">
              <w:rPr>
                <w:sz w:val="20"/>
                <w:szCs w:val="20"/>
              </w:rPr>
              <w:t xml:space="preserve"> clarify ideas and conclusions</w:t>
            </w:r>
            <w:r>
              <w:rPr>
                <w:sz w:val="20"/>
                <w:szCs w:val="20"/>
              </w:rPr>
              <w:t>.</w:t>
            </w:r>
            <w:r w:rsidR="00A62701" w:rsidRPr="00207862">
              <w:rPr>
                <w:sz w:val="20"/>
                <w:szCs w:val="20"/>
              </w:rPr>
              <w:t xml:space="preserve"> </w:t>
            </w:r>
          </w:p>
          <w:p w14:paraId="47479674" w14:textId="77777777" w:rsidR="00A62701" w:rsidRDefault="00A62701" w:rsidP="00A62701">
            <w:pPr>
              <w:rPr>
                <w:sz w:val="20"/>
                <w:szCs w:val="20"/>
              </w:rPr>
            </w:pPr>
          </w:p>
          <w:p w14:paraId="6022C6E9" w14:textId="45C5CE39" w:rsidR="00A62701" w:rsidRDefault="00C314EA" w:rsidP="00A62701">
            <w:pPr>
              <w:rPr>
                <w:color w:val="FF0000"/>
                <w:sz w:val="20"/>
                <w:szCs w:val="20"/>
              </w:rPr>
            </w:pPr>
            <w:r>
              <w:rPr>
                <w:sz w:val="20"/>
                <w:szCs w:val="20"/>
              </w:rPr>
              <w:t>S</w:t>
            </w:r>
            <w:r w:rsidR="00A62701" w:rsidRPr="00207862">
              <w:rPr>
                <w:sz w:val="20"/>
                <w:szCs w:val="20"/>
              </w:rPr>
              <w:t>ummarize the key points expressed.</w:t>
            </w:r>
            <w:r w:rsidR="00A62701" w:rsidRPr="00207862">
              <w:rPr>
                <w:color w:val="FF0000"/>
                <w:sz w:val="20"/>
                <w:szCs w:val="20"/>
              </w:rPr>
              <w:t xml:space="preserve"> </w:t>
            </w:r>
          </w:p>
          <w:p w14:paraId="79261600" w14:textId="77777777" w:rsidR="00A62701" w:rsidRDefault="00A62701" w:rsidP="00A62701">
            <w:pPr>
              <w:rPr>
                <w:color w:val="FF0000"/>
                <w:sz w:val="20"/>
                <w:szCs w:val="20"/>
              </w:rPr>
            </w:pPr>
          </w:p>
          <w:p w14:paraId="334FA6A9" w14:textId="47E47773" w:rsidR="00A62701" w:rsidRPr="00207862" w:rsidRDefault="00C314EA" w:rsidP="00A62701">
            <w:pPr>
              <w:rPr>
                <w:sz w:val="20"/>
                <w:szCs w:val="20"/>
              </w:rPr>
            </w:pPr>
            <w:r>
              <w:rPr>
                <w:sz w:val="20"/>
                <w:szCs w:val="20"/>
              </w:rPr>
              <w:t>C</w:t>
            </w:r>
            <w:r w:rsidR="00A62701" w:rsidRPr="00207862">
              <w:rPr>
                <w:sz w:val="20"/>
                <w:szCs w:val="20"/>
              </w:rPr>
              <w:t xml:space="preserve">larify meaning through communicative strategies such as paraphrasing when misunderstanding occurs. </w:t>
            </w:r>
          </w:p>
        </w:tc>
        <w:tc>
          <w:tcPr>
            <w:tcW w:w="2098" w:type="dxa"/>
            <w:shd w:val="clear" w:color="auto" w:fill="FFFFFF" w:themeFill="background1"/>
          </w:tcPr>
          <w:p w14:paraId="411FDF4F" w14:textId="5316D49A" w:rsidR="00A62701" w:rsidRDefault="00C314EA" w:rsidP="00A62701">
            <w:pPr>
              <w:rPr>
                <w:iCs/>
                <w:sz w:val="20"/>
                <w:szCs w:val="20"/>
              </w:rPr>
            </w:pPr>
            <w:r>
              <w:rPr>
                <w:iCs/>
                <w:sz w:val="20"/>
                <w:szCs w:val="20"/>
              </w:rPr>
              <w:t>U</w:t>
            </w:r>
            <w:r w:rsidR="00A62701" w:rsidRPr="00207862">
              <w:rPr>
                <w:iCs/>
                <w:sz w:val="20"/>
                <w:szCs w:val="20"/>
              </w:rPr>
              <w:t>se language effectively for social, academic, and professional purposes.</w:t>
            </w:r>
          </w:p>
          <w:p w14:paraId="29E50FA8" w14:textId="77777777" w:rsidR="00A62701" w:rsidRDefault="00A62701" w:rsidP="00A62701">
            <w:pPr>
              <w:rPr>
                <w:iCs/>
                <w:sz w:val="20"/>
                <w:szCs w:val="20"/>
              </w:rPr>
            </w:pPr>
          </w:p>
          <w:p w14:paraId="4B26119F" w14:textId="546983B0" w:rsidR="00A62701" w:rsidRDefault="00C314EA" w:rsidP="00A62701">
            <w:pPr>
              <w:rPr>
                <w:sz w:val="20"/>
                <w:szCs w:val="20"/>
              </w:rPr>
            </w:pPr>
            <w:r>
              <w:rPr>
                <w:sz w:val="20"/>
                <w:szCs w:val="20"/>
              </w:rPr>
              <w:t>P</w:t>
            </w:r>
            <w:r w:rsidR="00A62701" w:rsidRPr="00207862">
              <w:rPr>
                <w:sz w:val="20"/>
                <w:szCs w:val="20"/>
              </w:rPr>
              <w:t xml:space="preserve">articipate in written exchanges, conversations, and extended discussions about a range of substantive topics, texts, and issues. </w:t>
            </w:r>
          </w:p>
          <w:p w14:paraId="34640E4F" w14:textId="77777777" w:rsidR="00A62701" w:rsidRDefault="00A62701" w:rsidP="00A62701">
            <w:pPr>
              <w:rPr>
                <w:sz w:val="20"/>
                <w:szCs w:val="20"/>
              </w:rPr>
            </w:pPr>
          </w:p>
          <w:p w14:paraId="1E65DA6F" w14:textId="3782D088" w:rsidR="00A62701" w:rsidRDefault="00C314EA" w:rsidP="00A62701">
            <w:pPr>
              <w:rPr>
                <w:sz w:val="20"/>
                <w:szCs w:val="20"/>
              </w:rPr>
            </w:pPr>
            <w:r>
              <w:rPr>
                <w:sz w:val="20"/>
                <w:szCs w:val="20"/>
              </w:rPr>
              <w:t>E</w:t>
            </w:r>
            <w:r w:rsidR="00A62701" w:rsidRPr="00207862">
              <w:rPr>
                <w:sz w:val="20"/>
                <w:szCs w:val="20"/>
              </w:rPr>
              <w:t>xpress their own ideas clearly and persuasively</w:t>
            </w:r>
            <w:r w:rsidR="00A62701">
              <w:rPr>
                <w:sz w:val="20"/>
                <w:szCs w:val="20"/>
              </w:rPr>
              <w:t xml:space="preserve"> and </w:t>
            </w:r>
            <w:r w:rsidR="00A62701" w:rsidRPr="00207862">
              <w:rPr>
                <w:sz w:val="20"/>
                <w:szCs w:val="20"/>
              </w:rPr>
              <w:t>build on the ideas of others</w:t>
            </w:r>
            <w:r>
              <w:rPr>
                <w:sz w:val="20"/>
                <w:szCs w:val="20"/>
              </w:rPr>
              <w:t>.</w:t>
            </w:r>
          </w:p>
          <w:p w14:paraId="057573FC" w14:textId="77777777" w:rsidR="00A62701" w:rsidRDefault="00A62701" w:rsidP="00A62701">
            <w:pPr>
              <w:rPr>
                <w:sz w:val="20"/>
                <w:szCs w:val="20"/>
              </w:rPr>
            </w:pPr>
          </w:p>
          <w:p w14:paraId="76B3FB90" w14:textId="208DFD9A" w:rsidR="00A62701" w:rsidRDefault="00C314EA" w:rsidP="00A62701">
            <w:pPr>
              <w:rPr>
                <w:sz w:val="20"/>
                <w:szCs w:val="20"/>
              </w:rPr>
            </w:pPr>
            <w:r>
              <w:rPr>
                <w:sz w:val="20"/>
                <w:szCs w:val="20"/>
              </w:rPr>
              <w:t>R</w:t>
            </w:r>
            <w:r w:rsidR="00A62701" w:rsidRPr="00207862">
              <w:rPr>
                <w:sz w:val="20"/>
                <w:szCs w:val="20"/>
              </w:rPr>
              <w:t xml:space="preserve">efer to specific and relevant evidence from texts or research to support their ideas, </w:t>
            </w:r>
          </w:p>
          <w:p w14:paraId="72138797" w14:textId="0246C601" w:rsidR="00A62701" w:rsidRDefault="00A62701" w:rsidP="00A62701">
            <w:pPr>
              <w:rPr>
                <w:sz w:val="20"/>
                <w:szCs w:val="20"/>
              </w:rPr>
            </w:pPr>
            <w:r w:rsidRPr="00207862">
              <w:rPr>
                <w:sz w:val="20"/>
                <w:szCs w:val="20"/>
              </w:rPr>
              <w:t>ask and answer questions that probe reasoning and claims</w:t>
            </w:r>
            <w:r w:rsidR="00C314EA">
              <w:rPr>
                <w:sz w:val="20"/>
                <w:szCs w:val="20"/>
              </w:rPr>
              <w:t>.</w:t>
            </w:r>
          </w:p>
          <w:p w14:paraId="74541F4C" w14:textId="77777777" w:rsidR="00A62701" w:rsidRDefault="00A62701" w:rsidP="00A62701">
            <w:pPr>
              <w:rPr>
                <w:sz w:val="20"/>
                <w:szCs w:val="20"/>
              </w:rPr>
            </w:pPr>
          </w:p>
          <w:p w14:paraId="72FCA625" w14:textId="1B5FEE30" w:rsidR="00A62701" w:rsidRDefault="00C314EA" w:rsidP="00A62701">
            <w:pPr>
              <w:rPr>
                <w:sz w:val="20"/>
                <w:szCs w:val="20"/>
              </w:rPr>
            </w:pPr>
            <w:r>
              <w:rPr>
                <w:sz w:val="20"/>
                <w:szCs w:val="20"/>
              </w:rPr>
              <w:t>S</w:t>
            </w:r>
            <w:r w:rsidR="00A62701" w:rsidRPr="00207862">
              <w:rPr>
                <w:sz w:val="20"/>
                <w:szCs w:val="20"/>
              </w:rPr>
              <w:t xml:space="preserve">ummarize the key points and evidence discussed. </w:t>
            </w:r>
          </w:p>
          <w:p w14:paraId="56A4CC66" w14:textId="77777777" w:rsidR="00A62701" w:rsidRDefault="00A62701" w:rsidP="00A62701">
            <w:pPr>
              <w:rPr>
                <w:sz w:val="20"/>
                <w:szCs w:val="20"/>
              </w:rPr>
            </w:pPr>
          </w:p>
          <w:p w14:paraId="595648D0" w14:textId="650F162F" w:rsidR="00A62701" w:rsidRDefault="00C314EA" w:rsidP="00A62701">
            <w:pPr>
              <w:rPr>
                <w:iCs/>
                <w:sz w:val="20"/>
                <w:szCs w:val="20"/>
              </w:rPr>
            </w:pPr>
            <w:r>
              <w:rPr>
                <w:sz w:val="20"/>
                <w:szCs w:val="20"/>
              </w:rPr>
              <w:t>U</w:t>
            </w:r>
            <w:r w:rsidR="00A62701" w:rsidRPr="00207862">
              <w:rPr>
                <w:sz w:val="20"/>
                <w:szCs w:val="20"/>
              </w:rPr>
              <w:t>tilize communicative strategies such as pause fillers and circumlocution.</w:t>
            </w:r>
            <w:r w:rsidR="00A62701" w:rsidRPr="00207862">
              <w:rPr>
                <w:iCs/>
                <w:sz w:val="20"/>
                <w:szCs w:val="20"/>
              </w:rPr>
              <w:t xml:space="preserve"> </w:t>
            </w:r>
          </w:p>
          <w:p w14:paraId="11B9680E" w14:textId="2717DBC1" w:rsidR="00A62701" w:rsidRPr="00207862" w:rsidRDefault="00A62701" w:rsidP="00A62701">
            <w:pPr>
              <w:rPr>
                <w:sz w:val="20"/>
                <w:szCs w:val="20"/>
              </w:rPr>
            </w:pPr>
          </w:p>
        </w:tc>
      </w:tr>
      <w:tr w:rsidR="00A62701" w14:paraId="509BD6A9" w14:textId="77777777" w:rsidTr="006B7DDF">
        <w:tc>
          <w:tcPr>
            <w:tcW w:w="1756" w:type="dxa"/>
            <w:vMerge w:val="restart"/>
            <w:shd w:val="clear" w:color="auto" w:fill="E7E6E6" w:themeFill="background2"/>
          </w:tcPr>
          <w:p w14:paraId="15810436" w14:textId="01B4DC6F" w:rsidR="00A62701" w:rsidRPr="00A63637" w:rsidRDefault="00A62701" w:rsidP="00A62701">
            <w:pPr>
              <w:rPr>
                <w:b/>
                <w:bCs/>
              </w:rPr>
            </w:pPr>
            <w:r>
              <w:rPr>
                <w:b/>
                <w:bCs/>
              </w:rPr>
              <w:lastRenderedPageBreak/>
              <w:t>INTERACTIVE</w:t>
            </w:r>
          </w:p>
        </w:tc>
        <w:tc>
          <w:tcPr>
            <w:tcW w:w="1819" w:type="dxa"/>
            <w:shd w:val="clear" w:color="auto" w:fill="E7E6E6" w:themeFill="background2"/>
          </w:tcPr>
          <w:p w14:paraId="118B5114" w14:textId="0ED2F679" w:rsidR="00A62701" w:rsidRDefault="00A62701" w:rsidP="00A62701">
            <w:r>
              <w:rPr>
                <w:rFonts w:cstheme="minorHAnsi"/>
              </w:rPr>
              <w:t>CB21 = F</w:t>
            </w:r>
          </w:p>
        </w:tc>
        <w:tc>
          <w:tcPr>
            <w:tcW w:w="1915" w:type="dxa"/>
            <w:shd w:val="clear" w:color="auto" w:fill="E7E6E6" w:themeFill="background2"/>
          </w:tcPr>
          <w:p w14:paraId="28B22E5B" w14:textId="4E463AED" w:rsidR="00A62701" w:rsidRPr="0044359F" w:rsidRDefault="00A62701" w:rsidP="00A62701">
            <w:pPr>
              <w:rPr>
                <w:sz w:val="20"/>
                <w:szCs w:val="20"/>
              </w:rPr>
            </w:pPr>
            <w:r>
              <w:rPr>
                <w:rFonts w:cstheme="minorHAnsi"/>
              </w:rPr>
              <w:t>CB21 = E</w:t>
            </w:r>
          </w:p>
        </w:tc>
        <w:tc>
          <w:tcPr>
            <w:tcW w:w="2098" w:type="dxa"/>
            <w:shd w:val="clear" w:color="auto" w:fill="E7E6E6" w:themeFill="background2"/>
          </w:tcPr>
          <w:p w14:paraId="56A9147A" w14:textId="774F6E0F" w:rsidR="00A62701" w:rsidRPr="0044359F" w:rsidRDefault="00A62701" w:rsidP="00A62701">
            <w:pPr>
              <w:rPr>
                <w:sz w:val="20"/>
                <w:szCs w:val="20"/>
              </w:rPr>
            </w:pPr>
            <w:r>
              <w:rPr>
                <w:rFonts w:cstheme="minorHAnsi"/>
              </w:rPr>
              <w:t>CB21 = D</w:t>
            </w:r>
          </w:p>
        </w:tc>
        <w:tc>
          <w:tcPr>
            <w:tcW w:w="2179" w:type="dxa"/>
            <w:shd w:val="clear" w:color="auto" w:fill="E7E6E6" w:themeFill="background2"/>
          </w:tcPr>
          <w:p w14:paraId="2F8367BC" w14:textId="3D3E3F18" w:rsidR="00A62701" w:rsidRPr="0044359F" w:rsidRDefault="00A62701" w:rsidP="00A62701">
            <w:pPr>
              <w:rPr>
                <w:sz w:val="20"/>
                <w:szCs w:val="20"/>
              </w:rPr>
            </w:pPr>
            <w:r>
              <w:rPr>
                <w:rFonts w:cstheme="minorHAnsi"/>
              </w:rPr>
              <w:t>CB21 = C</w:t>
            </w:r>
          </w:p>
        </w:tc>
        <w:tc>
          <w:tcPr>
            <w:tcW w:w="2260" w:type="dxa"/>
            <w:shd w:val="clear" w:color="auto" w:fill="E7E6E6" w:themeFill="background2"/>
          </w:tcPr>
          <w:p w14:paraId="5F2F61D9" w14:textId="1807491F" w:rsidR="00A62701" w:rsidRPr="0044359F" w:rsidRDefault="00A62701" w:rsidP="00A62701">
            <w:pPr>
              <w:rPr>
                <w:sz w:val="20"/>
                <w:szCs w:val="20"/>
              </w:rPr>
            </w:pPr>
            <w:r>
              <w:rPr>
                <w:rFonts w:cstheme="minorHAnsi"/>
              </w:rPr>
              <w:t>CB21 = B</w:t>
            </w:r>
          </w:p>
        </w:tc>
        <w:tc>
          <w:tcPr>
            <w:tcW w:w="2098" w:type="dxa"/>
            <w:shd w:val="clear" w:color="auto" w:fill="E7E6E6" w:themeFill="background2"/>
          </w:tcPr>
          <w:p w14:paraId="37C9B7C5" w14:textId="6A8CF616" w:rsidR="00A62701" w:rsidRPr="0044359F" w:rsidRDefault="00A62701" w:rsidP="00A62701">
            <w:pPr>
              <w:rPr>
                <w:sz w:val="20"/>
                <w:szCs w:val="20"/>
              </w:rPr>
            </w:pPr>
            <w:r>
              <w:rPr>
                <w:rFonts w:cstheme="minorHAnsi"/>
              </w:rPr>
              <w:t>CB21 = A</w:t>
            </w:r>
          </w:p>
        </w:tc>
      </w:tr>
      <w:tr w:rsidR="00A62701" w14:paraId="30BF9B55" w14:textId="77777777" w:rsidTr="00004E2D">
        <w:tc>
          <w:tcPr>
            <w:tcW w:w="1756" w:type="dxa"/>
            <w:vMerge/>
            <w:shd w:val="clear" w:color="auto" w:fill="FFFFFF" w:themeFill="background1"/>
          </w:tcPr>
          <w:p w14:paraId="526104E8" w14:textId="77777777" w:rsidR="00A62701" w:rsidRPr="006B7DDF" w:rsidRDefault="00A62701" w:rsidP="00A62701">
            <w:pPr>
              <w:rPr>
                <w:b/>
              </w:rPr>
            </w:pPr>
          </w:p>
        </w:tc>
        <w:tc>
          <w:tcPr>
            <w:tcW w:w="12369" w:type="dxa"/>
            <w:gridSpan w:val="6"/>
            <w:shd w:val="clear" w:color="auto" w:fill="FFFFFF" w:themeFill="background1"/>
          </w:tcPr>
          <w:p w14:paraId="46CFE637" w14:textId="2417AA76" w:rsidR="00A62701" w:rsidRPr="00207862" w:rsidDel="009C2952" w:rsidRDefault="00A62701" w:rsidP="00FB26A2">
            <w:pPr>
              <w:jc w:val="center"/>
              <w:rPr>
                <w:sz w:val="20"/>
                <w:szCs w:val="20"/>
              </w:rPr>
            </w:pPr>
            <w:r>
              <w:rPr>
                <w:sz w:val="20"/>
                <w:szCs w:val="20"/>
              </w:rPr>
              <w:t>In listening, speaking, reading, and</w:t>
            </w:r>
            <w:r>
              <w:rPr>
                <w:sz w:val="20"/>
                <w:szCs w:val="20"/>
              </w:rPr>
              <w:t>/or</w:t>
            </w:r>
            <w:r>
              <w:rPr>
                <w:sz w:val="20"/>
                <w:szCs w:val="20"/>
              </w:rPr>
              <w:t xml:space="preserve"> writing, ELLs ready to exit this level</w:t>
            </w:r>
            <w:r>
              <w:rPr>
                <w:sz w:val="20"/>
                <w:szCs w:val="20"/>
              </w:rPr>
              <w:t xml:space="preserve"> can</w:t>
            </w:r>
            <w:r>
              <w:rPr>
                <w:sz w:val="20"/>
                <w:szCs w:val="20"/>
              </w:rPr>
              <w:t>…</w:t>
            </w:r>
          </w:p>
        </w:tc>
      </w:tr>
      <w:tr w:rsidR="00A62701" w14:paraId="6459FE16" w14:textId="77777777" w:rsidTr="00CA5D46">
        <w:tc>
          <w:tcPr>
            <w:tcW w:w="1756" w:type="dxa"/>
            <w:shd w:val="clear" w:color="auto" w:fill="FFFFFF" w:themeFill="background1"/>
          </w:tcPr>
          <w:p w14:paraId="0586DFEC" w14:textId="785634D0" w:rsidR="00A62701" w:rsidRPr="006B7DDF" w:rsidRDefault="00A62701" w:rsidP="00A62701">
            <w:pPr>
              <w:rPr>
                <w:b/>
              </w:rPr>
            </w:pPr>
            <w:r w:rsidRPr="006B7DDF">
              <w:rPr>
                <w:b/>
              </w:rPr>
              <w:t>Synthesis of Ideas</w:t>
            </w:r>
          </w:p>
        </w:tc>
        <w:tc>
          <w:tcPr>
            <w:tcW w:w="1819" w:type="dxa"/>
            <w:shd w:val="clear" w:color="auto" w:fill="FFFFFF" w:themeFill="background1"/>
          </w:tcPr>
          <w:p w14:paraId="3500A9DE" w14:textId="1E8A9DBC" w:rsidR="00A62701" w:rsidRDefault="00A62701" w:rsidP="00A62701">
            <w:pPr>
              <w:rPr>
                <w:bCs/>
                <w:sz w:val="20"/>
                <w:szCs w:val="20"/>
              </w:rPr>
            </w:pPr>
            <w:r>
              <w:rPr>
                <w:bCs/>
                <w:sz w:val="20"/>
                <w:szCs w:val="20"/>
              </w:rPr>
              <w:t>W</w:t>
            </w:r>
            <w:r w:rsidRPr="006B7DDF">
              <w:rPr>
                <w:bCs/>
                <w:sz w:val="20"/>
                <w:szCs w:val="20"/>
              </w:rPr>
              <w:t>ith prompting and support in an instructor-led class setting</w:t>
            </w:r>
            <w:r>
              <w:rPr>
                <w:bCs/>
                <w:sz w:val="20"/>
                <w:szCs w:val="20"/>
              </w:rPr>
              <w:t>:</w:t>
            </w:r>
          </w:p>
          <w:p w14:paraId="05EB9516" w14:textId="77777777" w:rsidR="00A62701" w:rsidRDefault="00A62701" w:rsidP="00A62701">
            <w:pPr>
              <w:rPr>
                <w:bCs/>
                <w:sz w:val="20"/>
                <w:szCs w:val="20"/>
              </w:rPr>
            </w:pPr>
          </w:p>
          <w:p w14:paraId="1EE8301C" w14:textId="11E4F993" w:rsidR="00A62701" w:rsidRDefault="00A62701" w:rsidP="00A62701">
            <w:pPr>
              <w:rPr>
                <w:bCs/>
                <w:sz w:val="20"/>
                <w:szCs w:val="20"/>
              </w:rPr>
            </w:pPr>
            <w:r>
              <w:rPr>
                <w:bCs/>
                <w:sz w:val="20"/>
                <w:szCs w:val="20"/>
              </w:rPr>
              <w:t>R</w:t>
            </w:r>
            <w:r w:rsidRPr="006B7DDF">
              <w:rPr>
                <w:bCs/>
                <w:sz w:val="20"/>
                <w:szCs w:val="20"/>
              </w:rPr>
              <w:t>esearch a simple question</w:t>
            </w:r>
            <w:r w:rsidR="00C314EA">
              <w:rPr>
                <w:bCs/>
                <w:sz w:val="20"/>
                <w:szCs w:val="20"/>
              </w:rPr>
              <w:t>.</w:t>
            </w:r>
            <w:r w:rsidRPr="006B7DDF">
              <w:rPr>
                <w:bCs/>
                <w:sz w:val="20"/>
                <w:szCs w:val="20"/>
              </w:rPr>
              <w:t xml:space="preserve"> </w:t>
            </w:r>
          </w:p>
          <w:p w14:paraId="5FC8006A" w14:textId="77777777" w:rsidR="00A62701" w:rsidRDefault="00A62701" w:rsidP="00A62701">
            <w:pPr>
              <w:rPr>
                <w:bCs/>
                <w:sz w:val="20"/>
                <w:szCs w:val="20"/>
              </w:rPr>
            </w:pPr>
          </w:p>
          <w:p w14:paraId="149A1296" w14:textId="36D0E4E1" w:rsidR="00A62701" w:rsidRDefault="00C314EA" w:rsidP="00A62701">
            <w:pPr>
              <w:rPr>
                <w:bCs/>
                <w:sz w:val="20"/>
                <w:szCs w:val="20"/>
              </w:rPr>
            </w:pPr>
            <w:r>
              <w:rPr>
                <w:bCs/>
                <w:sz w:val="20"/>
                <w:szCs w:val="20"/>
              </w:rPr>
              <w:t>P</w:t>
            </w:r>
            <w:r w:rsidR="00A62701" w:rsidRPr="006B7DDF">
              <w:rPr>
                <w:bCs/>
                <w:sz w:val="20"/>
                <w:szCs w:val="20"/>
              </w:rPr>
              <w:t>articipate in group project</w:t>
            </w:r>
            <w:r>
              <w:rPr>
                <w:bCs/>
                <w:sz w:val="20"/>
                <w:szCs w:val="20"/>
              </w:rPr>
              <w:t>.</w:t>
            </w:r>
            <w:r w:rsidR="00A62701" w:rsidRPr="006B7DDF">
              <w:rPr>
                <w:bCs/>
                <w:sz w:val="20"/>
                <w:szCs w:val="20"/>
              </w:rPr>
              <w:t xml:space="preserve"> </w:t>
            </w:r>
          </w:p>
          <w:p w14:paraId="08CCE393" w14:textId="77777777" w:rsidR="00A62701" w:rsidRDefault="00A62701" w:rsidP="00A62701">
            <w:pPr>
              <w:rPr>
                <w:bCs/>
                <w:sz w:val="20"/>
                <w:szCs w:val="20"/>
              </w:rPr>
            </w:pPr>
          </w:p>
          <w:p w14:paraId="25B56F3E" w14:textId="4E4C42F3" w:rsidR="00A62701" w:rsidRDefault="00C314EA" w:rsidP="00A62701">
            <w:pPr>
              <w:rPr>
                <w:bCs/>
                <w:sz w:val="20"/>
                <w:szCs w:val="20"/>
              </w:rPr>
            </w:pPr>
            <w:r>
              <w:rPr>
                <w:bCs/>
                <w:sz w:val="20"/>
                <w:szCs w:val="20"/>
              </w:rPr>
              <w:t>G</w:t>
            </w:r>
            <w:r w:rsidR="00A62701" w:rsidRPr="006B7DDF">
              <w:rPr>
                <w:bCs/>
                <w:sz w:val="20"/>
                <w:szCs w:val="20"/>
              </w:rPr>
              <w:t>ather information from one or two provided resources</w:t>
            </w:r>
            <w:r>
              <w:rPr>
                <w:bCs/>
                <w:sz w:val="20"/>
                <w:szCs w:val="20"/>
              </w:rPr>
              <w:t>.</w:t>
            </w:r>
            <w:r w:rsidR="00A62701" w:rsidRPr="006B7DDF">
              <w:rPr>
                <w:bCs/>
                <w:sz w:val="20"/>
                <w:szCs w:val="20"/>
              </w:rPr>
              <w:t xml:space="preserve"> </w:t>
            </w:r>
          </w:p>
          <w:p w14:paraId="18ABD611" w14:textId="77777777" w:rsidR="00A62701" w:rsidRDefault="00A62701" w:rsidP="00A62701">
            <w:pPr>
              <w:rPr>
                <w:bCs/>
                <w:sz w:val="20"/>
                <w:szCs w:val="20"/>
              </w:rPr>
            </w:pPr>
          </w:p>
          <w:p w14:paraId="22492200" w14:textId="5EB155DE" w:rsidR="00A62701" w:rsidRPr="006B7DDF" w:rsidRDefault="00C314EA" w:rsidP="00A62701">
            <w:pPr>
              <w:rPr>
                <w:bCs/>
                <w:sz w:val="20"/>
                <w:szCs w:val="20"/>
              </w:rPr>
            </w:pPr>
            <w:r>
              <w:rPr>
                <w:bCs/>
                <w:sz w:val="20"/>
                <w:szCs w:val="20"/>
              </w:rPr>
              <w:t>L</w:t>
            </w:r>
            <w:r w:rsidR="00A62701" w:rsidRPr="006B7DDF">
              <w:rPr>
                <w:bCs/>
                <w:sz w:val="20"/>
                <w:szCs w:val="20"/>
              </w:rPr>
              <w:t>abel some key information.</w:t>
            </w:r>
          </w:p>
        </w:tc>
        <w:tc>
          <w:tcPr>
            <w:tcW w:w="1915" w:type="dxa"/>
            <w:shd w:val="clear" w:color="auto" w:fill="FFFFFF" w:themeFill="background1"/>
          </w:tcPr>
          <w:p w14:paraId="4C9602A0" w14:textId="58643276" w:rsidR="00A62701" w:rsidRDefault="00C314EA" w:rsidP="00A62701">
            <w:pPr>
              <w:rPr>
                <w:sz w:val="20"/>
                <w:szCs w:val="20"/>
              </w:rPr>
            </w:pPr>
            <w:bookmarkStart w:id="2" w:name="_Hlk10543538"/>
            <w:r>
              <w:rPr>
                <w:sz w:val="20"/>
                <w:szCs w:val="20"/>
              </w:rPr>
              <w:t>W</w:t>
            </w:r>
            <w:r w:rsidR="00A62701" w:rsidRPr="006B7DDF">
              <w:rPr>
                <w:sz w:val="20"/>
                <w:szCs w:val="20"/>
              </w:rPr>
              <w:t>ith support in an instructor-led class setting</w:t>
            </w:r>
            <w:bookmarkEnd w:id="2"/>
            <w:r w:rsidR="00A62701">
              <w:rPr>
                <w:sz w:val="20"/>
                <w:szCs w:val="20"/>
              </w:rPr>
              <w:t>:</w:t>
            </w:r>
          </w:p>
          <w:p w14:paraId="511CEC42" w14:textId="77777777" w:rsidR="00A62701" w:rsidRDefault="00A62701" w:rsidP="00A62701">
            <w:pPr>
              <w:rPr>
                <w:sz w:val="20"/>
                <w:szCs w:val="20"/>
              </w:rPr>
            </w:pPr>
          </w:p>
          <w:p w14:paraId="7F43AFC3" w14:textId="7E81AC07" w:rsidR="00A62701" w:rsidRDefault="00A62701" w:rsidP="00A62701">
            <w:pPr>
              <w:rPr>
                <w:sz w:val="20"/>
                <w:szCs w:val="20"/>
              </w:rPr>
            </w:pPr>
            <w:r w:rsidRPr="006B7DDF">
              <w:rPr>
                <w:sz w:val="20"/>
                <w:szCs w:val="20"/>
              </w:rPr>
              <w:t xml:space="preserve"> </w:t>
            </w:r>
            <w:r w:rsidR="00C314EA">
              <w:rPr>
                <w:sz w:val="20"/>
                <w:szCs w:val="20"/>
              </w:rPr>
              <w:t>C</w:t>
            </w:r>
            <w:r w:rsidRPr="006B7DDF">
              <w:rPr>
                <w:sz w:val="20"/>
                <w:szCs w:val="20"/>
              </w:rPr>
              <w:t>arry out short, shared simple</w:t>
            </w:r>
            <w:r w:rsidRPr="006B7DDF">
              <w:rPr>
                <w:color w:val="0000FF"/>
                <w:sz w:val="20"/>
                <w:szCs w:val="20"/>
              </w:rPr>
              <w:t xml:space="preserve"> </w:t>
            </w:r>
            <w:r w:rsidRPr="006B7DDF">
              <w:rPr>
                <w:sz w:val="20"/>
                <w:szCs w:val="20"/>
              </w:rPr>
              <w:t xml:space="preserve">research projects. </w:t>
            </w:r>
          </w:p>
          <w:p w14:paraId="724309E2" w14:textId="77777777" w:rsidR="00C314EA" w:rsidRDefault="00C314EA" w:rsidP="00A62701">
            <w:pPr>
              <w:rPr>
                <w:sz w:val="20"/>
                <w:szCs w:val="20"/>
              </w:rPr>
            </w:pPr>
          </w:p>
          <w:p w14:paraId="4ABA297C" w14:textId="677B38D3" w:rsidR="00A62701" w:rsidRDefault="00C314EA" w:rsidP="00A62701">
            <w:pPr>
              <w:rPr>
                <w:sz w:val="20"/>
                <w:szCs w:val="20"/>
              </w:rPr>
            </w:pPr>
            <w:r>
              <w:rPr>
                <w:sz w:val="20"/>
                <w:szCs w:val="20"/>
              </w:rPr>
              <w:t>G</w:t>
            </w:r>
            <w:r w:rsidR="00A62701" w:rsidRPr="006B7DDF">
              <w:rPr>
                <w:sz w:val="20"/>
                <w:szCs w:val="20"/>
              </w:rPr>
              <w:t>ather information from one to three</w:t>
            </w:r>
            <w:r w:rsidR="00A62701" w:rsidRPr="006B7DDF">
              <w:rPr>
                <w:i/>
                <w:sz w:val="20"/>
                <w:szCs w:val="20"/>
              </w:rPr>
              <w:t xml:space="preserve"> </w:t>
            </w:r>
            <w:r w:rsidR="00A62701" w:rsidRPr="006B7DDF">
              <w:rPr>
                <w:sz w:val="20"/>
                <w:szCs w:val="20"/>
              </w:rPr>
              <w:t>provided print and digital sources</w:t>
            </w:r>
            <w:r>
              <w:rPr>
                <w:sz w:val="20"/>
                <w:szCs w:val="20"/>
              </w:rPr>
              <w:t>.</w:t>
            </w:r>
          </w:p>
          <w:p w14:paraId="5348DE0B" w14:textId="77777777" w:rsidR="00A62701" w:rsidRDefault="00A62701" w:rsidP="00A62701">
            <w:pPr>
              <w:rPr>
                <w:sz w:val="20"/>
                <w:szCs w:val="20"/>
              </w:rPr>
            </w:pPr>
          </w:p>
          <w:p w14:paraId="66E9059D" w14:textId="15257854" w:rsidR="00A62701" w:rsidRDefault="00C314EA" w:rsidP="00A62701">
            <w:pPr>
              <w:rPr>
                <w:sz w:val="20"/>
                <w:szCs w:val="20"/>
              </w:rPr>
            </w:pPr>
            <w:r>
              <w:rPr>
                <w:sz w:val="20"/>
                <w:szCs w:val="20"/>
              </w:rPr>
              <w:t>L</w:t>
            </w:r>
            <w:r w:rsidR="00A62701" w:rsidRPr="006B7DDF">
              <w:rPr>
                <w:sz w:val="20"/>
                <w:szCs w:val="20"/>
              </w:rPr>
              <w:t>abel collected information, experiences, or events</w:t>
            </w:r>
            <w:r>
              <w:rPr>
                <w:sz w:val="20"/>
                <w:szCs w:val="20"/>
              </w:rPr>
              <w:t>.</w:t>
            </w:r>
          </w:p>
          <w:p w14:paraId="6FE07DCF" w14:textId="77777777" w:rsidR="00A62701" w:rsidRDefault="00A62701" w:rsidP="00A62701">
            <w:pPr>
              <w:rPr>
                <w:sz w:val="20"/>
                <w:szCs w:val="20"/>
              </w:rPr>
            </w:pPr>
          </w:p>
          <w:p w14:paraId="6AAA157E" w14:textId="5985D866" w:rsidR="00A62701" w:rsidRPr="006B7DDF" w:rsidRDefault="00C314EA" w:rsidP="00A62701">
            <w:pPr>
              <w:rPr>
                <w:sz w:val="20"/>
                <w:szCs w:val="20"/>
              </w:rPr>
            </w:pPr>
            <w:r>
              <w:rPr>
                <w:sz w:val="20"/>
                <w:szCs w:val="20"/>
              </w:rPr>
              <w:t>R</w:t>
            </w:r>
            <w:r w:rsidR="00A62701" w:rsidRPr="006B7DDF">
              <w:rPr>
                <w:sz w:val="20"/>
                <w:szCs w:val="20"/>
              </w:rPr>
              <w:t>ecall basic</w:t>
            </w:r>
            <w:r w:rsidR="00A62701" w:rsidRPr="006B7DDF">
              <w:rPr>
                <w:i/>
                <w:sz w:val="20"/>
                <w:szCs w:val="20"/>
              </w:rPr>
              <w:t xml:space="preserve"> </w:t>
            </w:r>
            <w:r w:rsidR="00A62701" w:rsidRPr="006B7DDF">
              <w:rPr>
                <w:sz w:val="20"/>
                <w:szCs w:val="20"/>
              </w:rPr>
              <w:t>information from experience or from a provided source.</w:t>
            </w:r>
          </w:p>
        </w:tc>
        <w:tc>
          <w:tcPr>
            <w:tcW w:w="2098" w:type="dxa"/>
            <w:shd w:val="clear" w:color="auto" w:fill="FFFFFF" w:themeFill="background1"/>
          </w:tcPr>
          <w:p w14:paraId="241F4EF9" w14:textId="6718914C" w:rsidR="00A62701" w:rsidRDefault="008D6130" w:rsidP="00A62701">
            <w:pPr>
              <w:rPr>
                <w:sz w:val="20"/>
                <w:szCs w:val="20"/>
              </w:rPr>
            </w:pPr>
            <w:r>
              <w:rPr>
                <w:sz w:val="20"/>
                <w:szCs w:val="20"/>
              </w:rPr>
              <w:t>W</w:t>
            </w:r>
            <w:r w:rsidR="00A62701" w:rsidRPr="00207862">
              <w:rPr>
                <w:sz w:val="20"/>
                <w:szCs w:val="20"/>
              </w:rPr>
              <w:t>ith support</w:t>
            </w:r>
            <w:r w:rsidR="00A62701">
              <w:rPr>
                <w:sz w:val="20"/>
                <w:szCs w:val="20"/>
              </w:rPr>
              <w:t>:</w:t>
            </w:r>
          </w:p>
          <w:p w14:paraId="147951AE" w14:textId="77777777" w:rsidR="00A62701" w:rsidRDefault="00A62701" w:rsidP="00A62701">
            <w:pPr>
              <w:rPr>
                <w:sz w:val="20"/>
                <w:szCs w:val="20"/>
              </w:rPr>
            </w:pPr>
          </w:p>
          <w:p w14:paraId="385BC79D" w14:textId="640DAB04" w:rsidR="00A62701" w:rsidRDefault="008D6130" w:rsidP="00A62701">
            <w:pPr>
              <w:rPr>
                <w:sz w:val="20"/>
                <w:szCs w:val="20"/>
              </w:rPr>
            </w:pPr>
            <w:r>
              <w:rPr>
                <w:sz w:val="20"/>
                <w:szCs w:val="20"/>
              </w:rPr>
              <w:t>C</w:t>
            </w:r>
            <w:r w:rsidR="00A62701" w:rsidRPr="00207862">
              <w:rPr>
                <w:sz w:val="20"/>
                <w:szCs w:val="20"/>
              </w:rPr>
              <w:t xml:space="preserve">arry out short individual or shared research projects. </w:t>
            </w:r>
          </w:p>
          <w:p w14:paraId="551BCA86" w14:textId="77777777" w:rsidR="00A62701" w:rsidRDefault="00A62701" w:rsidP="00A62701">
            <w:pPr>
              <w:rPr>
                <w:sz w:val="20"/>
                <w:szCs w:val="20"/>
              </w:rPr>
            </w:pPr>
          </w:p>
          <w:p w14:paraId="69E28782" w14:textId="3247E0DF" w:rsidR="00A62701" w:rsidRDefault="008D6130" w:rsidP="00A62701">
            <w:pPr>
              <w:rPr>
                <w:sz w:val="20"/>
                <w:szCs w:val="20"/>
              </w:rPr>
            </w:pPr>
            <w:r>
              <w:rPr>
                <w:sz w:val="20"/>
                <w:szCs w:val="20"/>
              </w:rPr>
              <w:t>G</w:t>
            </w:r>
            <w:r w:rsidR="00A62701" w:rsidRPr="00207862">
              <w:rPr>
                <w:sz w:val="20"/>
                <w:szCs w:val="20"/>
              </w:rPr>
              <w:t>ather information from two or more provided print or digital sources</w:t>
            </w:r>
            <w:r>
              <w:rPr>
                <w:sz w:val="20"/>
                <w:szCs w:val="20"/>
              </w:rPr>
              <w:t>.</w:t>
            </w:r>
            <w:r w:rsidR="00A62701" w:rsidRPr="00207862">
              <w:rPr>
                <w:sz w:val="20"/>
                <w:szCs w:val="20"/>
              </w:rPr>
              <w:t xml:space="preserve"> </w:t>
            </w:r>
          </w:p>
          <w:p w14:paraId="5E0CC5AA" w14:textId="77777777" w:rsidR="00A62701" w:rsidRDefault="00A62701" w:rsidP="00A62701">
            <w:pPr>
              <w:rPr>
                <w:sz w:val="20"/>
                <w:szCs w:val="20"/>
              </w:rPr>
            </w:pPr>
          </w:p>
          <w:p w14:paraId="6846F9D9" w14:textId="04F70475" w:rsidR="00A62701" w:rsidRDefault="008D6130" w:rsidP="00A62701">
            <w:pPr>
              <w:rPr>
                <w:sz w:val="20"/>
                <w:szCs w:val="20"/>
              </w:rPr>
            </w:pPr>
            <w:r>
              <w:rPr>
                <w:sz w:val="20"/>
                <w:szCs w:val="20"/>
              </w:rPr>
              <w:t>R</w:t>
            </w:r>
            <w:r w:rsidR="00A62701" w:rsidRPr="00207862">
              <w:rPr>
                <w:sz w:val="20"/>
                <w:szCs w:val="20"/>
              </w:rPr>
              <w:t>ecord information in simple notes</w:t>
            </w:r>
            <w:r>
              <w:rPr>
                <w:sz w:val="20"/>
                <w:szCs w:val="20"/>
              </w:rPr>
              <w:t>.</w:t>
            </w:r>
            <w:r w:rsidR="00A62701" w:rsidRPr="00207862">
              <w:rPr>
                <w:sz w:val="20"/>
                <w:szCs w:val="20"/>
              </w:rPr>
              <w:t xml:space="preserve"> </w:t>
            </w:r>
          </w:p>
          <w:p w14:paraId="45D3403F" w14:textId="77777777" w:rsidR="00A62701" w:rsidRDefault="00A62701" w:rsidP="00A62701">
            <w:pPr>
              <w:rPr>
                <w:sz w:val="20"/>
                <w:szCs w:val="20"/>
              </w:rPr>
            </w:pPr>
          </w:p>
          <w:p w14:paraId="1A076528" w14:textId="2FF8D753" w:rsidR="00A62701" w:rsidRPr="00207862" w:rsidRDefault="008D6130" w:rsidP="00A62701">
            <w:pPr>
              <w:rPr>
                <w:sz w:val="20"/>
                <w:szCs w:val="20"/>
              </w:rPr>
            </w:pPr>
            <w:r>
              <w:rPr>
                <w:sz w:val="20"/>
                <w:szCs w:val="20"/>
              </w:rPr>
              <w:t>S</w:t>
            </w:r>
            <w:r w:rsidR="00A62701" w:rsidRPr="00207862">
              <w:rPr>
                <w:sz w:val="20"/>
                <w:szCs w:val="20"/>
              </w:rPr>
              <w:t>ummarize simple data and information.</w:t>
            </w:r>
          </w:p>
        </w:tc>
        <w:tc>
          <w:tcPr>
            <w:tcW w:w="2179" w:type="dxa"/>
            <w:shd w:val="clear" w:color="auto" w:fill="FFFFFF" w:themeFill="background1"/>
          </w:tcPr>
          <w:p w14:paraId="3AD7057D" w14:textId="7D4BC1D7" w:rsidR="00A62701" w:rsidRDefault="008D6130" w:rsidP="00A62701">
            <w:pPr>
              <w:rPr>
                <w:sz w:val="20"/>
                <w:szCs w:val="20"/>
              </w:rPr>
            </w:pPr>
            <w:r>
              <w:rPr>
                <w:sz w:val="20"/>
                <w:szCs w:val="20"/>
              </w:rPr>
              <w:t>W</w:t>
            </w:r>
            <w:r w:rsidR="00A62701" w:rsidRPr="00207862">
              <w:rPr>
                <w:sz w:val="20"/>
                <w:szCs w:val="20"/>
              </w:rPr>
              <w:t>ith support</w:t>
            </w:r>
            <w:r w:rsidR="00A62701">
              <w:rPr>
                <w:sz w:val="20"/>
                <w:szCs w:val="20"/>
              </w:rPr>
              <w:t>:</w:t>
            </w:r>
          </w:p>
          <w:p w14:paraId="4EE45CF1" w14:textId="77777777" w:rsidR="00A62701" w:rsidRDefault="00A62701" w:rsidP="00A62701">
            <w:pPr>
              <w:rPr>
                <w:sz w:val="20"/>
                <w:szCs w:val="20"/>
              </w:rPr>
            </w:pPr>
          </w:p>
          <w:p w14:paraId="6C2E3276" w14:textId="7D1591B8" w:rsidR="00A62701" w:rsidRDefault="008D6130" w:rsidP="00A62701">
            <w:pPr>
              <w:rPr>
                <w:sz w:val="20"/>
                <w:szCs w:val="20"/>
              </w:rPr>
            </w:pPr>
            <w:r>
              <w:rPr>
                <w:sz w:val="20"/>
                <w:szCs w:val="20"/>
              </w:rPr>
              <w:t>C</w:t>
            </w:r>
            <w:r w:rsidR="00A62701" w:rsidRPr="00207862">
              <w:rPr>
                <w:sz w:val="20"/>
                <w:szCs w:val="20"/>
              </w:rPr>
              <w:t xml:space="preserve">arry out short research projects to answer a question. </w:t>
            </w:r>
          </w:p>
          <w:p w14:paraId="59C93708" w14:textId="77777777" w:rsidR="00A62701" w:rsidRDefault="00A62701" w:rsidP="00A62701">
            <w:pPr>
              <w:rPr>
                <w:sz w:val="20"/>
                <w:szCs w:val="20"/>
              </w:rPr>
            </w:pPr>
          </w:p>
          <w:p w14:paraId="19EDE435" w14:textId="6817E447" w:rsidR="00A62701" w:rsidRDefault="008D6130" w:rsidP="00A62701">
            <w:pPr>
              <w:rPr>
                <w:sz w:val="20"/>
                <w:szCs w:val="20"/>
              </w:rPr>
            </w:pPr>
            <w:r>
              <w:rPr>
                <w:sz w:val="20"/>
                <w:szCs w:val="20"/>
              </w:rPr>
              <w:t>G</w:t>
            </w:r>
            <w:r w:rsidR="00A62701" w:rsidRPr="00207862">
              <w:rPr>
                <w:sz w:val="20"/>
                <w:szCs w:val="20"/>
              </w:rPr>
              <w:t>ather information from multiple provided print and digital sources</w:t>
            </w:r>
            <w:r>
              <w:rPr>
                <w:sz w:val="20"/>
                <w:szCs w:val="20"/>
              </w:rPr>
              <w:t>.</w:t>
            </w:r>
            <w:r w:rsidR="00A62701" w:rsidRPr="00207862">
              <w:rPr>
                <w:sz w:val="20"/>
                <w:szCs w:val="20"/>
              </w:rPr>
              <w:t xml:space="preserve"> </w:t>
            </w:r>
          </w:p>
          <w:p w14:paraId="1F74DD8F" w14:textId="77777777" w:rsidR="00A62701" w:rsidRDefault="00A62701" w:rsidP="00A62701">
            <w:pPr>
              <w:rPr>
                <w:sz w:val="20"/>
                <w:szCs w:val="20"/>
              </w:rPr>
            </w:pPr>
          </w:p>
          <w:p w14:paraId="66B7EDB9" w14:textId="6C6DC1B3" w:rsidR="00A62701" w:rsidRDefault="008D6130" w:rsidP="00A62701">
            <w:pPr>
              <w:rPr>
                <w:sz w:val="20"/>
                <w:szCs w:val="20"/>
              </w:rPr>
            </w:pPr>
            <w:r>
              <w:rPr>
                <w:sz w:val="20"/>
                <w:szCs w:val="20"/>
              </w:rPr>
              <w:t>P</w:t>
            </w:r>
            <w:r w:rsidR="00A62701" w:rsidRPr="00207862">
              <w:rPr>
                <w:sz w:val="20"/>
                <w:szCs w:val="20"/>
              </w:rPr>
              <w:t>araphrase key information in a short written or spoken text</w:t>
            </w:r>
            <w:r>
              <w:rPr>
                <w:sz w:val="20"/>
                <w:szCs w:val="20"/>
              </w:rPr>
              <w:t>.</w:t>
            </w:r>
          </w:p>
          <w:p w14:paraId="429E32EB" w14:textId="77777777" w:rsidR="00A62701" w:rsidRDefault="00A62701" w:rsidP="00A62701">
            <w:pPr>
              <w:rPr>
                <w:sz w:val="20"/>
                <w:szCs w:val="20"/>
              </w:rPr>
            </w:pPr>
          </w:p>
          <w:p w14:paraId="28C075F7" w14:textId="49ACD2DC" w:rsidR="00A62701" w:rsidRPr="00207862" w:rsidRDefault="008D6130" w:rsidP="00A62701">
            <w:pPr>
              <w:rPr>
                <w:sz w:val="20"/>
                <w:szCs w:val="20"/>
              </w:rPr>
            </w:pPr>
            <w:r>
              <w:rPr>
                <w:sz w:val="20"/>
                <w:szCs w:val="20"/>
              </w:rPr>
              <w:t>I</w:t>
            </w:r>
            <w:r w:rsidR="00A62701" w:rsidRPr="00207862">
              <w:rPr>
                <w:sz w:val="20"/>
                <w:szCs w:val="20"/>
              </w:rPr>
              <w:t>nclude illustrations, diagrams, or other graphics as appropriate.</w:t>
            </w:r>
          </w:p>
        </w:tc>
        <w:tc>
          <w:tcPr>
            <w:tcW w:w="2260" w:type="dxa"/>
            <w:shd w:val="clear" w:color="auto" w:fill="FFFFFF" w:themeFill="background1"/>
          </w:tcPr>
          <w:p w14:paraId="738F6BF7" w14:textId="08489F2A" w:rsidR="00A62701" w:rsidRDefault="008D6130" w:rsidP="00A62701">
            <w:pPr>
              <w:rPr>
                <w:sz w:val="20"/>
                <w:szCs w:val="20"/>
              </w:rPr>
            </w:pPr>
            <w:r>
              <w:rPr>
                <w:sz w:val="20"/>
                <w:szCs w:val="20"/>
              </w:rPr>
              <w:t>C</w:t>
            </w:r>
            <w:r w:rsidR="00A62701" w:rsidRPr="00207862">
              <w:rPr>
                <w:sz w:val="20"/>
                <w:szCs w:val="20"/>
              </w:rPr>
              <w:t xml:space="preserve">arry out both short and more sustained research projects to answer a question, </w:t>
            </w:r>
          </w:p>
          <w:p w14:paraId="5AA72529" w14:textId="784386AF" w:rsidR="00A62701" w:rsidRDefault="00A62701" w:rsidP="00A62701">
            <w:pPr>
              <w:rPr>
                <w:sz w:val="20"/>
                <w:szCs w:val="20"/>
              </w:rPr>
            </w:pPr>
          </w:p>
          <w:p w14:paraId="1CBE18D5" w14:textId="4744572A" w:rsidR="00A62701" w:rsidRDefault="008D6130" w:rsidP="00A62701">
            <w:pPr>
              <w:rPr>
                <w:sz w:val="20"/>
                <w:szCs w:val="20"/>
              </w:rPr>
            </w:pPr>
            <w:r>
              <w:rPr>
                <w:sz w:val="20"/>
                <w:szCs w:val="20"/>
              </w:rPr>
              <w:t>U</w:t>
            </w:r>
            <w:r w:rsidR="00A62701" w:rsidRPr="00207862">
              <w:rPr>
                <w:sz w:val="20"/>
                <w:szCs w:val="20"/>
              </w:rPr>
              <w:t>se search terms effectively</w:t>
            </w:r>
            <w:r>
              <w:rPr>
                <w:sz w:val="20"/>
                <w:szCs w:val="20"/>
              </w:rPr>
              <w:t>.</w:t>
            </w:r>
            <w:r w:rsidR="00A62701" w:rsidRPr="00207862">
              <w:rPr>
                <w:sz w:val="20"/>
                <w:szCs w:val="20"/>
              </w:rPr>
              <w:t xml:space="preserve"> </w:t>
            </w:r>
          </w:p>
          <w:p w14:paraId="15D1628B" w14:textId="77777777" w:rsidR="00A62701" w:rsidRDefault="00A62701" w:rsidP="00A62701">
            <w:pPr>
              <w:rPr>
                <w:sz w:val="20"/>
                <w:szCs w:val="20"/>
              </w:rPr>
            </w:pPr>
          </w:p>
          <w:p w14:paraId="611226CE" w14:textId="042D745F" w:rsidR="00A62701" w:rsidRDefault="008D6130" w:rsidP="00A62701">
            <w:pPr>
              <w:rPr>
                <w:sz w:val="20"/>
                <w:szCs w:val="20"/>
              </w:rPr>
            </w:pPr>
            <w:r>
              <w:rPr>
                <w:sz w:val="20"/>
                <w:szCs w:val="20"/>
              </w:rPr>
              <w:t>G</w:t>
            </w:r>
            <w:r w:rsidR="00A62701" w:rsidRPr="00207862">
              <w:rPr>
                <w:sz w:val="20"/>
                <w:szCs w:val="20"/>
              </w:rPr>
              <w:t>ather information from multiple print and digital sources</w:t>
            </w:r>
            <w:r>
              <w:rPr>
                <w:sz w:val="20"/>
                <w:szCs w:val="20"/>
              </w:rPr>
              <w:t>.</w:t>
            </w:r>
          </w:p>
          <w:p w14:paraId="6F2206F5" w14:textId="77777777" w:rsidR="00A62701" w:rsidRDefault="00A62701" w:rsidP="00A62701">
            <w:pPr>
              <w:rPr>
                <w:sz w:val="20"/>
                <w:szCs w:val="20"/>
              </w:rPr>
            </w:pPr>
          </w:p>
          <w:p w14:paraId="00214A2B" w14:textId="29D35556" w:rsidR="00A62701" w:rsidRDefault="008D6130" w:rsidP="00A62701">
            <w:pPr>
              <w:rPr>
                <w:sz w:val="20"/>
                <w:szCs w:val="20"/>
              </w:rPr>
            </w:pPr>
            <w:r>
              <w:rPr>
                <w:sz w:val="20"/>
                <w:szCs w:val="20"/>
              </w:rPr>
              <w:t>E</w:t>
            </w:r>
            <w:r w:rsidR="00A62701" w:rsidRPr="00207862">
              <w:rPr>
                <w:sz w:val="20"/>
                <w:szCs w:val="20"/>
              </w:rPr>
              <w:t>valuate the reliability of each source.</w:t>
            </w:r>
          </w:p>
          <w:p w14:paraId="2B456765" w14:textId="77777777" w:rsidR="00A62701" w:rsidRDefault="00A62701" w:rsidP="00A62701">
            <w:pPr>
              <w:rPr>
                <w:sz w:val="20"/>
                <w:szCs w:val="20"/>
              </w:rPr>
            </w:pPr>
          </w:p>
          <w:p w14:paraId="33D27DB3" w14:textId="0D95EA87" w:rsidR="00A62701" w:rsidRDefault="008D6130" w:rsidP="00A62701">
            <w:pPr>
              <w:rPr>
                <w:sz w:val="20"/>
                <w:szCs w:val="20"/>
              </w:rPr>
            </w:pPr>
            <w:r>
              <w:rPr>
                <w:sz w:val="20"/>
                <w:szCs w:val="20"/>
              </w:rPr>
              <w:t>S</w:t>
            </w:r>
            <w:r w:rsidR="00A62701" w:rsidRPr="00207862">
              <w:rPr>
                <w:sz w:val="20"/>
                <w:szCs w:val="20"/>
              </w:rPr>
              <w:t>ynthesize information from multiple print and digital sources</w:t>
            </w:r>
            <w:r>
              <w:rPr>
                <w:sz w:val="20"/>
                <w:szCs w:val="20"/>
              </w:rPr>
              <w:t>.</w:t>
            </w:r>
          </w:p>
          <w:p w14:paraId="33DDEC25" w14:textId="77777777" w:rsidR="00A62701" w:rsidRDefault="00A62701" w:rsidP="00A62701">
            <w:pPr>
              <w:rPr>
                <w:sz w:val="20"/>
                <w:szCs w:val="20"/>
              </w:rPr>
            </w:pPr>
          </w:p>
          <w:p w14:paraId="4C1FA84A" w14:textId="4B6E471F" w:rsidR="00A62701" w:rsidRDefault="008D6130" w:rsidP="00A62701">
            <w:pPr>
              <w:rPr>
                <w:sz w:val="20"/>
                <w:szCs w:val="20"/>
              </w:rPr>
            </w:pPr>
            <w:r>
              <w:rPr>
                <w:sz w:val="20"/>
                <w:szCs w:val="20"/>
              </w:rPr>
              <w:t>I</w:t>
            </w:r>
            <w:r w:rsidR="00A62701" w:rsidRPr="00207862">
              <w:rPr>
                <w:sz w:val="20"/>
                <w:szCs w:val="20"/>
              </w:rPr>
              <w:t>ntegrate information into organized written or spoken texts</w:t>
            </w:r>
            <w:r>
              <w:rPr>
                <w:sz w:val="20"/>
                <w:szCs w:val="20"/>
              </w:rPr>
              <w:t>.</w:t>
            </w:r>
          </w:p>
          <w:p w14:paraId="7EBC2796" w14:textId="77777777" w:rsidR="00A62701" w:rsidRDefault="00A62701" w:rsidP="00A62701">
            <w:pPr>
              <w:rPr>
                <w:sz w:val="20"/>
                <w:szCs w:val="20"/>
              </w:rPr>
            </w:pPr>
          </w:p>
          <w:p w14:paraId="3CA69905" w14:textId="2685D646" w:rsidR="00A62701" w:rsidRDefault="008D6130" w:rsidP="00A62701">
            <w:pPr>
              <w:rPr>
                <w:sz w:val="20"/>
                <w:szCs w:val="20"/>
              </w:rPr>
            </w:pPr>
            <w:r>
              <w:rPr>
                <w:sz w:val="20"/>
                <w:szCs w:val="20"/>
              </w:rPr>
              <w:t>I</w:t>
            </w:r>
            <w:r w:rsidR="00A62701" w:rsidRPr="00207862">
              <w:rPr>
                <w:sz w:val="20"/>
                <w:szCs w:val="20"/>
              </w:rPr>
              <w:t>nclude illustrations, diagrams, or other graphics as appropriate</w:t>
            </w:r>
            <w:r>
              <w:rPr>
                <w:sz w:val="20"/>
                <w:szCs w:val="20"/>
              </w:rPr>
              <w:t>.</w:t>
            </w:r>
            <w:r w:rsidR="00A62701" w:rsidRPr="00207862">
              <w:rPr>
                <w:sz w:val="20"/>
                <w:szCs w:val="20"/>
              </w:rPr>
              <w:t xml:space="preserve"> </w:t>
            </w:r>
          </w:p>
          <w:p w14:paraId="3861B6C6" w14:textId="77777777" w:rsidR="00A62701" w:rsidRDefault="00A62701" w:rsidP="00A62701">
            <w:pPr>
              <w:rPr>
                <w:sz w:val="20"/>
                <w:szCs w:val="20"/>
              </w:rPr>
            </w:pPr>
          </w:p>
          <w:p w14:paraId="7A7A54AD" w14:textId="777A06E1" w:rsidR="00A62701" w:rsidRPr="00207862" w:rsidRDefault="008D6130" w:rsidP="00A62701">
            <w:pPr>
              <w:rPr>
                <w:sz w:val="20"/>
                <w:szCs w:val="20"/>
              </w:rPr>
            </w:pPr>
            <w:r>
              <w:rPr>
                <w:sz w:val="20"/>
                <w:szCs w:val="20"/>
              </w:rPr>
              <w:t>C</w:t>
            </w:r>
            <w:r w:rsidR="00A62701" w:rsidRPr="00207862">
              <w:rPr>
                <w:sz w:val="20"/>
                <w:szCs w:val="20"/>
              </w:rPr>
              <w:t>ite sources appropriately.</w:t>
            </w:r>
          </w:p>
        </w:tc>
        <w:tc>
          <w:tcPr>
            <w:tcW w:w="2098" w:type="dxa"/>
            <w:shd w:val="clear" w:color="auto" w:fill="FFFFFF" w:themeFill="background1"/>
          </w:tcPr>
          <w:p w14:paraId="79E39959" w14:textId="56D626C2" w:rsidR="00A62701" w:rsidRDefault="008D6130" w:rsidP="00A62701">
            <w:pPr>
              <w:rPr>
                <w:sz w:val="20"/>
                <w:szCs w:val="20"/>
              </w:rPr>
            </w:pPr>
            <w:r>
              <w:rPr>
                <w:sz w:val="20"/>
                <w:szCs w:val="20"/>
              </w:rPr>
              <w:t>C</w:t>
            </w:r>
            <w:r w:rsidR="00A62701" w:rsidRPr="00207862">
              <w:rPr>
                <w:sz w:val="20"/>
                <w:szCs w:val="20"/>
              </w:rPr>
              <w:t xml:space="preserve">arry out both short and sustained research projects to answer a question or solve a problem. </w:t>
            </w:r>
          </w:p>
          <w:p w14:paraId="713606E4" w14:textId="77777777" w:rsidR="00A62701" w:rsidRDefault="00A62701" w:rsidP="00A62701">
            <w:pPr>
              <w:rPr>
                <w:sz w:val="20"/>
                <w:szCs w:val="20"/>
              </w:rPr>
            </w:pPr>
          </w:p>
          <w:p w14:paraId="40552A8D" w14:textId="1B00C7A7" w:rsidR="00A62701" w:rsidRDefault="008D6130" w:rsidP="00A62701">
            <w:pPr>
              <w:rPr>
                <w:sz w:val="20"/>
                <w:szCs w:val="20"/>
              </w:rPr>
            </w:pPr>
            <w:r>
              <w:rPr>
                <w:sz w:val="20"/>
                <w:szCs w:val="20"/>
              </w:rPr>
              <w:t>U</w:t>
            </w:r>
            <w:r w:rsidR="00A62701" w:rsidRPr="00207862">
              <w:rPr>
                <w:sz w:val="20"/>
                <w:szCs w:val="20"/>
              </w:rPr>
              <w:t>se advanced search terms effectively</w:t>
            </w:r>
            <w:r>
              <w:rPr>
                <w:sz w:val="20"/>
                <w:szCs w:val="20"/>
              </w:rPr>
              <w:t>.</w:t>
            </w:r>
          </w:p>
          <w:p w14:paraId="46320A84" w14:textId="77777777" w:rsidR="00A62701" w:rsidRDefault="00A62701" w:rsidP="00A62701">
            <w:pPr>
              <w:rPr>
                <w:sz w:val="20"/>
                <w:szCs w:val="20"/>
              </w:rPr>
            </w:pPr>
          </w:p>
          <w:p w14:paraId="572319EE" w14:textId="4E91BD11" w:rsidR="00A62701" w:rsidRDefault="008D6130" w:rsidP="00A62701">
            <w:pPr>
              <w:rPr>
                <w:sz w:val="20"/>
                <w:szCs w:val="20"/>
              </w:rPr>
            </w:pPr>
            <w:r>
              <w:rPr>
                <w:sz w:val="20"/>
                <w:szCs w:val="20"/>
              </w:rPr>
              <w:t>G</w:t>
            </w:r>
            <w:r w:rsidR="00A62701" w:rsidRPr="00207862">
              <w:rPr>
                <w:sz w:val="20"/>
                <w:szCs w:val="20"/>
              </w:rPr>
              <w:t>ather information from multiple print and digital sources</w:t>
            </w:r>
            <w:r>
              <w:rPr>
                <w:sz w:val="20"/>
                <w:szCs w:val="20"/>
              </w:rPr>
              <w:t>.</w:t>
            </w:r>
          </w:p>
          <w:p w14:paraId="2E4D82DD" w14:textId="77777777" w:rsidR="00A62701" w:rsidRDefault="00A62701" w:rsidP="00A62701">
            <w:pPr>
              <w:rPr>
                <w:sz w:val="20"/>
                <w:szCs w:val="20"/>
              </w:rPr>
            </w:pPr>
          </w:p>
          <w:p w14:paraId="79C161A2" w14:textId="6D58ADEF" w:rsidR="00A62701" w:rsidRDefault="008D6130" w:rsidP="00A62701">
            <w:pPr>
              <w:rPr>
                <w:sz w:val="20"/>
                <w:szCs w:val="20"/>
              </w:rPr>
            </w:pPr>
            <w:r>
              <w:rPr>
                <w:sz w:val="20"/>
                <w:szCs w:val="20"/>
              </w:rPr>
              <w:t>E</w:t>
            </w:r>
            <w:r w:rsidR="00A62701" w:rsidRPr="00207862">
              <w:rPr>
                <w:sz w:val="20"/>
                <w:szCs w:val="20"/>
              </w:rPr>
              <w:t xml:space="preserve">valuate the reliability of each source. </w:t>
            </w:r>
          </w:p>
          <w:p w14:paraId="3D2B581C" w14:textId="77777777" w:rsidR="00A62701" w:rsidRDefault="00A62701" w:rsidP="00A62701">
            <w:pPr>
              <w:rPr>
                <w:sz w:val="20"/>
                <w:szCs w:val="20"/>
              </w:rPr>
            </w:pPr>
          </w:p>
          <w:p w14:paraId="5762C89F" w14:textId="2114E8DE" w:rsidR="00A62701" w:rsidRDefault="008D6130" w:rsidP="00A62701">
            <w:pPr>
              <w:rPr>
                <w:sz w:val="20"/>
                <w:szCs w:val="20"/>
              </w:rPr>
            </w:pPr>
            <w:r>
              <w:rPr>
                <w:sz w:val="20"/>
                <w:szCs w:val="20"/>
              </w:rPr>
              <w:t>S</w:t>
            </w:r>
            <w:r w:rsidR="00A62701" w:rsidRPr="00207862">
              <w:rPr>
                <w:sz w:val="20"/>
                <w:szCs w:val="20"/>
              </w:rPr>
              <w:t>ynthesize information from multiple print and digital sources, analyze</w:t>
            </w:r>
            <w:r>
              <w:rPr>
                <w:sz w:val="20"/>
                <w:szCs w:val="20"/>
              </w:rPr>
              <w:t>.</w:t>
            </w:r>
          </w:p>
          <w:p w14:paraId="2A8FAFCD" w14:textId="77777777" w:rsidR="00A62701" w:rsidRDefault="00A62701" w:rsidP="00A62701">
            <w:pPr>
              <w:rPr>
                <w:sz w:val="20"/>
                <w:szCs w:val="20"/>
              </w:rPr>
            </w:pPr>
          </w:p>
          <w:p w14:paraId="0A4B34BB" w14:textId="4E9FF94A" w:rsidR="00A62701" w:rsidRDefault="008D6130" w:rsidP="00A62701">
            <w:pPr>
              <w:rPr>
                <w:sz w:val="20"/>
                <w:szCs w:val="20"/>
              </w:rPr>
            </w:pPr>
            <w:r>
              <w:rPr>
                <w:sz w:val="20"/>
                <w:szCs w:val="20"/>
              </w:rPr>
              <w:t>I</w:t>
            </w:r>
            <w:r w:rsidR="00A62701" w:rsidRPr="00207862">
              <w:rPr>
                <w:sz w:val="20"/>
                <w:szCs w:val="20"/>
              </w:rPr>
              <w:t>ntegrate information into clearly organized written or spoken texts</w:t>
            </w:r>
            <w:r>
              <w:rPr>
                <w:sz w:val="20"/>
                <w:szCs w:val="20"/>
              </w:rPr>
              <w:t>.</w:t>
            </w:r>
            <w:r w:rsidR="00A62701" w:rsidRPr="00207862">
              <w:rPr>
                <w:sz w:val="20"/>
                <w:szCs w:val="20"/>
              </w:rPr>
              <w:t xml:space="preserve"> </w:t>
            </w:r>
          </w:p>
          <w:p w14:paraId="69DC21AD" w14:textId="77777777" w:rsidR="00A62701" w:rsidRDefault="00A62701" w:rsidP="00A62701">
            <w:pPr>
              <w:rPr>
                <w:sz w:val="20"/>
                <w:szCs w:val="20"/>
              </w:rPr>
            </w:pPr>
          </w:p>
          <w:p w14:paraId="7F65F935" w14:textId="5BE59D43" w:rsidR="00A62701" w:rsidRDefault="008D6130" w:rsidP="00A62701">
            <w:pPr>
              <w:rPr>
                <w:sz w:val="20"/>
                <w:szCs w:val="20"/>
              </w:rPr>
            </w:pPr>
            <w:r>
              <w:rPr>
                <w:sz w:val="20"/>
                <w:szCs w:val="20"/>
              </w:rPr>
              <w:t>I</w:t>
            </w:r>
            <w:r w:rsidR="00A62701" w:rsidRPr="00207862">
              <w:rPr>
                <w:sz w:val="20"/>
                <w:szCs w:val="20"/>
              </w:rPr>
              <w:t>nclud</w:t>
            </w:r>
            <w:r w:rsidR="00A62701">
              <w:rPr>
                <w:sz w:val="20"/>
                <w:szCs w:val="20"/>
              </w:rPr>
              <w:t>e</w:t>
            </w:r>
            <w:r w:rsidR="00A62701" w:rsidRPr="00207862">
              <w:rPr>
                <w:sz w:val="20"/>
                <w:szCs w:val="20"/>
              </w:rPr>
              <w:t xml:space="preserve"> illustrations, diagrams, or other graphics as appropriate</w:t>
            </w:r>
            <w:r>
              <w:rPr>
                <w:sz w:val="20"/>
                <w:szCs w:val="20"/>
              </w:rPr>
              <w:t>.</w:t>
            </w:r>
            <w:r w:rsidR="00A62701" w:rsidRPr="00207862">
              <w:rPr>
                <w:sz w:val="20"/>
                <w:szCs w:val="20"/>
              </w:rPr>
              <w:t xml:space="preserve"> </w:t>
            </w:r>
          </w:p>
          <w:p w14:paraId="2542BE38" w14:textId="77777777" w:rsidR="00A62701" w:rsidRDefault="00A62701" w:rsidP="00A62701">
            <w:pPr>
              <w:rPr>
                <w:sz w:val="20"/>
                <w:szCs w:val="20"/>
              </w:rPr>
            </w:pPr>
          </w:p>
          <w:p w14:paraId="420F69C8" w14:textId="12CEECBB" w:rsidR="00A62701" w:rsidRPr="00207862" w:rsidRDefault="008D6130" w:rsidP="00A62701">
            <w:pPr>
              <w:rPr>
                <w:sz w:val="20"/>
                <w:szCs w:val="20"/>
              </w:rPr>
            </w:pPr>
            <w:r>
              <w:rPr>
                <w:sz w:val="20"/>
                <w:szCs w:val="20"/>
              </w:rPr>
              <w:t>C</w:t>
            </w:r>
            <w:r w:rsidR="00A62701" w:rsidRPr="00207862">
              <w:rPr>
                <w:sz w:val="20"/>
                <w:szCs w:val="20"/>
              </w:rPr>
              <w:t>ite sources appropriately.</w:t>
            </w:r>
          </w:p>
        </w:tc>
      </w:tr>
    </w:tbl>
    <w:p w14:paraId="7ED0B2B2" w14:textId="77777777" w:rsidR="00ED17BC" w:rsidRDefault="00ED17BC" w:rsidP="00236BB6">
      <w:pPr>
        <w:jc w:val="both"/>
      </w:pPr>
    </w:p>
    <w:sectPr w:rsidR="00ED17BC" w:rsidSect="00443683">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E479" w14:textId="77777777" w:rsidR="00E364FE" w:rsidRDefault="00E364FE" w:rsidP="00DA76C2">
      <w:pPr>
        <w:spacing w:after="0" w:line="240" w:lineRule="auto"/>
      </w:pPr>
      <w:r>
        <w:separator/>
      </w:r>
    </w:p>
  </w:endnote>
  <w:endnote w:type="continuationSeparator" w:id="0">
    <w:p w14:paraId="0EC32AF6" w14:textId="77777777" w:rsidR="00E364FE" w:rsidRDefault="00E364FE" w:rsidP="00DA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086100"/>
      <w:docPartObj>
        <w:docPartGallery w:val="Page Numbers (Bottom of Page)"/>
        <w:docPartUnique/>
      </w:docPartObj>
    </w:sdtPr>
    <w:sdtEndPr>
      <w:rPr>
        <w:noProof/>
      </w:rPr>
    </w:sdtEndPr>
    <w:sdtContent>
      <w:p w14:paraId="1C32EB1B" w14:textId="7C850DC0" w:rsidR="00635058" w:rsidRDefault="00635058" w:rsidP="00440D4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EFA642A" w14:textId="77777777" w:rsidR="00635058" w:rsidRDefault="0063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3D92" w14:textId="77777777" w:rsidR="00E364FE" w:rsidRDefault="00E364FE" w:rsidP="00DA76C2">
      <w:pPr>
        <w:spacing w:after="0" w:line="240" w:lineRule="auto"/>
      </w:pPr>
      <w:r>
        <w:separator/>
      </w:r>
    </w:p>
  </w:footnote>
  <w:footnote w:type="continuationSeparator" w:id="0">
    <w:p w14:paraId="7E937685" w14:textId="77777777" w:rsidR="00E364FE" w:rsidRDefault="00E364FE" w:rsidP="00DA7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05074" w14:textId="11276994" w:rsidR="00635058" w:rsidRPr="00060A26" w:rsidRDefault="00635058" w:rsidP="00DA76C2">
    <w:pPr>
      <w:pStyle w:val="Header"/>
      <w:jc w:val="center"/>
      <w:rPr>
        <w:b/>
        <w:sz w:val="24"/>
        <w:szCs w:val="24"/>
      </w:rPr>
    </w:pPr>
    <w:sdt>
      <w:sdtPr>
        <w:id w:val="-1311237337"/>
        <w:docPartObj>
          <w:docPartGallery w:val="Watermarks"/>
          <w:docPartUnique/>
        </w:docPartObj>
      </w:sdtPr>
      <w:sdtContent>
        <w:r>
          <w:rPr>
            <w:noProof/>
          </w:rPr>
          <w:pict w14:anchorId="5801A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English as a Second Language: Levels by Domain – </w:t>
    </w:r>
    <w:r w:rsidRPr="00060A26">
      <w:rPr>
        <w:b/>
        <w:sz w:val="24"/>
        <w:szCs w:val="24"/>
      </w:rPr>
      <w:t xml:space="preserve">DRAFT </w:t>
    </w:r>
    <w:r>
      <w:rPr>
        <w:b/>
        <w:sz w:val="24"/>
        <w:szCs w:val="24"/>
      </w:rPr>
      <w:t>8</w:t>
    </w:r>
    <w:r w:rsidRPr="00060A26">
      <w:rPr>
        <w:b/>
        <w:sz w:val="24"/>
        <w:szCs w:val="24"/>
      </w:rPr>
      <w:t>/</w:t>
    </w:r>
    <w:r>
      <w:rPr>
        <w:b/>
        <w:sz w:val="24"/>
        <w:szCs w:val="24"/>
      </w:rPr>
      <w:t>30</w:t>
    </w:r>
    <w:r w:rsidRPr="00060A26">
      <w:rPr>
        <w:b/>
        <w:sz w:val="24"/>
        <w:szCs w:val="24"/>
      </w:rPr>
      <w:t>/19</w:t>
    </w:r>
  </w:p>
  <w:p w14:paraId="3E9B6D99" w14:textId="77777777" w:rsidR="00635058" w:rsidRDefault="00635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B6"/>
    <w:rsid w:val="000027B5"/>
    <w:rsid w:val="00012E5A"/>
    <w:rsid w:val="00014624"/>
    <w:rsid w:val="000356B3"/>
    <w:rsid w:val="00060A26"/>
    <w:rsid w:val="000916AE"/>
    <w:rsid w:val="000A6130"/>
    <w:rsid w:val="00153D17"/>
    <w:rsid w:val="00206DB0"/>
    <w:rsid w:val="00207862"/>
    <w:rsid w:val="00236BB6"/>
    <w:rsid w:val="00236F8E"/>
    <w:rsid w:val="002751E4"/>
    <w:rsid w:val="002957E1"/>
    <w:rsid w:val="00297F7B"/>
    <w:rsid w:val="002F1433"/>
    <w:rsid w:val="0036283F"/>
    <w:rsid w:val="003B3F58"/>
    <w:rsid w:val="003C69D4"/>
    <w:rsid w:val="003F59F8"/>
    <w:rsid w:val="004308AA"/>
    <w:rsid w:val="00440D44"/>
    <w:rsid w:val="0044359F"/>
    <w:rsid w:val="00443683"/>
    <w:rsid w:val="00446EE7"/>
    <w:rsid w:val="004A6A37"/>
    <w:rsid w:val="004E18FF"/>
    <w:rsid w:val="005572B2"/>
    <w:rsid w:val="00572830"/>
    <w:rsid w:val="005930F7"/>
    <w:rsid w:val="00635058"/>
    <w:rsid w:val="006401B3"/>
    <w:rsid w:val="006B7DDF"/>
    <w:rsid w:val="0070298E"/>
    <w:rsid w:val="00742DA3"/>
    <w:rsid w:val="00763FD8"/>
    <w:rsid w:val="00772613"/>
    <w:rsid w:val="00794C9C"/>
    <w:rsid w:val="007B7EB3"/>
    <w:rsid w:val="007D6CA6"/>
    <w:rsid w:val="007E31CA"/>
    <w:rsid w:val="00805C4C"/>
    <w:rsid w:val="008700F3"/>
    <w:rsid w:val="008A0344"/>
    <w:rsid w:val="008C24E2"/>
    <w:rsid w:val="008D6130"/>
    <w:rsid w:val="008D628D"/>
    <w:rsid w:val="008E1D75"/>
    <w:rsid w:val="008E793B"/>
    <w:rsid w:val="008F415B"/>
    <w:rsid w:val="009C1621"/>
    <w:rsid w:val="009C2952"/>
    <w:rsid w:val="009C2EE6"/>
    <w:rsid w:val="009F5C87"/>
    <w:rsid w:val="00A13C06"/>
    <w:rsid w:val="00A418AE"/>
    <w:rsid w:val="00A57AB4"/>
    <w:rsid w:val="00A62701"/>
    <w:rsid w:val="00A63637"/>
    <w:rsid w:val="00A71AD0"/>
    <w:rsid w:val="00A77C0B"/>
    <w:rsid w:val="00B0225D"/>
    <w:rsid w:val="00B07895"/>
    <w:rsid w:val="00B1793F"/>
    <w:rsid w:val="00B507A0"/>
    <w:rsid w:val="00BE72E5"/>
    <w:rsid w:val="00C314EA"/>
    <w:rsid w:val="00C435A2"/>
    <w:rsid w:val="00C80B57"/>
    <w:rsid w:val="00CA5D46"/>
    <w:rsid w:val="00CB1B9C"/>
    <w:rsid w:val="00D272B1"/>
    <w:rsid w:val="00D51554"/>
    <w:rsid w:val="00DA4E03"/>
    <w:rsid w:val="00DA76C2"/>
    <w:rsid w:val="00E364FE"/>
    <w:rsid w:val="00E53446"/>
    <w:rsid w:val="00EA1423"/>
    <w:rsid w:val="00EA617E"/>
    <w:rsid w:val="00EB124A"/>
    <w:rsid w:val="00ED17BC"/>
    <w:rsid w:val="00EF2A3E"/>
    <w:rsid w:val="00F4271E"/>
    <w:rsid w:val="00FB26A2"/>
    <w:rsid w:val="00FB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A1862B"/>
  <w15:chartTrackingRefBased/>
  <w15:docId w15:val="{DE025B0C-4E61-41ED-BFB4-5952D3B8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6C2"/>
  </w:style>
  <w:style w:type="paragraph" w:styleId="Footer">
    <w:name w:val="footer"/>
    <w:basedOn w:val="Normal"/>
    <w:link w:val="FooterChar"/>
    <w:uiPriority w:val="99"/>
    <w:unhideWhenUsed/>
    <w:rsid w:val="00DA7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6C2"/>
  </w:style>
  <w:style w:type="paragraph" w:styleId="BalloonText">
    <w:name w:val="Balloon Text"/>
    <w:basedOn w:val="Normal"/>
    <w:link w:val="BalloonTextChar"/>
    <w:uiPriority w:val="99"/>
    <w:semiHidden/>
    <w:unhideWhenUsed/>
    <w:rsid w:val="00430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King</dc:creator>
  <cp:keywords/>
  <dc:description/>
  <cp:lastModifiedBy>Aurora King</cp:lastModifiedBy>
  <cp:revision>3</cp:revision>
  <cp:lastPrinted>2019-08-29T18:13:00Z</cp:lastPrinted>
  <dcterms:created xsi:type="dcterms:W3CDTF">2019-09-03T22:54:00Z</dcterms:created>
  <dcterms:modified xsi:type="dcterms:W3CDTF">2019-09-03T22:57:00Z</dcterms:modified>
</cp:coreProperties>
</file>