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29" w:rsidRDefault="00F35B29" w:rsidP="00F35B29">
      <w:r>
        <w:rPr>
          <w:rFonts w:eastAsia="Times New Roman" w:cs="Arial"/>
          <w:bCs/>
          <w:noProof/>
          <w:color w:val="000000"/>
          <w:sz w:val="44"/>
          <w:szCs w:val="44"/>
        </w:rPr>
        <w:drawing>
          <wp:inline distT="0" distB="0" distL="0" distR="0" wp14:anchorId="797E3ED1" wp14:editId="7B3CDDF8">
            <wp:extent cx="5486400" cy="904875"/>
            <wp:effectExtent l="0" t="0" r="19050" b="9525"/>
            <wp:docPr id="310" name="Diagram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35B29" w:rsidRDefault="00F35B29" w:rsidP="00F35B29">
      <w:pPr>
        <w:spacing w:after="0" w:line="240" w:lineRule="auto"/>
      </w:pPr>
      <w:r>
        <w:t>Adopted:  October, 2011</w:t>
      </w:r>
    </w:p>
    <w:p w:rsidR="00F35B29" w:rsidRDefault="00F35B29" w:rsidP="00F35B29">
      <w:pPr>
        <w:spacing w:after="0" w:line="240" w:lineRule="auto"/>
      </w:pPr>
      <w:r>
        <w:t>Revised:  October 15, 2014</w:t>
      </w:r>
    </w:p>
    <w:p w:rsidR="00F35B29" w:rsidRDefault="00F35B29" w:rsidP="00F35B29">
      <w:pPr>
        <w:spacing w:after="0" w:line="240" w:lineRule="auto"/>
      </w:pPr>
      <w:r>
        <w:t>Revised:  February 3, 2016</w:t>
      </w:r>
    </w:p>
    <w:p w:rsidR="008C744C" w:rsidRDefault="008C744C" w:rsidP="00F35B29">
      <w:pPr>
        <w:spacing w:after="0" w:line="240" w:lineRule="auto"/>
      </w:pPr>
      <w:r>
        <w:t>Revised: October 3, 2017</w:t>
      </w:r>
      <w:bookmarkStart w:id="0" w:name="_GoBack"/>
      <w:bookmarkEnd w:id="0"/>
    </w:p>
    <w:p w:rsidR="00F35B29" w:rsidRDefault="00F35B29" w:rsidP="00F35B29">
      <w:pPr>
        <w:spacing w:after="0" w:line="240" w:lineRule="auto"/>
      </w:pPr>
    </w:p>
    <w:p w:rsidR="00F35B29" w:rsidRDefault="00F35B29" w:rsidP="00F35B29">
      <w:pPr>
        <w:pStyle w:val="ListParagraph"/>
        <w:numPr>
          <w:ilvl w:val="0"/>
          <w:numId w:val="1"/>
        </w:numPr>
        <w:spacing w:after="0" w:line="240" w:lineRule="auto"/>
      </w:pPr>
      <w:r>
        <w:t>COMMITTEE RESPONSIBILITIES</w:t>
      </w:r>
    </w:p>
    <w:p w:rsidR="00F35B29" w:rsidRDefault="00F35B29" w:rsidP="00F35B29">
      <w:pPr>
        <w:pStyle w:val="ListParagraph"/>
        <w:numPr>
          <w:ilvl w:val="0"/>
          <w:numId w:val="2"/>
        </w:numPr>
        <w:spacing w:after="0" w:line="240" w:lineRule="auto"/>
      </w:pPr>
      <w:r>
        <w:t>REVIEW OF COURSES AND CERTIFICATES/DEGREES</w:t>
      </w:r>
    </w:p>
    <w:p w:rsidR="00F35B29" w:rsidRDefault="00F35B29" w:rsidP="00F35B29">
      <w:pPr>
        <w:pStyle w:val="ListParagraph"/>
        <w:spacing w:after="0" w:line="240" w:lineRule="auto"/>
        <w:ind w:left="1440"/>
      </w:pPr>
      <w:r>
        <w:t>The primary responsibilities of the Chaffey College Curriculum Committee are to review and approve degree-applicable credit courses, non-degree credit courses, noncredit courses, certificates, and programs of study. The Curriculum Committee</w:t>
      </w:r>
      <w:r w:rsidRPr="006A152B">
        <w:t xml:space="preserve"> recommend</w:t>
      </w:r>
      <w:r>
        <w:t>s</w:t>
      </w:r>
      <w:r w:rsidRPr="006A152B">
        <w:t xml:space="preserve"> to the Faculty Senate additions, deletions, and modifications in both major degree programs and general education patterns for the Associate in Arts (AA) degree, the Intersegment</w:t>
      </w:r>
      <w:r>
        <w:t>al</w:t>
      </w:r>
      <w:r w:rsidRPr="006A152B">
        <w:t xml:space="preserve"> General Education Transfer Curriculum (IGETC), the California State University (CSU) General Education Certification Requirements, and Occupational Certificate Requirements</w:t>
      </w:r>
      <w:r>
        <w:t xml:space="preserve">. The Faculty Senate then sends those recommendations to the College’s Board of Trustees for approval (Title 5 §55002; Chaffey College BP/AP 4020, AP 4022). </w:t>
      </w:r>
    </w:p>
    <w:p w:rsidR="00F35B29" w:rsidRDefault="00F35B29" w:rsidP="00F35B29">
      <w:pPr>
        <w:pStyle w:val="ListParagraph"/>
        <w:numPr>
          <w:ilvl w:val="0"/>
          <w:numId w:val="2"/>
        </w:numPr>
        <w:spacing w:after="0" w:line="240" w:lineRule="auto"/>
      </w:pPr>
      <w:r>
        <w:t>PHILOSOPHY AND CRITERIA FOR ASSOCIATE DEGREE AND GENERAL EDUCATION</w:t>
      </w:r>
    </w:p>
    <w:p w:rsidR="00F35B29" w:rsidRDefault="00F35B29" w:rsidP="00F35B29">
      <w:pPr>
        <w:pStyle w:val="ListParagraph"/>
        <w:spacing w:after="0" w:line="240" w:lineRule="auto"/>
        <w:ind w:left="1440"/>
      </w:pPr>
      <w:r>
        <w:t>The Curriculum Committee, in its review of all curriculum proposals, acknowledges the college’s Mission Statement, as well as the philosophy and criteria which mark a successful student’s journey through patterns of learning experiences designed to develop certain competencies, known as the College’s Core Competencies. The Curriculum Committee also embraces the concept of academic freedom to develop curriculum and determine methods of classroom instruction and student evaluation (Chaffey College BP 4030). The Curriculum Committee also acknowledges best practices conducive to course articulation in developing and reviewing curriculum and coursework (Chaffey College AP 4050).</w:t>
      </w:r>
    </w:p>
    <w:p w:rsidR="00F35B29" w:rsidRDefault="00F35B29" w:rsidP="00F35B29">
      <w:pPr>
        <w:pStyle w:val="ListParagraph"/>
        <w:numPr>
          <w:ilvl w:val="0"/>
          <w:numId w:val="2"/>
        </w:numPr>
        <w:spacing w:after="0" w:line="240" w:lineRule="auto"/>
      </w:pPr>
      <w:r>
        <w:t>REVIEW OF PREREQUISITES, COREQUISITES, AND ADVISORIES</w:t>
      </w:r>
    </w:p>
    <w:p w:rsidR="00F35B29" w:rsidRDefault="00F35B29" w:rsidP="00F35B29">
      <w:pPr>
        <w:pStyle w:val="ListParagraph"/>
        <w:spacing w:after="0" w:line="240" w:lineRule="auto"/>
        <w:ind w:left="1440"/>
      </w:pPr>
      <w:r>
        <w:t>The Curriculum Committee must approve prerequisites, co-requisites, and advisories, and must do so by separate action from that used in approving the course. (Title 5 §55003; Chaffey College AP 4260 (B))</w:t>
      </w:r>
    </w:p>
    <w:p w:rsidR="00F35B29" w:rsidRDefault="00F35B29" w:rsidP="00F35B29">
      <w:pPr>
        <w:pStyle w:val="ListParagraph"/>
        <w:numPr>
          <w:ilvl w:val="0"/>
          <w:numId w:val="2"/>
        </w:numPr>
        <w:spacing w:after="0" w:line="240" w:lineRule="auto"/>
      </w:pPr>
      <w:r>
        <w:t>REVIEW OF DISTANCE EDUCATION CURRICULUM</w:t>
      </w:r>
    </w:p>
    <w:p w:rsidR="00F35B29" w:rsidRDefault="00F35B29" w:rsidP="00F35B29">
      <w:pPr>
        <w:pStyle w:val="ListParagraph"/>
        <w:spacing w:after="0" w:line="240" w:lineRule="auto"/>
        <w:ind w:left="1440"/>
      </w:pPr>
      <w:r>
        <w:t>The Curriculum Committee reviews and approves courses delivered by distance education (DE). DE courses are separately reviewed and approved by the Curriculum Committee. Refer to the section in the Chaffey College Curriculum Handbook on Distance Education for further information. (Title 5 §55200; Chaffey College AP 4105).</w:t>
      </w:r>
    </w:p>
    <w:p w:rsidR="00F35B29" w:rsidRDefault="00F35B29" w:rsidP="00F35B29">
      <w:pPr>
        <w:pStyle w:val="ListParagraph"/>
        <w:numPr>
          <w:ilvl w:val="0"/>
          <w:numId w:val="2"/>
        </w:numPr>
        <w:spacing w:after="0" w:line="240" w:lineRule="auto"/>
      </w:pPr>
      <w:r>
        <w:t xml:space="preserve">REVIEW OF COURSE REPEATABILITY AND COURSE REPETITION </w:t>
      </w:r>
    </w:p>
    <w:p w:rsidR="00F35B29" w:rsidRDefault="00F35B29" w:rsidP="00F35B29">
      <w:pPr>
        <w:pStyle w:val="ListParagraph"/>
        <w:spacing w:after="0" w:line="240" w:lineRule="auto"/>
        <w:ind w:left="1440"/>
      </w:pPr>
      <w:r>
        <w:t>The Curriculum Committee reviews course repeatability and course repetition to ensure compliance with Title 5 §55000; §55040; §56029; §55253, §58161; Chaffey College BP/AP 4225, AP 4227, AP 4228, AP 4229).</w:t>
      </w:r>
    </w:p>
    <w:p w:rsidR="00F35B29" w:rsidRDefault="00F35B29" w:rsidP="00F35B29">
      <w:pPr>
        <w:pStyle w:val="ListParagraph"/>
        <w:numPr>
          <w:ilvl w:val="0"/>
          <w:numId w:val="2"/>
        </w:numPr>
        <w:spacing w:after="0" w:line="240" w:lineRule="auto"/>
      </w:pPr>
      <w:r>
        <w:t>COURSE/CERTIFICATE/PROGRAM DISCONTINUANCE</w:t>
      </w:r>
    </w:p>
    <w:p w:rsidR="00F35B29" w:rsidRDefault="00F35B29" w:rsidP="00F35B29">
      <w:pPr>
        <w:pStyle w:val="ListParagraph"/>
        <w:spacing w:after="0" w:line="240" w:lineRule="auto"/>
        <w:ind w:left="1440"/>
      </w:pPr>
      <w:r>
        <w:lastRenderedPageBreak/>
        <w:t>The Curriculum Committee participates in the review and evaluation of courses, certificates and program for discontinuance. (Title 5 §55130; Chaffey College AP 4021).</w:t>
      </w:r>
    </w:p>
    <w:p w:rsidR="00F35B29" w:rsidRDefault="00F35B29" w:rsidP="00F35B29">
      <w:pPr>
        <w:pStyle w:val="ListParagraph"/>
        <w:numPr>
          <w:ilvl w:val="0"/>
          <w:numId w:val="2"/>
        </w:numPr>
        <w:spacing w:after="0" w:line="240" w:lineRule="auto"/>
      </w:pPr>
      <w:r>
        <w:t>REVIEW OF DISCIPLINE PLACEMENT</w:t>
      </w:r>
    </w:p>
    <w:p w:rsidR="00F35B29" w:rsidRDefault="00F35B29" w:rsidP="00F35B29">
      <w:pPr>
        <w:pStyle w:val="ListParagraph"/>
        <w:spacing w:after="0" w:line="240" w:lineRule="auto"/>
        <w:ind w:left="1440"/>
      </w:pPr>
      <w:r>
        <w:t xml:space="preserve">The Curriculum Committee reviews courses for discipline placement. Please refer to the Discipline Placement section in the Chaffey College Curriculum Handbook. </w:t>
      </w:r>
    </w:p>
    <w:p w:rsidR="00F35B29" w:rsidRDefault="00F35B29" w:rsidP="00F35B29">
      <w:pPr>
        <w:pStyle w:val="ListParagraph"/>
        <w:numPr>
          <w:ilvl w:val="0"/>
          <w:numId w:val="2"/>
        </w:numPr>
        <w:spacing w:after="0" w:line="240" w:lineRule="auto"/>
      </w:pPr>
      <w:r>
        <w:t>REVIEW OF MATRICULATION AND ARTICULATION</w:t>
      </w:r>
    </w:p>
    <w:p w:rsidR="00F35B29" w:rsidRDefault="00F35B29" w:rsidP="00F35B29">
      <w:pPr>
        <w:pStyle w:val="ListParagraph"/>
        <w:spacing w:after="0" w:line="240" w:lineRule="auto"/>
        <w:ind w:left="1440"/>
      </w:pPr>
      <w:r>
        <w:t>The Curriculum Committee shall assist faculty, as well as the Articulation Officer, in meeting state mandates, as well as Chaffey College district goals and objectives as stated in the college’s Mission Statement.</w:t>
      </w:r>
    </w:p>
    <w:p w:rsidR="00F35B29" w:rsidRDefault="00F35B29" w:rsidP="00F35B29">
      <w:pPr>
        <w:pStyle w:val="ListParagraph"/>
        <w:numPr>
          <w:ilvl w:val="0"/>
          <w:numId w:val="2"/>
        </w:numPr>
        <w:spacing w:after="0" w:line="240" w:lineRule="auto"/>
      </w:pPr>
      <w:r>
        <w:t>REVIEW OF COLLEGE CATALOG AND SCHEDULE</w:t>
      </w:r>
    </w:p>
    <w:p w:rsidR="00F35B29" w:rsidRDefault="00F35B29" w:rsidP="00F35B29">
      <w:pPr>
        <w:pStyle w:val="ListParagraph"/>
        <w:spacing w:after="0" w:line="240" w:lineRule="auto"/>
        <w:ind w:left="1440"/>
      </w:pPr>
      <w:r>
        <w:t xml:space="preserve">The Curriculum Committee collaborates with the Catalog/Schedule Coordinator </w:t>
      </w:r>
      <w:r w:rsidRPr="000456E6">
        <w:t>to ensure that the Chaffey College Catalog contains only those courses offered on a regular basis</w:t>
      </w:r>
      <w:r>
        <w:t>.</w:t>
      </w:r>
    </w:p>
    <w:p w:rsidR="00F35B29" w:rsidRDefault="00F35B29" w:rsidP="00F35B29">
      <w:pPr>
        <w:pStyle w:val="ListParagraph"/>
        <w:numPr>
          <w:ilvl w:val="0"/>
          <w:numId w:val="2"/>
        </w:numPr>
        <w:spacing w:after="0" w:line="240" w:lineRule="auto"/>
      </w:pPr>
      <w:r>
        <w:t>REVIEW OF CURRICULUM COMMITTEE COMMUNICATION WITH COLLEGE COMMUNITY</w:t>
      </w:r>
    </w:p>
    <w:p w:rsidR="00F35B29" w:rsidRDefault="00F35B29" w:rsidP="00F35B29">
      <w:pPr>
        <w:pStyle w:val="ListParagraph"/>
        <w:spacing w:after="0" w:line="240" w:lineRule="auto"/>
        <w:ind w:left="1440"/>
      </w:pPr>
      <w:r>
        <w:t xml:space="preserve">The Curriculum Committee </w:t>
      </w:r>
      <w:r w:rsidRPr="000456E6">
        <w:t>request</w:t>
      </w:r>
      <w:r>
        <w:t>s</w:t>
      </w:r>
      <w:r w:rsidRPr="000456E6">
        <w:t>, consider</w:t>
      </w:r>
      <w:r>
        <w:t>s</w:t>
      </w:r>
      <w:r w:rsidRPr="000456E6">
        <w:t>, and respond</w:t>
      </w:r>
      <w:r>
        <w:t>s</w:t>
      </w:r>
      <w:r w:rsidRPr="000456E6">
        <w:t xml:space="preserve"> to reports from various Faculty Senate committees and college groups that have a direct bearing on matters of curriculum</w:t>
      </w:r>
      <w:r>
        <w:t xml:space="preserve">. Furthermore, the Curriculum Committee </w:t>
      </w:r>
      <w:r w:rsidRPr="000456E6">
        <w:t>assure</w:t>
      </w:r>
      <w:r>
        <w:t>s</w:t>
      </w:r>
      <w:r w:rsidRPr="000456E6">
        <w:t xml:space="preserve"> that the curriculum a</w:t>
      </w:r>
      <w:r>
        <w:t>t Chaffey College supports the College's M</w:t>
      </w:r>
      <w:r w:rsidRPr="000456E6">
        <w:t>ission, supports its goals, and meets the needs of its students and enhances student access through alternative delivery systems</w:t>
      </w:r>
      <w:r>
        <w:t>.</w:t>
      </w:r>
    </w:p>
    <w:p w:rsidR="00F35B29" w:rsidRDefault="00F35B29" w:rsidP="00F35B29">
      <w:pPr>
        <w:pStyle w:val="ListParagraph"/>
        <w:numPr>
          <w:ilvl w:val="0"/>
          <w:numId w:val="2"/>
        </w:numPr>
        <w:spacing w:after="0" w:line="240" w:lineRule="auto"/>
      </w:pPr>
      <w:r>
        <w:t>REVIEW AND EVALUATION OF CHAFFEY COLLEGE CURRICULUM APPROVAL PROCESS</w:t>
      </w:r>
    </w:p>
    <w:p w:rsidR="00F35B29" w:rsidRDefault="00F35B29" w:rsidP="00F35B29">
      <w:pPr>
        <w:pStyle w:val="ListParagraph"/>
        <w:spacing w:after="0" w:line="240" w:lineRule="auto"/>
        <w:ind w:left="1440"/>
      </w:pPr>
      <w:r>
        <w:t>The Curriculum Committee shall review and evaluate its approval process to assure optimal curriculum approval at the local level. This shall include a review of technology, technical review, meeting schedules and agenda, yearly curriculum timelines, and Curriculum Committee communication to the college community.</w:t>
      </w:r>
    </w:p>
    <w:p w:rsidR="00F35B29" w:rsidRDefault="00F35B29" w:rsidP="00F35B29">
      <w:pPr>
        <w:pStyle w:val="ListParagraph"/>
        <w:numPr>
          <w:ilvl w:val="0"/>
          <w:numId w:val="2"/>
        </w:numPr>
        <w:spacing w:after="0" w:line="240" w:lineRule="auto"/>
      </w:pPr>
      <w:r>
        <w:t>REVIEW AND EVALUATION OF CHAFFEY COLLEGE BOARD POLICIES AND ADMINISTRATIVE PROCEDURES</w:t>
      </w:r>
    </w:p>
    <w:p w:rsidR="00F35B29" w:rsidRDefault="00F35B29" w:rsidP="00F35B29">
      <w:pPr>
        <w:pStyle w:val="ListParagraph"/>
        <w:spacing w:after="0" w:line="240" w:lineRule="auto"/>
        <w:ind w:left="1440"/>
      </w:pPr>
      <w:r>
        <w:t>The Curriculum Committee shall assist in the College’s review of Chapter 4, Instruction, in the Chaffey College Policy Manual (</w:t>
      </w:r>
      <w:hyperlink r:id="rId10" w:history="1">
        <w:r w:rsidRPr="006B4262">
          <w:rPr>
            <w:rStyle w:val="Hyperlink"/>
          </w:rPr>
          <w:t>http://www.chaffey.edu/policies</w:t>
        </w:r>
      </w:hyperlink>
      <w:r>
        <w:t>) .</w:t>
      </w:r>
    </w:p>
    <w:p w:rsidR="00F35B29" w:rsidRDefault="00F35B29" w:rsidP="00F35B29">
      <w:pPr>
        <w:pStyle w:val="ListParagraph"/>
        <w:numPr>
          <w:ilvl w:val="0"/>
          <w:numId w:val="2"/>
        </w:numPr>
        <w:spacing w:after="0" w:line="240" w:lineRule="auto"/>
      </w:pPr>
      <w:r>
        <w:t>CREATION OF CURRICULUM COMMITTEE PROCEDURES</w:t>
      </w:r>
    </w:p>
    <w:p w:rsidR="00F35B29" w:rsidRDefault="00F35B29" w:rsidP="00F35B29">
      <w:pPr>
        <w:pStyle w:val="ListParagraph"/>
        <w:spacing w:after="0" w:line="240" w:lineRule="auto"/>
        <w:ind w:left="1440"/>
      </w:pPr>
      <w:r>
        <w:t>The Curriculum Committee shall create Curriculum Committee Procedures (CCPs) when necessary to spell out the process of the Curriculum Office’s implementation of Title 5, the Chancellor’s Office (CO) mandates, Chaffey College’s Board Policies or Administrative Procedures, or suggested best practices from the Academic Senate of the California Community Colleges (ASCCC). These CCPs will ensure consistent application of process and procedures in meeting compliance. These CCPs will be reviewed and approved by the Curriculum Committee and the Faculty Senate. These CCPs will provide transparency to the college community regarding Curriculum Committee actions. These CCPs will be housed in the Chaffey College Curriculum Handbook.</w:t>
      </w:r>
    </w:p>
    <w:p w:rsidR="00F35B29" w:rsidRDefault="00F35B29" w:rsidP="00F35B29">
      <w:pPr>
        <w:pStyle w:val="ListParagraph"/>
        <w:spacing w:after="0" w:line="240" w:lineRule="auto"/>
        <w:ind w:left="1080"/>
      </w:pPr>
    </w:p>
    <w:p w:rsidR="00F35B29" w:rsidRDefault="00F35B29" w:rsidP="00F35B29">
      <w:pPr>
        <w:pStyle w:val="ListParagraph"/>
        <w:numPr>
          <w:ilvl w:val="0"/>
          <w:numId w:val="1"/>
        </w:numPr>
        <w:spacing w:after="0" w:line="240" w:lineRule="auto"/>
      </w:pPr>
      <w:r>
        <w:t>CURRICULUM COMMITTEE VOTING MEMEBERSHIP</w:t>
      </w:r>
    </w:p>
    <w:p w:rsidR="00F35B29" w:rsidRDefault="00F35B29" w:rsidP="00F35B29">
      <w:pPr>
        <w:spacing w:after="0" w:line="240" w:lineRule="auto"/>
        <w:ind w:left="360" w:firstLine="720"/>
      </w:pPr>
      <w:r>
        <w:t>The voting membership of the Curriculum Committee shall include:</w:t>
      </w:r>
    </w:p>
    <w:p w:rsidR="00F35B29" w:rsidRDefault="00F35B29" w:rsidP="00F35B29">
      <w:pPr>
        <w:pStyle w:val="ListParagraph"/>
        <w:numPr>
          <w:ilvl w:val="0"/>
          <w:numId w:val="4"/>
        </w:numPr>
        <w:spacing w:after="0" w:line="240" w:lineRule="auto"/>
      </w:pPr>
      <w:r>
        <w:t>Two representatives, elected in alternating years, from the above referenced areas:</w:t>
      </w:r>
    </w:p>
    <w:p w:rsidR="00F35B29" w:rsidRDefault="00F35B29" w:rsidP="00584845">
      <w:pPr>
        <w:pStyle w:val="ListParagraph"/>
        <w:numPr>
          <w:ilvl w:val="0"/>
          <w:numId w:val="11"/>
        </w:numPr>
        <w:spacing w:after="0" w:line="240" w:lineRule="auto"/>
      </w:pPr>
      <w:r>
        <w:t>Kinesiology, Nutrition, and Athletics</w:t>
      </w:r>
    </w:p>
    <w:p w:rsidR="00F35B29" w:rsidRDefault="00F35B29" w:rsidP="00584845">
      <w:pPr>
        <w:pStyle w:val="ListParagraph"/>
        <w:numPr>
          <w:ilvl w:val="0"/>
          <w:numId w:val="11"/>
        </w:numPr>
        <w:spacing w:after="0" w:line="240" w:lineRule="auto"/>
      </w:pPr>
      <w:r>
        <w:t>Business and Applied Technology</w:t>
      </w:r>
    </w:p>
    <w:p w:rsidR="00F35B29" w:rsidRDefault="00F35B29" w:rsidP="00584845">
      <w:pPr>
        <w:pStyle w:val="ListParagraph"/>
        <w:numPr>
          <w:ilvl w:val="0"/>
          <w:numId w:val="11"/>
        </w:numPr>
        <w:spacing w:after="0" w:line="240" w:lineRule="auto"/>
      </w:pPr>
      <w:r>
        <w:t>Health Sciences</w:t>
      </w:r>
    </w:p>
    <w:p w:rsidR="00F35B29" w:rsidRDefault="00F35B29" w:rsidP="00584845">
      <w:pPr>
        <w:pStyle w:val="ListParagraph"/>
        <w:numPr>
          <w:ilvl w:val="0"/>
          <w:numId w:val="11"/>
        </w:numPr>
        <w:spacing w:after="0" w:line="240" w:lineRule="auto"/>
      </w:pPr>
      <w:r>
        <w:t>Language Arts</w:t>
      </w:r>
    </w:p>
    <w:p w:rsidR="00F35B29" w:rsidRDefault="00F35B29" w:rsidP="00584845">
      <w:pPr>
        <w:pStyle w:val="ListParagraph"/>
        <w:numPr>
          <w:ilvl w:val="0"/>
          <w:numId w:val="11"/>
        </w:numPr>
        <w:spacing w:after="0" w:line="240" w:lineRule="auto"/>
      </w:pPr>
      <w:r>
        <w:t>Mathematics and Science</w:t>
      </w:r>
    </w:p>
    <w:p w:rsidR="00F35B29" w:rsidRDefault="00F35B29" w:rsidP="00584845">
      <w:pPr>
        <w:pStyle w:val="ListParagraph"/>
        <w:numPr>
          <w:ilvl w:val="0"/>
          <w:numId w:val="11"/>
        </w:numPr>
        <w:spacing w:after="0" w:line="240" w:lineRule="auto"/>
      </w:pPr>
      <w:r>
        <w:lastRenderedPageBreak/>
        <w:t>Social and Behavioral Sciences</w:t>
      </w:r>
    </w:p>
    <w:p w:rsidR="00584845" w:rsidRDefault="00F35B29" w:rsidP="00584845">
      <w:pPr>
        <w:pStyle w:val="ListParagraph"/>
        <w:numPr>
          <w:ilvl w:val="0"/>
          <w:numId w:val="11"/>
        </w:numPr>
        <w:spacing w:after="0" w:line="240" w:lineRule="auto"/>
      </w:pPr>
      <w:r>
        <w:t>Visual and Performing Arts</w:t>
      </w:r>
    </w:p>
    <w:p w:rsidR="00584845" w:rsidRDefault="00584845" w:rsidP="00584845">
      <w:pPr>
        <w:pStyle w:val="ListParagraph"/>
        <w:numPr>
          <w:ilvl w:val="0"/>
          <w:numId w:val="11"/>
        </w:numPr>
        <w:spacing w:after="0" w:line="240" w:lineRule="auto"/>
      </w:pPr>
      <w:r>
        <w:t>Chino Campus</w:t>
      </w:r>
    </w:p>
    <w:p w:rsidR="006A21F7" w:rsidRDefault="006A21F7" w:rsidP="00584845">
      <w:pPr>
        <w:pStyle w:val="ListParagraph"/>
        <w:numPr>
          <w:ilvl w:val="0"/>
          <w:numId w:val="11"/>
        </w:numPr>
        <w:spacing w:after="0" w:line="240" w:lineRule="auto"/>
      </w:pPr>
      <w:r>
        <w:t>Counseling and Matriculation</w:t>
      </w:r>
    </w:p>
    <w:p w:rsidR="006A21F7" w:rsidRDefault="006A21F7" w:rsidP="00584845">
      <w:pPr>
        <w:pStyle w:val="ListParagraph"/>
        <w:numPr>
          <w:ilvl w:val="0"/>
          <w:numId w:val="11"/>
        </w:numPr>
        <w:spacing w:after="0" w:line="240" w:lineRule="auto"/>
      </w:pPr>
      <w:r>
        <w:t>Instructional Support</w:t>
      </w:r>
    </w:p>
    <w:p w:rsidR="006A21F7" w:rsidRPr="006A21F7" w:rsidRDefault="006A21F7" w:rsidP="00584845">
      <w:pPr>
        <w:pStyle w:val="ListParagraph"/>
        <w:numPr>
          <w:ilvl w:val="0"/>
          <w:numId w:val="11"/>
        </w:numPr>
        <w:spacing w:after="0" w:line="240" w:lineRule="auto"/>
        <w:rPr>
          <w:color w:val="FF0000"/>
        </w:rPr>
      </w:pPr>
      <w:r w:rsidRPr="006A21F7">
        <w:rPr>
          <w:color w:val="FF0000"/>
        </w:rPr>
        <w:t>Counseling and Matriculation</w:t>
      </w:r>
    </w:p>
    <w:p w:rsidR="006A21F7" w:rsidRPr="006A21F7" w:rsidRDefault="006A21F7" w:rsidP="00584845">
      <w:pPr>
        <w:pStyle w:val="ListParagraph"/>
        <w:numPr>
          <w:ilvl w:val="0"/>
          <w:numId w:val="11"/>
        </w:numPr>
        <w:spacing w:after="0" w:line="240" w:lineRule="auto"/>
        <w:rPr>
          <w:color w:val="FF0000"/>
        </w:rPr>
      </w:pPr>
      <w:r w:rsidRPr="006A21F7">
        <w:rPr>
          <w:color w:val="FF0000"/>
        </w:rPr>
        <w:t>Instructional Support</w:t>
      </w:r>
    </w:p>
    <w:p w:rsidR="00F35B29" w:rsidRDefault="00F35B29" w:rsidP="00F35B29">
      <w:pPr>
        <w:pStyle w:val="ListParagraph"/>
        <w:numPr>
          <w:ilvl w:val="0"/>
          <w:numId w:val="4"/>
        </w:numPr>
        <w:spacing w:after="0" w:line="240" w:lineRule="auto"/>
      </w:pPr>
      <w:r w:rsidRPr="006A21F7">
        <w:rPr>
          <w:strike/>
        </w:rPr>
        <w:t>Two reps shall come from Counseling and Matriculation, representing student services, and two reps shall come from Instructional Support.</w:t>
      </w:r>
      <w:r>
        <w:t xml:space="preserve">  There may be occasions when a particular area may not be able to provide two sitting members on the Curriculum Committee; however, that will be up to the area in question. It is the Curriculum Committee’s position that each area has the opportunity for equal representation.</w:t>
      </w:r>
    </w:p>
    <w:p w:rsidR="00F35B29" w:rsidRDefault="00F35B29" w:rsidP="00F35B29">
      <w:pPr>
        <w:pStyle w:val="ListParagraph"/>
        <w:numPr>
          <w:ilvl w:val="0"/>
          <w:numId w:val="4"/>
        </w:numPr>
        <w:spacing w:after="0" w:line="240" w:lineRule="auto"/>
      </w:pPr>
      <w:r>
        <w:t>In addition, the following shall be considered standing positions on the Curriculum Committee due to the nature of the curriculum approval process and/or articulation issues:</w:t>
      </w:r>
    </w:p>
    <w:p w:rsidR="00F35B29" w:rsidRDefault="00F35B29" w:rsidP="00F35B29">
      <w:pPr>
        <w:pStyle w:val="ListParagraph"/>
        <w:spacing w:after="0" w:line="240" w:lineRule="auto"/>
        <w:ind w:left="1800" w:hanging="360"/>
      </w:pPr>
      <w:r>
        <w:t>•</w:t>
      </w:r>
      <w:r>
        <w:tab/>
        <w:t>Articulation Officer</w:t>
      </w:r>
    </w:p>
    <w:p w:rsidR="00F35B29" w:rsidRDefault="00F35B29" w:rsidP="00F35B29">
      <w:pPr>
        <w:pStyle w:val="ListParagraph"/>
        <w:spacing w:after="0" w:line="240" w:lineRule="auto"/>
        <w:ind w:left="1800" w:hanging="360"/>
      </w:pPr>
      <w:r>
        <w:t>•</w:t>
      </w:r>
      <w:r>
        <w:tab/>
        <w:t>Transfer Center Director</w:t>
      </w:r>
    </w:p>
    <w:p w:rsidR="00F35B29" w:rsidRDefault="00F35B29" w:rsidP="00F35B29">
      <w:pPr>
        <w:pStyle w:val="ListParagraph"/>
        <w:numPr>
          <w:ilvl w:val="0"/>
          <w:numId w:val="8"/>
        </w:numPr>
        <w:spacing w:after="0" w:line="240" w:lineRule="auto"/>
      </w:pPr>
      <w:r>
        <w:t>Director, Admissions and Records</w:t>
      </w:r>
      <w:r w:rsidR="00B8312E">
        <w:t xml:space="preserve"> </w:t>
      </w:r>
      <w:r w:rsidR="00B8312E" w:rsidRPr="006A21F7">
        <w:rPr>
          <w:color w:val="FF0000"/>
        </w:rPr>
        <w:t>(non-voting)</w:t>
      </w:r>
    </w:p>
    <w:p w:rsidR="00F35B29" w:rsidRDefault="00F35B29" w:rsidP="00F35B29">
      <w:pPr>
        <w:pStyle w:val="ListParagraph"/>
        <w:numPr>
          <w:ilvl w:val="0"/>
          <w:numId w:val="8"/>
        </w:numPr>
        <w:spacing w:after="0" w:line="240" w:lineRule="auto"/>
      </w:pPr>
      <w:r>
        <w:t>Director, Financial Aid</w:t>
      </w:r>
      <w:r w:rsidR="00B8312E">
        <w:t xml:space="preserve"> </w:t>
      </w:r>
      <w:r w:rsidR="00B8312E" w:rsidRPr="006A21F7">
        <w:rPr>
          <w:color w:val="FF0000"/>
        </w:rPr>
        <w:t>(non-voting)</w:t>
      </w:r>
    </w:p>
    <w:p w:rsidR="00F35B29" w:rsidRDefault="00F35B29" w:rsidP="00F35B29">
      <w:pPr>
        <w:pStyle w:val="ListParagraph"/>
        <w:spacing w:after="0" w:line="240" w:lineRule="auto"/>
        <w:ind w:left="1800" w:hanging="360"/>
      </w:pPr>
      <w:r>
        <w:t>•</w:t>
      </w:r>
      <w:r>
        <w:tab/>
        <w:t>Catalog &amp; Schedule Coordinator</w:t>
      </w:r>
    </w:p>
    <w:p w:rsidR="00F35B29" w:rsidRDefault="00F35B29" w:rsidP="00F35B29">
      <w:pPr>
        <w:pStyle w:val="ListParagraph"/>
        <w:spacing w:after="0" w:line="240" w:lineRule="auto"/>
        <w:ind w:left="1800" w:hanging="360"/>
      </w:pPr>
      <w:r>
        <w:t>•</w:t>
      </w:r>
      <w:r>
        <w:tab/>
      </w:r>
      <w:r w:rsidRPr="006A21F7">
        <w:rPr>
          <w:strike/>
        </w:rPr>
        <w:t>SLO Reviewer</w:t>
      </w:r>
      <w:r w:rsidR="00B8312E">
        <w:t xml:space="preserve"> </w:t>
      </w:r>
    </w:p>
    <w:p w:rsidR="00F35B29" w:rsidRDefault="00F35B29" w:rsidP="00F35B29">
      <w:pPr>
        <w:pStyle w:val="ListParagraph"/>
        <w:spacing w:after="0" w:line="240" w:lineRule="auto"/>
        <w:ind w:left="1800" w:hanging="360"/>
      </w:pPr>
      <w:r>
        <w:t>•</w:t>
      </w:r>
      <w:r>
        <w:tab/>
        <w:t>Librarian</w:t>
      </w:r>
    </w:p>
    <w:p w:rsidR="00F35B29" w:rsidRDefault="00F35B29" w:rsidP="00F35B29">
      <w:pPr>
        <w:pStyle w:val="ListParagraph"/>
        <w:spacing w:after="0" w:line="240" w:lineRule="auto"/>
        <w:ind w:left="1800" w:hanging="360"/>
      </w:pPr>
      <w:r>
        <w:t>•</w:t>
      </w:r>
      <w:r>
        <w:tab/>
        <w:t>Faculty Senate President</w:t>
      </w:r>
    </w:p>
    <w:p w:rsidR="00F35B29" w:rsidRDefault="00F35B29" w:rsidP="00F35B29">
      <w:pPr>
        <w:pStyle w:val="ListParagraph"/>
        <w:spacing w:after="0" w:line="240" w:lineRule="auto"/>
        <w:ind w:left="1800" w:hanging="360"/>
      </w:pPr>
      <w:r>
        <w:t>•</w:t>
      </w:r>
      <w:r>
        <w:tab/>
        <w:t>Curriculum Chair</w:t>
      </w:r>
      <w:r w:rsidR="00B8312E">
        <w:t xml:space="preserve"> </w:t>
      </w:r>
      <w:r w:rsidR="00B8312E" w:rsidRPr="006A21F7">
        <w:rPr>
          <w:color w:val="FF0000"/>
        </w:rPr>
        <w:t>(non-voting)</w:t>
      </w:r>
    </w:p>
    <w:p w:rsidR="00B8312E" w:rsidRPr="006A21F7" w:rsidRDefault="00165133" w:rsidP="00B8312E">
      <w:pPr>
        <w:pStyle w:val="ListParagraph"/>
        <w:numPr>
          <w:ilvl w:val="0"/>
          <w:numId w:val="8"/>
        </w:numPr>
        <w:spacing w:after="0" w:line="240" w:lineRule="auto"/>
        <w:rPr>
          <w:color w:val="FF0000"/>
        </w:rPr>
      </w:pPr>
      <w:r>
        <w:t>Curriculum Vice-</w:t>
      </w:r>
      <w:r w:rsidR="00B8312E">
        <w:t xml:space="preserve">Chair </w:t>
      </w:r>
      <w:r w:rsidR="00B8312E" w:rsidRPr="006A21F7">
        <w:rPr>
          <w:color w:val="FF0000"/>
        </w:rPr>
        <w:t>(non-voting)</w:t>
      </w:r>
    </w:p>
    <w:p w:rsidR="00F35B29" w:rsidRPr="006A21F7" w:rsidRDefault="00B8312E" w:rsidP="00F35B29">
      <w:pPr>
        <w:pStyle w:val="ListParagraph"/>
        <w:spacing w:after="0" w:line="240" w:lineRule="auto"/>
        <w:ind w:left="1800" w:hanging="360"/>
        <w:rPr>
          <w:color w:val="FF0000"/>
        </w:rPr>
      </w:pPr>
      <w:r>
        <w:t>•</w:t>
      </w:r>
      <w:r>
        <w:tab/>
        <w:t xml:space="preserve">Curriculum Office AAII </w:t>
      </w:r>
      <w:r w:rsidRPr="006A21F7">
        <w:rPr>
          <w:color w:val="FF0000"/>
        </w:rPr>
        <w:t>(non-voting)</w:t>
      </w:r>
    </w:p>
    <w:p w:rsidR="00B8312E" w:rsidRPr="006A21F7" w:rsidRDefault="00B8312E" w:rsidP="00B8312E">
      <w:pPr>
        <w:pStyle w:val="ListParagraph"/>
        <w:numPr>
          <w:ilvl w:val="0"/>
          <w:numId w:val="8"/>
        </w:numPr>
        <w:spacing w:after="0" w:line="240" w:lineRule="auto"/>
        <w:rPr>
          <w:color w:val="FF0000"/>
        </w:rPr>
      </w:pPr>
      <w:r>
        <w:t>Associate Superintendent</w:t>
      </w:r>
      <w:r w:rsidRPr="00B8312E">
        <w:t xml:space="preserve"> of Instruction and Institutional Effectiveness</w:t>
      </w:r>
      <w:r w:rsidRPr="006A21F7">
        <w:rPr>
          <w:color w:val="FF0000"/>
        </w:rPr>
        <w:t>,   (non-voting)</w:t>
      </w:r>
    </w:p>
    <w:p w:rsidR="00F35B29" w:rsidRDefault="006A21F7" w:rsidP="00F35B29">
      <w:pPr>
        <w:pStyle w:val="ListParagraph"/>
        <w:numPr>
          <w:ilvl w:val="0"/>
          <w:numId w:val="4"/>
        </w:numPr>
        <w:spacing w:after="0" w:line="240" w:lineRule="auto"/>
      </w:pPr>
      <w:r w:rsidRPr="006A21F7">
        <w:rPr>
          <w:color w:val="FF0000"/>
        </w:rPr>
        <w:t xml:space="preserve">Student Learning Outcomes (SLOs), </w:t>
      </w:r>
      <w:r>
        <w:t>l</w:t>
      </w:r>
      <w:r w:rsidR="00F35B29">
        <w:t xml:space="preserve">earning modalities, including distance education, hybrid and CIW impact pedagogy and must have representation within the </w:t>
      </w:r>
      <w:r w:rsidR="00B8312E">
        <w:t xml:space="preserve">voting </w:t>
      </w:r>
      <w:r w:rsidR="00F35B29">
        <w:t>membership of the Curriculum Committee.</w:t>
      </w:r>
    </w:p>
    <w:p w:rsidR="00F22C7B" w:rsidRDefault="00F22C7B" w:rsidP="001770C1">
      <w:pPr>
        <w:pStyle w:val="ListParagraph"/>
        <w:numPr>
          <w:ilvl w:val="0"/>
          <w:numId w:val="4"/>
        </w:numPr>
        <w:spacing w:after="0" w:line="240" w:lineRule="auto"/>
      </w:pPr>
      <w:r>
        <w:t>A dean, appointed by t</w:t>
      </w:r>
      <w:r w:rsidR="00F35B29">
        <w:t xml:space="preserve">he Associate Superintendent of Instruction and Institutional Effectiveness, </w:t>
      </w:r>
      <w:r>
        <w:t xml:space="preserve">shall serve on the Curriculum Committee as a voting member. </w:t>
      </w:r>
    </w:p>
    <w:p w:rsidR="00F35B29" w:rsidRDefault="00F35B29" w:rsidP="001770C1">
      <w:pPr>
        <w:pStyle w:val="ListParagraph"/>
        <w:numPr>
          <w:ilvl w:val="0"/>
          <w:numId w:val="4"/>
        </w:numPr>
        <w:spacing w:after="0" w:line="240" w:lineRule="auto"/>
      </w:pPr>
      <w:r>
        <w:t>In the event of a tie vote, discussion will be re-opened, followed by a second vote. If the tie still persists, the Curriculum Chair shall cast the deciding vote.</w:t>
      </w:r>
    </w:p>
    <w:p w:rsidR="00F35B29" w:rsidRDefault="00F35B29" w:rsidP="00F35B29">
      <w:pPr>
        <w:pStyle w:val="ListParagraph"/>
        <w:spacing w:after="0" w:line="240" w:lineRule="auto"/>
        <w:ind w:left="1080"/>
      </w:pPr>
    </w:p>
    <w:p w:rsidR="00F35B29" w:rsidRDefault="00F35B29" w:rsidP="00F35B29">
      <w:pPr>
        <w:pStyle w:val="ListParagraph"/>
        <w:numPr>
          <w:ilvl w:val="0"/>
          <w:numId w:val="1"/>
        </w:numPr>
        <w:spacing w:after="0" w:line="240" w:lineRule="auto"/>
      </w:pPr>
      <w:r>
        <w:t xml:space="preserve">CURRICULUM COMMITTEE NON-VOTING MEMBERS </w:t>
      </w:r>
    </w:p>
    <w:p w:rsidR="00F35B29" w:rsidRDefault="00F35B29" w:rsidP="00F22C7B">
      <w:pPr>
        <w:pStyle w:val="ListParagraph"/>
        <w:numPr>
          <w:ilvl w:val="0"/>
          <w:numId w:val="12"/>
        </w:numPr>
        <w:spacing w:after="0" w:line="240" w:lineRule="auto"/>
      </w:pPr>
      <w:r>
        <w:t>The Curriculum Chair</w:t>
      </w:r>
      <w:r w:rsidR="00B8312E">
        <w:t>, the Curricul</w:t>
      </w:r>
      <w:r w:rsidR="006A21F7">
        <w:t>um Vice-</w:t>
      </w:r>
      <w:r w:rsidR="00B8312E">
        <w:t xml:space="preserve">Chair, </w:t>
      </w:r>
      <w:r>
        <w:t xml:space="preserve">and the Curriculum Office AAII </w:t>
      </w:r>
      <w:proofErr w:type="gramStart"/>
      <w:r>
        <w:t>shall be considered</w:t>
      </w:r>
      <w:proofErr w:type="gramEnd"/>
      <w:r>
        <w:t xml:space="preserve"> non-voting members, except in the event of a tie, when the Curriculum Chair shall cast the deciding vote.</w:t>
      </w:r>
    </w:p>
    <w:p w:rsidR="00F22C7B" w:rsidRPr="00F22C7B" w:rsidRDefault="00F22C7B" w:rsidP="00F22C7B">
      <w:pPr>
        <w:pStyle w:val="ListParagraph"/>
        <w:numPr>
          <w:ilvl w:val="0"/>
          <w:numId w:val="12"/>
        </w:numPr>
        <w:spacing w:after="0" w:line="240" w:lineRule="auto"/>
      </w:pPr>
      <w:r>
        <w:t xml:space="preserve">The Associate </w:t>
      </w:r>
      <w:r w:rsidRPr="00F22C7B">
        <w:t>Superintendent of Instruction and Institutional Effectiveness, shall serve on the Curriculum Committee</w:t>
      </w:r>
      <w:r>
        <w:t xml:space="preserve"> as a non-voting member.</w:t>
      </w:r>
    </w:p>
    <w:p w:rsidR="00F22C7B" w:rsidRDefault="00F22C7B" w:rsidP="00F35B29">
      <w:pPr>
        <w:pStyle w:val="ListParagraph"/>
        <w:spacing w:after="0" w:line="240" w:lineRule="auto"/>
        <w:ind w:left="1080"/>
      </w:pPr>
    </w:p>
    <w:p w:rsidR="00F35B29" w:rsidRDefault="00F35B29" w:rsidP="00F35B29">
      <w:pPr>
        <w:pStyle w:val="ListParagraph"/>
        <w:spacing w:after="0" w:line="240" w:lineRule="auto"/>
        <w:ind w:left="1080"/>
      </w:pPr>
    </w:p>
    <w:p w:rsidR="00F35B29" w:rsidRDefault="00F35B29" w:rsidP="00F35B29">
      <w:pPr>
        <w:pStyle w:val="ListParagraph"/>
        <w:numPr>
          <w:ilvl w:val="0"/>
          <w:numId w:val="1"/>
        </w:numPr>
        <w:spacing w:after="0" w:line="240" w:lineRule="auto"/>
      </w:pPr>
      <w:r>
        <w:t>STUDENT REPRESENTATION</w:t>
      </w:r>
    </w:p>
    <w:p w:rsidR="00F35B29" w:rsidRDefault="00F35B29" w:rsidP="00F35B29">
      <w:pPr>
        <w:spacing w:after="0" w:line="240" w:lineRule="auto"/>
        <w:ind w:left="1080"/>
      </w:pPr>
      <w:r>
        <w:t xml:space="preserve">Student participation in “the formulation and development of district and college policies and procedures on curriculum” (Title 5, §51023.7) occurs within the Chaffey College Board </w:t>
      </w:r>
      <w:r>
        <w:lastRenderedPageBreak/>
        <w:t>of Trustees. The President of the Associated Students of Chaffey College (ASCC) is a standing member of the Chaffey College Board of Trustees. All Curriculum Committee actions go before the Board of Trustees, giving the President of the ASCC an opportunity to inform his or her peers. (Title 5 § 51000, §51022, §55100, §55130, §55150. BP/AP 4020).</w:t>
      </w:r>
    </w:p>
    <w:p w:rsidR="00F35B29" w:rsidRDefault="00F35B29" w:rsidP="00F35B29">
      <w:pPr>
        <w:pStyle w:val="ListParagraph"/>
        <w:spacing w:after="0" w:line="240" w:lineRule="auto"/>
        <w:ind w:left="1440"/>
      </w:pPr>
    </w:p>
    <w:p w:rsidR="00F35B29" w:rsidRDefault="00F35B29" w:rsidP="00F35B29">
      <w:pPr>
        <w:pStyle w:val="ListParagraph"/>
        <w:numPr>
          <w:ilvl w:val="0"/>
          <w:numId w:val="1"/>
        </w:numPr>
        <w:spacing w:after="0" w:line="240" w:lineRule="auto"/>
      </w:pPr>
      <w:r>
        <w:t>CURRICULUM COMMITTEE STANDING COMMITTEES</w:t>
      </w:r>
    </w:p>
    <w:p w:rsidR="00F35B29" w:rsidRDefault="00F35B29" w:rsidP="00F35B29">
      <w:pPr>
        <w:pStyle w:val="ListParagraph"/>
        <w:numPr>
          <w:ilvl w:val="0"/>
          <w:numId w:val="5"/>
        </w:numPr>
        <w:spacing w:after="0" w:line="240" w:lineRule="auto"/>
      </w:pPr>
      <w:r>
        <w:t>Technical Review Committee</w:t>
      </w:r>
    </w:p>
    <w:p w:rsidR="00F35B29" w:rsidRDefault="00F35B29" w:rsidP="00F35B29">
      <w:pPr>
        <w:pStyle w:val="ListParagraph"/>
        <w:tabs>
          <w:tab w:val="left" w:pos="1800"/>
        </w:tabs>
        <w:spacing w:after="0" w:line="240" w:lineRule="auto"/>
        <w:ind w:left="1800" w:hanging="360"/>
      </w:pPr>
      <w:r>
        <w:t>1.</w:t>
      </w:r>
      <w:r>
        <w:tab/>
        <w:t xml:space="preserve">The Technical Review Committee shall consist of the Curriculum Chair, </w:t>
      </w:r>
      <w:r w:rsidR="00165133">
        <w:t>the Curriculum Vice-</w:t>
      </w:r>
      <w:r w:rsidR="004165F6">
        <w:t xml:space="preserve">Chair, </w:t>
      </w:r>
      <w:r>
        <w:t>the Articulation Officer, the Catalog and Schedule Coordinator, and one voting member from the Curriculum Committee.</w:t>
      </w:r>
    </w:p>
    <w:p w:rsidR="00F35B29" w:rsidRDefault="00F35B29" w:rsidP="00F35B29">
      <w:pPr>
        <w:pStyle w:val="ListParagraph"/>
        <w:tabs>
          <w:tab w:val="left" w:pos="1800"/>
        </w:tabs>
        <w:spacing w:after="0" w:line="240" w:lineRule="auto"/>
        <w:ind w:left="1800" w:hanging="360"/>
      </w:pPr>
      <w:r>
        <w:t>2.</w:t>
      </w:r>
      <w:r>
        <w:tab/>
        <w:t>Responsibilities of the Technical Review Committee include review of all curriculum proposals for compliance with Title 5 minimum standards, stylistic and grammatical standards, articulation issues, and Title 5 coding.</w:t>
      </w:r>
    </w:p>
    <w:p w:rsidR="00F35B29" w:rsidRDefault="00F35B29" w:rsidP="00F35B29">
      <w:pPr>
        <w:pStyle w:val="ListParagraph"/>
        <w:spacing w:after="0" w:line="240" w:lineRule="auto"/>
        <w:ind w:left="1440"/>
      </w:pPr>
    </w:p>
    <w:p w:rsidR="00F35B29" w:rsidRDefault="00F35B29" w:rsidP="00F35B29">
      <w:pPr>
        <w:pStyle w:val="ListParagraph"/>
        <w:numPr>
          <w:ilvl w:val="0"/>
          <w:numId w:val="1"/>
        </w:numPr>
        <w:spacing w:after="0" w:line="240" w:lineRule="auto"/>
      </w:pPr>
      <w:r>
        <w:t>INDIVIDUAL CURRICULUM COMMITTEE MEMBER’S RESPONSIBILITIES</w:t>
      </w:r>
    </w:p>
    <w:p w:rsidR="00F35B29" w:rsidRDefault="00F35B29" w:rsidP="00F35B29">
      <w:pPr>
        <w:pStyle w:val="ListParagraph"/>
        <w:tabs>
          <w:tab w:val="left" w:pos="1800"/>
        </w:tabs>
        <w:spacing w:after="0" w:line="240" w:lineRule="auto"/>
        <w:ind w:left="1800" w:hanging="360"/>
      </w:pPr>
      <w:r>
        <w:t>1.</w:t>
      </w:r>
      <w:r>
        <w:tab/>
        <w:t>Attend meetings as scheduled</w:t>
      </w:r>
    </w:p>
    <w:p w:rsidR="00F35B29" w:rsidRDefault="00F35B29" w:rsidP="00F35B29">
      <w:pPr>
        <w:pStyle w:val="ListParagraph"/>
        <w:tabs>
          <w:tab w:val="left" w:pos="1800"/>
        </w:tabs>
        <w:spacing w:after="0" w:line="240" w:lineRule="auto"/>
        <w:ind w:left="1800" w:hanging="360"/>
      </w:pPr>
      <w:r>
        <w:t>2.</w:t>
      </w:r>
      <w:r>
        <w:tab/>
        <w:t xml:space="preserve">Review summary notes </w:t>
      </w:r>
    </w:p>
    <w:p w:rsidR="00F35B29" w:rsidRDefault="00F35B29" w:rsidP="00F35B29">
      <w:pPr>
        <w:pStyle w:val="ListParagraph"/>
        <w:tabs>
          <w:tab w:val="left" w:pos="1800"/>
        </w:tabs>
        <w:spacing w:after="0" w:line="240" w:lineRule="auto"/>
        <w:ind w:left="1800" w:hanging="360"/>
      </w:pPr>
      <w:r>
        <w:t>3.</w:t>
      </w:r>
      <w:r>
        <w:tab/>
        <w:t>Review curriculum presentations and issues with respective constituency</w:t>
      </w:r>
    </w:p>
    <w:p w:rsidR="00F35B29" w:rsidRDefault="00F35B29" w:rsidP="00F35B29">
      <w:pPr>
        <w:pStyle w:val="ListParagraph"/>
        <w:tabs>
          <w:tab w:val="left" w:pos="1800"/>
        </w:tabs>
        <w:spacing w:after="0" w:line="240" w:lineRule="auto"/>
        <w:ind w:left="1800" w:hanging="360"/>
      </w:pPr>
      <w:r>
        <w:t>4.</w:t>
      </w:r>
      <w:r>
        <w:tab/>
        <w:t>Participate in resolving divisional concerns between the first and second reading of curriculum proposals</w:t>
      </w:r>
    </w:p>
    <w:p w:rsidR="00F35B29" w:rsidRDefault="00F35B29" w:rsidP="00F35B29">
      <w:pPr>
        <w:pStyle w:val="ListParagraph"/>
        <w:tabs>
          <w:tab w:val="left" w:pos="1800"/>
        </w:tabs>
        <w:spacing w:after="0" w:line="240" w:lineRule="auto"/>
        <w:ind w:left="1800" w:hanging="360"/>
      </w:pPr>
      <w:r>
        <w:t>5.</w:t>
      </w:r>
      <w:r>
        <w:tab/>
        <w:t>Stay current with reading of course and pr</w:t>
      </w:r>
      <w:r w:rsidR="006A7AA3">
        <w:t>ogram approvals in curriculum management database</w:t>
      </w:r>
    </w:p>
    <w:p w:rsidR="00F35B29" w:rsidRDefault="00F35B29" w:rsidP="00F35B29">
      <w:pPr>
        <w:pStyle w:val="ListParagraph"/>
        <w:spacing w:after="0" w:line="240" w:lineRule="auto"/>
        <w:ind w:left="1080" w:firstLine="360"/>
      </w:pPr>
    </w:p>
    <w:p w:rsidR="00F35B29" w:rsidRDefault="00F35B29" w:rsidP="00F35B29">
      <w:pPr>
        <w:pStyle w:val="ListParagraph"/>
        <w:numPr>
          <w:ilvl w:val="0"/>
          <w:numId w:val="1"/>
        </w:numPr>
        <w:spacing w:after="0" w:line="240" w:lineRule="auto"/>
      </w:pPr>
      <w:r>
        <w:t>CURRICULUM COMMITTEE CHAIRPERSON RESPONSIBILITIES</w:t>
      </w:r>
    </w:p>
    <w:p w:rsidR="00F35B29" w:rsidRDefault="00F35B29" w:rsidP="00F35B29">
      <w:pPr>
        <w:pStyle w:val="ListParagraph"/>
        <w:numPr>
          <w:ilvl w:val="0"/>
          <w:numId w:val="6"/>
        </w:numPr>
        <w:spacing w:after="0" w:line="240" w:lineRule="auto"/>
        <w:ind w:hanging="180"/>
      </w:pPr>
      <w:r>
        <w:t xml:space="preserve">Philosophical Duties </w:t>
      </w:r>
    </w:p>
    <w:p w:rsidR="00F35B29" w:rsidRDefault="00F35B29" w:rsidP="00F35B29">
      <w:pPr>
        <w:pStyle w:val="ListParagraph"/>
        <w:spacing w:after="0" w:line="240" w:lineRule="auto"/>
        <w:ind w:left="1800" w:hanging="360"/>
      </w:pPr>
      <w:r>
        <w:t>•</w:t>
      </w:r>
      <w:r>
        <w:tab/>
        <w:t xml:space="preserve">Shall provide leadership among units in an effort to develop a coordinated curriculum </w:t>
      </w:r>
    </w:p>
    <w:p w:rsidR="00F35B29" w:rsidRDefault="00F35B29" w:rsidP="00F35B29">
      <w:pPr>
        <w:pStyle w:val="ListParagraph"/>
        <w:spacing w:after="0" w:line="240" w:lineRule="auto"/>
        <w:ind w:left="1800" w:hanging="360"/>
      </w:pPr>
      <w:r>
        <w:t>•</w:t>
      </w:r>
      <w:r>
        <w:tab/>
        <w:t xml:space="preserve">Shall provide leadership in the development and planning of a college-wide curriculum </w:t>
      </w:r>
    </w:p>
    <w:p w:rsidR="00F35B29" w:rsidRDefault="00F35B29" w:rsidP="00F35B29">
      <w:pPr>
        <w:pStyle w:val="ListParagraph"/>
        <w:spacing w:after="0" w:line="240" w:lineRule="auto"/>
        <w:ind w:left="1800" w:hanging="360"/>
      </w:pPr>
      <w:r>
        <w:t>•</w:t>
      </w:r>
      <w:r>
        <w:tab/>
        <w:t>Shall take an active facilitative role in the development of innovative curricula</w:t>
      </w:r>
    </w:p>
    <w:p w:rsidR="00F35B29" w:rsidRDefault="00F35B29" w:rsidP="00F35B29">
      <w:pPr>
        <w:pStyle w:val="ListParagraph"/>
        <w:spacing w:after="0" w:line="240" w:lineRule="auto"/>
        <w:ind w:left="1800" w:hanging="360"/>
      </w:pPr>
      <w:r>
        <w:t>•</w:t>
      </w:r>
      <w:r>
        <w:tab/>
        <w:t>Shall oversee the updating of curriculum in relation to programs on campus</w:t>
      </w:r>
    </w:p>
    <w:p w:rsidR="00F35B29" w:rsidRDefault="00F35B29" w:rsidP="00F35B29">
      <w:pPr>
        <w:pStyle w:val="ListParagraph"/>
        <w:numPr>
          <w:ilvl w:val="0"/>
          <w:numId w:val="6"/>
        </w:numPr>
        <w:spacing w:after="0" w:line="240" w:lineRule="auto"/>
        <w:ind w:hanging="180"/>
      </w:pPr>
      <w:r>
        <w:t xml:space="preserve">Maintenance Duties </w:t>
      </w:r>
    </w:p>
    <w:p w:rsidR="00F35B29" w:rsidRDefault="00F35B29" w:rsidP="00F35B29">
      <w:pPr>
        <w:pStyle w:val="ListParagraph"/>
        <w:spacing w:after="0" w:line="240" w:lineRule="auto"/>
        <w:ind w:left="1800" w:hanging="360"/>
      </w:pPr>
      <w:r>
        <w:t>•</w:t>
      </w:r>
      <w:r>
        <w:tab/>
        <w:t xml:space="preserve">Shall oversee the maintenance of the college curriculum </w:t>
      </w:r>
    </w:p>
    <w:p w:rsidR="00F35B29" w:rsidRDefault="00F35B29" w:rsidP="00F35B29">
      <w:pPr>
        <w:pStyle w:val="ListParagraph"/>
        <w:spacing w:after="0" w:line="240" w:lineRule="auto"/>
        <w:ind w:left="1800" w:hanging="360"/>
      </w:pPr>
      <w:r>
        <w:t>•</w:t>
      </w:r>
      <w:r>
        <w:tab/>
        <w:t xml:space="preserve">Shall plan, organize, and preside over Curriculum Committee meetings </w:t>
      </w:r>
    </w:p>
    <w:p w:rsidR="00F35B29" w:rsidRDefault="00F35B29" w:rsidP="00F35B29">
      <w:pPr>
        <w:pStyle w:val="ListParagraph"/>
        <w:spacing w:after="0" w:line="240" w:lineRule="auto"/>
        <w:ind w:left="1800" w:hanging="360"/>
      </w:pPr>
      <w:r>
        <w:t>•</w:t>
      </w:r>
      <w:r>
        <w:tab/>
        <w:t xml:space="preserve">Shall refer issues to the Curriculum Committee for discussion and consideration </w:t>
      </w:r>
    </w:p>
    <w:p w:rsidR="00F35B29" w:rsidRDefault="00F35B29" w:rsidP="00F35B29">
      <w:pPr>
        <w:pStyle w:val="ListParagraph"/>
        <w:spacing w:after="0" w:line="240" w:lineRule="auto"/>
        <w:ind w:left="1800" w:hanging="360"/>
      </w:pPr>
      <w:r>
        <w:t>•</w:t>
      </w:r>
      <w:r>
        <w:tab/>
        <w:t xml:space="preserve">Shall conduct periodic reviews of the college curriculum </w:t>
      </w:r>
    </w:p>
    <w:p w:rsidR="00F35B29" w:rsidRDefault="00F35B29" w:rsidP="00F35B29">
      <w:pPr>
        <w:pStyle w:val="ListParagraph"/>
        <w:spacing w:after="0" w:line="240" w:lineRule="auto"/>
        <w:ind w:left="1800" w:hanging="360"/>
      </w:pPr>
      <w:r>
        <w:t>•</w:t>
      </w:r>
      <w:r>
        <w:tab/>
        <w:t xml:space="preserve">Shall attend the following meetings: </w:t>
      </w:r>
    </w:p>
    <w:p w:rsidR="00F35B29" w:rsidRDefault="00F35B29" w:rsidP="00F35B29">
      <w:pPr>
        <w:pStyle w:val="ListParagraph"/>
        <w:spacing w:after="0" w:line="240" w:lineRule="auto"/>
        <w:ind w:left="2160" w:hanging="360"/>
      </w:pPr>
      <w:r>
        <w:t>a.</w:t>
      </w:r>
      <w:r>
        <w:tab/>
        <w:t xml:space="preserve">Faculty Senate </w:t>
      </w:r>
    </w:p>
    <w:p w:rsidR="00F35B29" w:rsidRDefault="00F35B29" w:rsidP="00F35B29">
      <w:pPr>
        <w:pStyle w:val="ListParagraph"/>
        <w:spacing w:after="0" w:line="240" w:lineRule="auto"/>
        <w:ind w:left="2160" w:hanging="360"/>
      </w:pPr>
      <w:r>
        <w:t>b.</w:t>
      </w:r>
      <w:r>
        <w:tab/>
        <w:t xml:space="preserve">College Planning Council </w:t>
      </w:r>
    </w:p>
    <w:p w:rsidR="00F35B29" w:rsidRDefault="00F35B29" w:rsidP="00F35B29">
      <w:pPr>
        <w:pStyle w:val="ListParagraph"/>
        <w:spacing w:after="0" w:line="240" w:lineRule="auto"/>
        <w:ind w:left="2160" w:hanging="360"/>
      </w:pPr>
      <w:r>
        <w:t>c.</w:t>
      </w:r>
      <w:r>
        <w:tab/>
        <w:t xml:space="preserve">Curriculum Committee </w:t>
      </w:r>
    </w:p>
    <w:p w:rsidR="00F35B29" w:rsidRPr="00165133" w:rsidRDefault="00F35B29" w:rsidP="00F35B29">
      <w:pPr>
        <w:pStyle w:val="ListParagraph"/>
        <w:spacing w:after="0" w:line="240" w:lineRule="auto"/>
        <w:ind w:left="2160" w:hanging="360"/>
        <w:rPr>
          <w:strike/>
        </w:rPr>
      </w:pPr>
      <w:r w:rsidRPr="00165133">
        <w:rPr>
          <w:strike/>
        </w:rPr>
        <w:t>d.</w:t>
      </w:r>
      <w:r w:rsidRPr="00165133">
        <w:rPr>
          <w:strike/>
        </w:rPr>
        <w:tab/>
        <w:t>Program and Services Review Committee</w:t>
      </w:r>
    </w:p>
    <w:p w:rsidR="00F35B29" w:rsidRDefault="00F35B29" w:rsidP="00F35B29">
      <w:pPr>
        <w:pStyle w:val="ListParagraph"/>
        <w:spacing w:after="0" w:line="240" w:lineRule="auto"/>
        <w:ind w:left="2160" w:hanging="360"/>
      </w:pPr>
      <w:r>
        <w:t>e.</w:t>
      </w:r>
      <w:r>
        <w:tab/>
        <w:t>Outcomes and Assessment Committee</w:t>
      </w:r>
    </w:p>
    <w:p w:rsidR="00F35B29" w:rsidRDefault="00F35B29" w:rsidP="00F35B29">
      <w:pPr>
        <w:pStyle w:val="ListParagraph"/>
        <w:spacing w:after="0" w:line="240" w:lineRule="auto"/>
        <w:ind w:left="1800" w:hanging="360"/>
      </w:pPr>
      <w:r>
        <w:t>•</w:t>
      </w:r>
      <w:r>
        <w:tab/>
        <w:t>Shall attend local and state committee meetings as circumstances are deemed appropriate and necessary.</w:t>
      </w:r>
    </w:p>
    <w:p w:rsidR="00F35B29" w:rsidRDefault="00F35B29" w:rsidP="00F35B29">
      <w:pPr>
        <w:pStyle w:val="ListParagraph"/>
        <w:numPr>
          <w:ilvl w:val="0"/>
          <w:numId w:val="6"/>
        </w:numPr>
        <w:spacing w:after="0" w:line="240" w:lineRule="auto"/>
        <w:ind w:hanging="180"/>
      </w:pPr>
      <w:r>
        <w:t xml:space="preserve">Selection Procedure </w:t>
      </w:r>
    </w:p>
    <w:p w:rsidR="00F35B29" w:rsidRDefault="00F35B29" w:rsidP="00F35B29">
      <w:pPr>
        <w:pStyle w:val="ListParagraph"/>
        <w:spacing w:after="0" w:line="240" w:lineRule="auto"/>
        <w:ind w:left="1440"/>
      </w:pPr>
      <w:r>
        <w:t>The Faculty Senate and College Administration shall mutually agree on the selection of the Curriculum Committee Chair</w:t>
      </w:r>
      <w:r w:rsidRPr="00165133">
        <w:rPr>
          <w:strike/>
          <w:color w:val="FF0000"/>
        </w:rPr>
        <w:t>person</w:t>
      </w:r>
      <w:r>
        <w:t xml:space="preserve">.  The term of office is two years. </w:t>
      </w:r>
    </w:p>
    <w:p w:rsidR="00F35B29" w:rsidRDefault="00F35B29" w:rsidP="00F35B29">
      <w:pPr>
        <w:pStyle w:val="ListParagraph"/>
        <w:numPr>
          <w:ilvl w:val="0"/>
          <w:numId w:val="6"/>
        </w:numPr>
        <w:spacing w:after="0" w:line="240" w:lineRule="auto"/>
        <w:ind w:hanging="180"/>
      </w:pPr>
      <w:r>
        <w:t>Reassigned Time</w:t>
      </w:r>
    </w:p>
    <w:p w:rsidR="00F35B29" w:rsidRDefault="00F35B29" w:rsidP="00F35B29">
      <w:pPr>
        <w:pStyle w:val="ListParagraph"/>
        <w:spacing w:after="0" w:line="240" w:lineRule="auto"/>
        <w:ind w:left="1440"/>
      </w:pPr>
      <w:r>
        <w:lastRenderedPageBreak/>
        <w:t>The Curriculum Committee Chairperson is given 0.50 reassigned time during his/her term of office.</w:t>
      </w:r>
    </w:p>
    <w:p w:rsidR="004165F6" w:rsidRDefault="004165F6" w:rsidP="00F35B29">
      <w:pPr>
        <w:pStyle w:val="ListParagraph"/>
        <w:spacing w:after="0" w:line="240" w:lineRule="auto"/>
        <w:ind w:left="1440"/>
      </w:pPr>
    </w:p>
    <w:p w:rsidR="004165F6" w:rsidRPr="00165133" w:rsidRDefault="00165133" w:rsidP="004165F6">
      <w:pPr>
        <w:pStyle w:val="ListParagraph"/>
        <w:numPr>
          <w:ilvl w:val="0"/>
          <w:numId w:val="1"/>
        </w:numPr>
        <w:spacing w:after="0" w:line="240" w:lineRule="auto"/>
        <w:rPr>
          <w:color w:val="FF0000"/>
        </w:rPr>
      </w:pPr>
      <w:r w:rsidRPr="00165133">
        <w:rPr>
          <w:color w:val="FF0000"/>
        </w:rPr>
        <w:t>CURRICULUM COMMITTEE VICE-</w:t>
      </w:r>
      <w:r w:rsidR="004165F6" w:rsidRPr="00165133">
        <w:rPr>
          <w:color w:val="FF0000"/>
        </w:rPr>
        <w:t>CHAIR RESPONSIBILITIES</w:t>
      </w:r>
    </w:p>
    <w:p w:rsidR="004165F6" w:rsidRPr="00165133" w:rsidRDefault="004165F6" w:rsidP="004165F6">
      <w:pPr>
        <w:pStyle w:val="ListParagraph"/>
        <w:numPr>
          <w:ilvl w:val="0"/>
          <w:numId w:val="14"/>
        </w:numPr>
        <w:spacing w:after="0" w:line="240" w:lineRule="auto"/>
        <w:rPr>
          <w:color w:val="FF0000"/>
        </w:rPr>
      </w:pPr>
      <w:r w:rsidRPr="00165133">
        <w:rPr>
          <w:color w:val="FF0000"/>
        </w:rPr>
        <w:t>Philosophical Duties</w:t>
      </w:r>
    </w:p>
    <w:p w:rsidR="00165133" w:rsidRPr="00165133" w:rsidRDefault="00165133" w:rsidP="00165133">
      <w:pPr>
        <w:pStyle w:val="ListParagraph"/>
        <w:numPr>
          <w:ilvl w:val="0"/>
          <w:numId w:val="8"/>
        </w:numPr>
        <w:spacing w:after="0" w:line="240" w:lineRule="auto"/>
        <w:rPr>
          <w:color w:val="FF0000"/>
        </w:rPr>
      </w:pPr>
      <w:r w:rsidRPr="00165133">
        <w:rPr>
          <w:color w:val="FF0000"/>
        </w:rPr>
        <w:t xml:space="preserve">Support the Curriculum Chair in providing leadership among units in an effort to develop a coordinated curriculum </w:t>
      </w:r>
    </w:p>
    <w:p w:rsidR="00165133" w:rsidRPr="00165133" w:rsidRDefault="00165133" w:rsidP="00165133">
      <w:pPr>
        <w:pStyle w:val="ListParagraph"/>
        <w:numPr>
          <w:ilvl w:val="0"/>
          <w:numId w:val="8"/>
        </w:numPr>
        <w:spacing w:after="0" w:line="240" w:lineRule="auto"/>
        <w:rPr>
          <w:color w:val="FF0000"/>
        </w:rPr>
      </w:pPr>
      <w:r w:rsidRPr="00165133">
        <w:rPr>
          <w:color w:val="FF0000"/>
        </w:rPr>
        <w:t xml:space="preserve">Support the Curriculum Chair in providing leadership in the development and planning of a college-wide curriculum </w:t>
      </w:r>
    </w:p>
    <w:p w:rsidR="00165133" w:rsidRPr="00165133" w:rsidRDefault="00165133" w:rsidP="00165133">
      <w:pPr>
        <w:pStyle w:val="ListParagraph"/>
        <w:numPr>
          <w:ilvl w:val="0"/>
          <w:numId w:val="8"/>
        </w:numPr>
        <w:spacing w:after="0" w:line="240" w:lineRule="auto"/>
        <w:rPr>
          <w:color w:val="FF0000"/>
        </w:rPr>
      </w:pPr>
      <w:r w:rsidRPr="00165133">
        <w:rPr>
          <w:color w:val="FF0000"/>
        </w:rPr>
        <w:t>Support the Curriculum Chair in taking an active, facilitative role in the development of innovative curricula</w:t>
      </w:r>
    </w:p>
    <w:p w:rsidR="00165133" w:rsidRPr="00165133" w:rsidRDefault="00165133" w:rsidP="00165133">
      <w:pPr>
        <w:pStyle w:val="ListParagraph"/>
        <w:numPr>
          <w:ilvl w:val="0"/>
          <w:numId w:val="8"/>
        </w:numPr>
        <w:spacing w:after="0" w:line="240" w:lineRule="auto"/>
        <w:rPr>
          <w:color w:val="FF0000"/>
        </w:rPr>
      </w:pPr>
      <w:r w:rsidRPr="00165133">
        <w:rPr>
          <w:color w:val="FF0000"/>
        </w:rPr>
        <w:t xml:space="preserve">Support the Curriculum Chair in updating of curriculum in relation to programs on campus </w:t>
      </w:r>
    </w:p>
    <w:p w:rsidR="004165F6" w:rsidRPr="00165133" w:rsidRDefault="004165F6" w:rsidP="004165F6">
      <w:pPr>
        <w:pStyle w:val="ListParagraph"/>
        <w:numPr>
          <w:ilvl w:val="0"/>
          <w:numId w:val="14"/>
        </w:numPr>
        <w:spacing w:after="0" w:line="240" w:lineRule="auto"/>
        <w:rPr>
          <w:color w:val="FF0000"/>
        </w:rPr>
      </w:pPr>
      <w:r w:rsidRPr="00165133">
        <w:rPr>
          <w:color w:val="FF0000"/>
        </w:rPr>
        <w:t>Maintenance Duties</w:t>
      </w:r>
    </w:p>
    <w:p w:rsidR="00165133" w:rsidRPr="00165133" w:rsidRDefault="00165133" w:rsidP="00165133">
      <w:pPr>
        <w:spacing w:after="0" w:line="240" w:lineRule="auto"/>
        <w:ind w:left="1440"/>
        <w:rPr>
          <w:color w:val="FF0000"/>
        </w:rPr>
      </w:pPr>
      <w:r w:rsidRPr="00165133">
        <w:rPr>
          <w:color w:val="FF0000"/>
        </w:rPr>
        <w:t xml:space="preserve">Shall support the Curriculum Chair in overseeing the maintenance of the college curriculum </w:t>
      </w:r>
    </w:p>
    <w:p w:rsidR="00165133" w:rsidRPr="00165133" w:rsidRDefault="00165133" w:rsidP="00165133">
      <w:pPr>
        <w:spacing w:after="0" w:line="240" w:lineRule="auto"/>
        <w:ind w:left="1440"/>
        <w:rPr>
          <w:color w:val="FF0000"/>
        </w:rPr>
      </w:pPr>
      <w:r w:rsidRPr="00165133">
        <w:rPr>
          <w:color w:val="FF0000"/>
        </w:rPr>
        <w:t>•</w:t>
      </w:r>
      <w:r w:rsidRPr="00165133">
        <w:rPr>
          <w:color w:val="FF0000"/>
        </w:rPr>
        <w:tab/>
        <w:t xml:space="preserve">Shall plan, organize, and preside over Curriculum Committee meetings in the </w:t>
      </w:r>
    </w:p>
    <w:p w:rsidR="00165133" w:rsidRPr="00165133" w:rsidRDefault="00165133" w:rsidP="00165133">
      <w:pPr>
        <w:spacing w:after="0" w:line="240" w:lineRule="auto"/>
        <w:ind w:left="1440"/>
        <w:rPr>
          <w:color w:val="FF0000"/>
        </w:rPr>
      </w:pPr>
      <w:r w:rsidRPr="00165133">
        <w:rPr>
          <w:color w:val="FF0000"/>
        </w:rPr>
        <w:tab/>
      </w:r>
      <w:proofErr w:type="gramStart"/>
      <w:r w:rsidRPr="00165133">
        <w:rPr>
          <w:color w:val="FF0000"/>
        </w:rPr>
        <w:t>absence</w:t>
      </w:r>
      <w:proofErr w:type="gramEnd"/>
      <w:r w:rsidRPr="00165133">
        <w:rPr>
          <w:color w:val="FF0000"/>
        </w:rPr>
        <w:t xml:space="preserve"> of the Curriculum chair  </w:t>
      </w:r>
    </w:p>
    <w:p w:rsidR="00165133" w:rsidRPr="00165133" w:rsidRDefault="00165133" w:rsidP="00165133">
      <w:pPr>
        <w:spacing w:after="0" w:line="240" w:lineRule="auto"/>
        <w:ind w:left="1440"/>
        <w:rPr>
          <w:color w:val="FF0000"/>
        </w:rPr>
      </w:pPr>
      <w:r w:rsidRPr="00165133">
        <w:rPr>
          <w:color w:val="FF0000"/>
        </w:rPr>
        <w:t>•</w:t>
      </w:r>
      <w:r w:rsidRPr="00165133">
        <w:rPr>
          <w:color w:val="FF0000"/>
        </w:rPr>
        <w:tab/>
        <w:t xml:space="preserve">Shall attend the following meetings in the absence of the Curriculum Chair: </w:t>
      </w:r>
    </w:p>
    <w:p w:rsidR="00165133" w:rsidRPr="00165133" w:rsidRDefault="00165133" w:rsidP="00165133">
      <w:pPr>
        <w:spacing w:after="0" w:line="240" w:lineRule="auto"/>
        <w:ind w:left="1440"/>
        <w:rPr>
          <w:color w:val="FF0000"/>
        </w:rPr>
      </w:pPr>
      <w:r w:rsidRPr="00165133">
        <w:rPr>
          <w:color w:val="FF0000"/>
        </w:rPr>
        <w:t>a.</w:t>
      </w:r>
      <w:r w:rsidRPr="00165133">
        <w:rPr>
          <w:color w:val="FF0000"/>
        </w:rPr>
        <w:tab/>
        <w:t xml:space="preserve">Faculty Senate </w:t>
      </w:r>
    </w:p>
    <w:p w:rsidR="00165133" w:rsidRPr="00165133" w:rsidRDefault="00165133" w:rsidP="00165133">
      <w:pPr>
        <w:spacing w:after="0" w:line="240" w:lineRule="auto"/>
        <w:ind w:left="1440"/>
        <w:rPr>
          <w:color w:val="FF0000"/>
        </w:rPr>
      </w:pPr>
      <w:r w:rsidRPr="00165133">
        <w:rPr>
          <w:color w:val="FF0000"/>
        </w:rPr>
        <w:t>b.</w:t>
      </w:r>
      <w:r w:rsidRPr="00165133">
        <w:rPr>
          <w:color w:val="FF0000"/>
        </w:rPr>
        <w:tab/>
        <w:t xml:space="preserve">College Planning Council </w:t>
      </w:r>
    </w:p>
    <w:p w:rsidR="00165133" w:rsidRPr="00165133" w:rsidRDefault="00165133" w:rsidP="00165133">
      <w:pPr>
        <w:spacing w:after="0" w:line="240" w:lineRule="auto"/>
        <w:ind w:left="1440"/>
        <w:rPr>
          <w:color w:val="FF0000"/>
        </w:rPr>
      </w:pPr>
      <w:r w:rsidRPr="00165133">
        <w:rPr>
          <w:color w:val="FF0000"/>
        </w:rPr>
        <w:t>c.</w:t>
      </w:r>
      <w:r w:rsidRPr="00165133">
        <w:rPr>
          <w:color w:val="FF0000"/>
        </w:rPr>
        <w:tab/>
        <w:t xml:space="preserve">Curriculum Committee </w:t>
      </w:r>
    </w:p>
    <w:p w:rsidR="00165133" w:rsidRPr="00165133" w:rsidRDefault="00165133" w:rsidP="00165133">
      <w:pPr>
        <w:spacing w:after="0" w:line="240" w:lineRule="auto"/>
        <w:ind w:left="1440"/>
        <w:rPr>
          <w:color w:val="FF0000"/>
        </w:rPr>
      </w:pPr>
      <w:r w:rsidRPr="00165133">
        <w:rPr>
          <w:color w:val="FF0000"/>
        </w:rPr>
        <w:t>e.</w:t>
      </w:r>
      <w:r w:rsidRPr="00165133">
        <w:rPr>
          <w:color w:val="FF0000"/>
        </w:rPr>
        <w:tab/>
        <w:t>Outcomes and Assessment Committee</w:t>
      </w:r>
    </w:p>
    <w:p w:rsidR="00165133" w:rsidRPr="00165133" w:rsidRDefault="00165133" w:rsidP="00165133">
      <w:pPr>
        <w:spacing w:after="0" w:line="240" w:lineRule="auto"/>
        <w:ind w:left="1440"/>
        <w:rPr>
          <w:color w:val="FF0000"/>
        </w:rPr>
      </w:pPr>
      <w:r w:rsidRPr="00165133">
        <w:rPr>
          <w:color w:val="FF0000"/>
        </w:rPr>
        <w:t>•</w:t>
      </w:r>
      <w:r w:rsidRPr="00165133">
        <w:rPr>
          <w:color w:val="FF0000"/>
        </w:rPr>
        <w:tab/>
        <w:t xml:space="preserve">Shall attend local and state committee </w:t>
      </w:r>
      <w:proofErr w:type="gramStart"/>
      <w:r w:rsidRPr="00165133">
        <w:rPr>
          <w:color w:val="FF0000"/>
        </w:rPr>
        <w:t>meetings</w:t>
      </w:r>
      <w:proofErr w:type="gramEnd"/>
      <w:r w:rsidRPr="00165133">
        <w:rPr>
          <w:color w:val="FF0000"/>
        </w:rPr>
        <w:t xml:space="preserve"> as circumstances are deemed appropriate and necessary.</w:t>
      </w:r>
    </w:p>
    <w:p w:rsidR="00165133" w:rsidRPr="00165133" w:rsidRDefault="00165133" w:rsidP="00165133">
      <w:pPr>
        <w:pStyle w:val="ListParagraph"/>
        <w:numPr>
          <w:ilvl w:val="0"/>
          <w:numId w:val="14"/>
        </w:numPr>
        <w:spacing w:after="0" w:line="240" w:lineRule="auto"/>
        <w:rPr>
          <w:color w:val="FF0000"/>
        </w:rPr>
      </w:pPr>
      <w:r w:rsidRPr="00165133">
        <w:rPr>
          <w:color w:val="FF0000"/>
        </w:rPr>
        <w:t xml:space="preserve">Selection Procedure </w:t>
      </w:r>
    </w:p>
    <w:p w:rsidR="00165133" w:rsidRPr="00165133" w:rsidRDefault="00165133" w:rsidP="00165133">
      <w:pPr>
        <w:pStyle w:val="ListParagraph"/>
        <w:spacing w:after="0" w:line="240" w:lineRule="auto"/>
        <w:ind w:left="1440"/>
        <w:rPr>
          <w:color w:val="FF0000"/>
        </w:rPr>
      </w:pPr>
      <w:r w:rsidRPr="00165133">
        <w:rPr>
          <w:color w:val="FF0000"/>
        </w:rPr>
        <w:t>The Faculty Senate and College Administration shall mutually agree on the selection of the Curriculum Committee</w:t>
      </w:r>
      <w:r w:rsidR="009E5009">
        <w:rPr>
          <w:color w:val="FF0000"/>
        </w:rPr>
        <w:t xml:space="preserve"> Vice- Chair</w:t>
      </w:r>
      <w:r w:rsidRPr="00165133">
        <w:rPr>
          <w:color w:val="FF0000"/>
        </w:rPr>
        <w:t xml:space="preserve">.  The term of office is two years. </w:t>
      </w:r>
    </w:p>
    <w:p w:rsidR="00165133" w:rsidRPr="00165133" w:rsidRDefault="00165133" w:rsidP="00165133">
      <w:pPr>
        <w:pStyle w:val="ListParagraph"/>
        <w:numPr>
          <w:ilvl w:val="0"/>
          <w:numId w:val="14"/>
        </w:numPr>
        <w:spacing w:after="0" w:line="240" w:lineRule="auto"/>
        <w:rPr>
          <w:color w:val="FF0000"/>
        </w:rPr>
      </w:pPr>
      <w:r w:rsidRPr="00165133">
        <w:rPr>
          <w:color w:val="FF0000"/>
        </w:rPr>
        <w:t>Reassigned Time</w:t>
      </w:r>
    </w:p>
    <w:p w:rsidR="00165133" w:rsidRPr="00165133" w:rsidRDefault="00165133" w:rsidP="00165133">
      <w:pPr>
        <w:pStyle w:val="ListParagraph"/>
        <w:numPr>
          <w:ilvl w:val="0"/>
          <w:numId w:val="14"/>
        </w:numPr>
        <w:spacing w:after="0" w:line="240" w:lineRule="auto"/>
        <w:rPr>
          <w:color w:val="FF0000"/>
        </w:rPr>
      </w:pPr>
      <w:r w:rsidRPr="00165133">
        <w:rPr>
          <w:color w:val="FF0000"/>
        </w:rPr>
        <w:t>The Curriculum Committee Vice-Chair is given 0.30 reassigned time during his/her term of office.</w:t>
      </w:r>
    </w:p>
    <w:p w:rsidR="00165133" w:rsidRDefault="00165133" w:rsidP="00165133">
      <w:pPr>
        <w:pStyle w:val="ListParagraph"/>
        <w:spacing w:after="0" w:line="240" w:lineRule="auto"/>
        <w:ind w:left="1440"/>
      </w:pPr>
    </w:p>
    <w:p w:rsidR="00F35B29" w:rsidRDefault="00F35B29" w:rsidP="004165F6">
      <w:pPr>
        <w:spacing w:after="0" w:line="240" w:lineRule="auto"/>
      </w:pPr>
    </w:p>
    <w:p w:rsidR="004165F6" w:rsidRDefault="004165F6" w:rsidP="004165F6">
      <w:pPr>
        <w:spacing w:after="0" w:line="240" w:lineRule="auto"/>
      </w:pPr>
    </w:p>
    <w:p w:rsidR="00F35B29" w:rsidRDefault="00F35B29" w:rsidP="00F35B29">
      <w:pPr>
        <w:pStyle w:val="ListParagraph"/>
        <w:numPr>
          <w:ilvl w:val="0"/>
          <w:numId w:val="1"/>
        </w:numPr>
        <w:spacing w:after="0" w:line="240" w:lineRule="auto"/>
      </w:pPr>
      <w:r>
        <w:t>CURRICULUM COMMITTEE MEETING PROCEDURES</w:t>
      </w:r>
    </w:p>
    <w:p w:rsidR="00F35B29" w:rsidRDefault="00F35B29" w:rsidP="00F35B29">
      <w:pPr>
        <w:pStyle w:val="ListParagraph"/>
        <w:spacing w:after="0" w:line="240" w:lineRule="auto"/>
        <w:ind w:left="1440" w:hanging="360"/>
      </w:pPr>
      <w:r>
        <w:t>1.</w:t>
      </w:r>
      <w:r>
        <w:tab/>
        <w:t xml:space="preserve">The meeting shall be called to order and action items addressed when a quorum exists. A quorum is 50% of the voting membership, plus one. </w:t>
      </w:r>
    </w:p>
    <w:p w:rsidR="00F35B29" w:rsidRDefault="00F35B29" w:rsidP="00F35B29">
      <w:pPr>
        <w:pStyle w:val="ListParagraph"/>
        <w:spacing w:after="0" w:line="240" w:lineRule="auto"/>
        <w:ind w:left="1440" w:hanging="360"/>
      </w:pPr>
      <w:r>
        <w:t>2.</w:t>
      </w:r>
      <w:r>
        <w:tab/>
        <w:t>The Curriculum Committee may, by majority vote, accept, reject, or request modifications to curriculum proposals to ensure that the curriculum is academically sound and meets all Title 5 regulations.</w:t>
      </w:r>
    </w:p>
    <w:p w:rsidR="00F35B29" w:rsidRDefault="00F35B29" w:rsidP="00F35B29">
      <w:pPr>
        <w:pStyle w:val="ListParagraph"/>
        <w:spacing w:after="0" w:line="240" w:lineRule="auto"/>
        <w:ind w:left="1440" w:hanging="360"/>
      </w:pPr>
      <w:r>
        <w:t>3.</w:t>
      </w:r>
      <w:r>
        <w:tab/>
        <w:t>Substitutions of elected curriculum members are limited to members on extended leave or sabbatical leave; replacement members shall serve until the elected member returns or until the term of the elected member expires.</w:t>
      </w:r>
    </w:p>
    <w:p w:rsidR="00F35B29" w:rsidRDefault="00F35B29" w:rsidP="00F35B29">
      <w:pPr>
        <w:pStyle w:val="ListParagraph"/>
        <w:spacing w:after="0" w:line="240" w:lineRule="auto"/>
        <w:ind w:left="1440" w:hanging="360"/>
      </w:pPr>
      <w:r>
        <w:t>4.</w:t>
      </w:r>
      <w:r>
        <w:tab/>
        <w:t>First and second reading of curriculum can be approved simultaneously by a majority vote.</w:t>
      </w:r>
    </w:p>
    <w:p w:rsidR="00F35B29" w:rsidRDefault="00F35B29" w:rsidP="00F35B29">
      <w:pPr>
        <w:pStyle w:val="ListParagraph"/>
        <w:spacing w:after="0" w:line="240" w:lineRule="auto"/>
        <w:ind w:left="1440" w:hanging="360"/>
      </w:pPr>
      <w:r>
        <w:t>5.</w:t>
      </w:r>
      <w:r>
        <w:tab/>
        <w:t xml:space="preserve">When a course or program is returned to Chaffey College from the Chancellor’s Office and is not approved, or if additional information is requested, the Curriculum Committee Chairperson will meet with faculty responsible for the curriculum proposal </w:t>
      </w:r>
      <w:r>
        <w:lastRenderedPageBreak/>
        <w:t>or modification. Reasonable attempt shall be made to resolve the issue under question from the Chancellor’s Office.</w:t>
      </w:r>
    </w:p>
    <w:p w:rsidR="00F35B29" w:rsidRDefault="00F35B29" w:rsidP="00F35B29">
      <w:pPr>
        <w:pStyle w:val="ListParagraph"/>
        <w:spacing w:after="0" w:line="240" w:lineRule="auto"/>
        <w:ind w:left="1440" w:hanging="360"/>
      </w:pPr>
      <w:r>
        <w:t>6.</w:t>
      </w:r>
      <w:r>
        <w:tab/>
        <w:t>Any amendment to the bylaws can be made after two readings by the committee and a vote after the second reading that passes by 2/3 vote of the membership.</w:t>
      </w:r>
    </w:p>
    <w:p w:rsidR="00F35B29" w:rsidRDefault="00F35B29" w:rsidP="00F35B29">
      <w:pPr>
        <w:pStyle w:val="ListParagraph"/>
        <w:spacing w:after="0" w:line="240" w:lineRule="auto"/>
        <w:ind w:left="1440" w:hanging="360"/>
      </w:pPr>
      <w:r>
        <w:t>7.</w:t>
      </w:r>
      <w:r>
        <w:tab/>
        <w:t>The Articulation Officer will review the General Education Requirements for compliance with state standards; relevance to national, state and community needs, and report to the Curriculum Committee regularly. The Curriculum Chair will then present this report to the Faculty Senate for approval.</w:t>
      </w:r>
    </w:p>
    <w:p w:rsidR="00F35B29" w:rsidRDefault="00F35B29" w:rsidP="00F35B29">
      <w:pPr>
        <w:pStyle w:val="ListParagraph"/>
        <w:spacing w:after="0" w:line="240" w:lineRule="auto"/>
        <w:ind w:left="1080"/>
      </w:pPr>
    </w:p>
    <w:p w:rsidR="00F35B29" w:rsidRDefault="00F35B29" w:rsidP="00F35B29">
      <w:pPr>
        <w:pStyle w:val="ListParagraph"/>
        <w:numPr>
          <w:ilvl w:val="0"/>
          <w:numId w:val="1"/>
        </w:numPr>
        <w:spacing w:after="0" w:line="240" w:lineRule="auto"/>
      </w:pPr>
      <w:r>
        <w:t>CURRICULUM COMMITTEE AGENDA</w:t>
      </w:r>
    </w:p>
    <w:p w:rsidR="00F35B29" w:rsidRDefault="00F35B29" w:rsidP="00F35B29">
      <w:pPr>
        <w:pStyle w:val="ListParagraph"/>
        <w:spacing w:after="0" w:line="240" w:lineRule="auto"/>
        <w:ind w:left="1080"/>
      </w:pPr>
      <w:r>
        <w:t>In meeting the requirements of the Brown Act, the Curriculum Committee agenda shall be posted 72 hours prior to the Curriculum Committee meeting in an area accessible for public viewing.</w:t>
      </w:r>
    </w:p>
    <w:p w:rsidR="00F35B29" w:rsidRDefault="00F35B29" w:rsidP="00F35B29">
      <w:pPr>
        <w:pStyle w:val="ListParagraph"/>
        <w:spacing w:after="0" w:line="240" w:lineRule="auto"/>
        <w:ind w:left="1080"/>
      </w:pPr>
      <w:r>
        <w:br/>
        <w:t>The Curriculum Committee agenda shall include a list of curricular issues requiring discussion and a vote of the committee.</w:t>
      </w:r>
    </w:p>
    <w:p w:rsidR="00F35B29" w:rsidRDefault="00F35B29" w:rsidP="00F35B29">
      <w:pPr>
        <w:pStyle w:val="ListParagraph"/>
        <w:spacing w:after="0" w:line="240" w:lineRule="auto"/>
        <w:ind w:left="1080"/>
      </w:pPr>
      <w:r>
        <w:br/>
        <w:t xml:space="preserve">The Curriculum Committee agenda shall also include a listing of proposals for new and modified courses for first and second reading. </w:t>
      </w:r>
    </w:p>
    <w:p w:rsidR="00F35B29" w:rsidRDefault="00F35B29" w:rsidP="00F35B29">
      <w:pPr>
        <w:pStyle w:val="ListParagraph"/>
        <w:spacing w:after="0" w:line="240" w:lineRule="auto"/>
        <w:ind w:left="1080"/>
      </w:pPr>
      <w:r>
        <w:br/>
        <w:t>The Curriculum Committee agenda shall also include a listing of proposals for new and modified programs and certificates.</w:t>
      </w:r>
    </w:p>
    <w:p w:rsidR="00F35B29" w:rsidRDefault="00F35B29" w:rsidP="00F35B29">
      <w:pPr>
        <w:pStyle w:val="ListParagraph"/>
        <w:spacing w:after="0" w:line="240" w:lineRule="auto"/>
        <w:ind w:left="1080"/>
      </w:pPr>
      <w:r>
        <w:br/>
        <w:t>The agenda shall also include a listing of courses/certificates/programs proposed for deactivation.</w:t>
      </w:r>
    </w:p>
    <w:p w:rsidR="00F35B29" w:rsidRDefault="00F35B29" w:rsidP="00F35B29">
      <w:pPr>
        <w:pStyle w:val="ListParagraph"/>
        <w:spacing w:after="0" w:line="240" w:lineRule="auto"/>
        <w:ind w:left="1080"/>
      </w:pPr>
    </w:p>
    <w:p w:rsidR="00F35B29" w:rsidRDefault="00F35B29" w:rsidP="00F35B29">
      <w:pPr>
        <w:pStyle w:val="ListParagraph"/>
        <w:numPr>
          <w:ilvl w:val="0"/>
          <w:numId w:val="1"/>
        </w:numPr>
        <w:spacing w:after="0" w:line="240" w:lineRule="auto"/>
      </w:pPr>
      <w:r>
        <w:t>CURRICULUM COMMITTEE SUMMARY NOTES</w:t>
      </w:r>
    </w:p>
    <w:p w:rsidR="00F35B29" w:rsidRDefault="00F35B29" w:rsidP="00F35B29">
      <w:pPr>
        <w:pStyle w:val="ListParagraph"/>
        <w:numPr>
          <w:ilvl w:val="0"/>
          <w:numId w:val="7"/>
        </w:numPr>
        <w:spacing w:after="0" w:line="240" w:lineRule="auto"/>
      </w:pPr>
      <w:r>
        <w:t>What follows is the suggested format for summary notes of each Curriculum Committee meeting. The Curriculum Committee Summary Notes are a valuable and necessary record of meetings, as they:</w:t>
      </w:r>
    </w:p>
    <w:p w:rsidR="00F35B29" w:rsidRDefault="00F35B29" w:rsidP="00F35B29">
      <w:pPr>
        <w:pStyle w:val="ListParagraph"/>
        <w:numPr>
          <w:ilvl w:val="0"/>
          <w:numId w:val="3"/>
        </w:numPr>
        <w:spacing w:after="0" w:line="240" w:lineRule="auto"/>
      </w:pPr>
      <w:r>
        <w:t>are a record of business that has been completed</w:t>
      </w:r>
    </w:p>
    <w:p w:rsidR="00F35B29" w:rsidRDefault="00F35B29" w:rsidP="00F35B29">
      <w:pPr>
        <w:pStyle w:val="ListParagraph"/>
        <w:numPr>
          <w:ilvl w:val="0"/>
          <w:numId w:val="3"/>
        </w:numPr>
        <w:spacing w:after="0" w:line="240" w:lineRule="auto"/>
      </w:pPr>
      <w:r>
        <w:t>form a record of the issues with which the</w:t>
      </w:r>
      <w:r w:rsidR="00665A23">
        <w:t xml:space="preserve"> Curriculum Committee has dealt</w:t>
      </w:r>
    </w:p>
    <w:p w:rsidR="00F35B29" w:rsidRDefault="00F35B29" w:rsidP="00F35B29">
      <w:pPr>
        <w:pStyle w:val="ListParagraph"/>
        <w:numPr>
          <w:ilvl w:val="0"/>
          <w:numId w:val="3"/>
        </w:numPr>
        <w:spacing w:after="0" w:line="240" w:lineRule="auto"/>
      </w:pPr>
      <w:r>
        <w:t xml:space="preserve">summarize the meeting for anyone absent or interested in the proceedings </w:t>
      </w:r>
    </w:p>
    <w:p w:rsidR="00F35B29" w:rsidRDefault="00F35B29" w:rsidP="00F35B29">
      <w:pPr>
        <w:pStyle w:val="ListParagraph"/>
        <w:numPr>
          <w:ilvl w:val="0"/>
          <w:numId w:val="3"/>
        </w:numPr>
        <w:spacing w:after="0" w:line="240" w:lineRule="auto"/>
      </w:pPr>
      <w:r>
        <w:t xml:space="preserve">facilitate continuity from meeting to meeting </w:t>
      </w:r>
    </w:p>
    <w:p w:rsidR="00F35B29" w:rsidRDefault="00F35B29" w:rsidP="00F35B29">
      <w:pPr>
        <w:pStyle w:val="ListParagraph"/>
        <w:spacing w:after="0" w:line="240" w:lineRule="auto"/>
        <w:ind w:left="1080"/>
      </w:pPr>
    </w:p>
    <w:p w:rsidR="00F35B29" w:rsidRDefault="00F35B29" w:rsidP="00F35B29">
      <w:pPr>
        <w:pStyle w:val="ListParagraph"/>
        <w:spacing w:after="0" w:line="240" w:lineRule="auto"/>
        <w:ind w:left="1440"/>
      </w:pPr>
      <w:r>
        <w:t>Therefore, the Summary Notes should be clear, coherent, concise yet complete, and accurate. The Curriculum Office AAII takes the Summary Notes.</w:t>
      </w:r>
    </w:p>
    <w:p w:rsidR="00F35B29" w:rsidRDefault="00F35B29" w:rsidP="00F35B29">
      <w:pPr>
        <w:pStyle w:val="ListParagraph"/>
        <w:spacing w:after="0" w:line="240" w:lineRule="auto"/>
        <w:ind w:left="1080"/>
      </w:pPr>
      <w:r>
        <w:t xml:space="preserve"> </w:t>
      </w:r>
    </w:p>
    <w:p w:rsidR="00F35B29" w:rsidRDefault="00F35B29" w:rsidP="00F35B29">
      <w:pPr>
        <w:pStyle w:val="ListParagraph"/>
        <w:numPr>
          <w:ilvl w:val="0"/>
          <w:numId w:val="7"/>
        </w:numPr>
        <w:spacing w:after="0" w:line="240" w:lineRule="auto"/>
      </w:pPr>
      <w:r>
        <w:t>What the Summary Notes should include:</w:t>
      </w:r>
    </w:p>
    <w:p w:rsidR="00F35B29" w:rsidRDefault="00F35B29" w:rsidP="00F35B29">
      <w:pPr>
        <w:pStyle w:val="ListParagraph"/>
        <w:spacing w:after="0" w:line="240" w:lineRule="auto"/>
        <w:ind w:left="1440"/>
      </w:pPr>
      <w:r>
        <w:t>The Summary Notes of the Curriculum Committee are not a court record, yet they need to be complete. As such, it is not necessary to record</w:t>
      </w:r>
      <w:r w:rsidRPr="00BF6715">
        <w:t xml:space="preserve"> </w:t>
      </w:r>
      <w:r>
        <w:t xml:space="preserve">specific dialogue, nor are names necessary to mention except when an individual is the proponent of a motion, a resolution, or a significant course of action to be undertaken by the Senate. Any item which requires a vote should have a thorough documentation of the discussion concerning that issue. The vote needs to be recorded by name. The Curriculum Committee Summary Notes should include information such as: </w:t>
      </w:r>
    </w:p>
    <w:p w:rsidR="00F35B29" w:rsidRDefault="00F35B29" w:rsidP="00F35B29">
      <w:pPr>
        <w:pStyle w:val="ListParagraph"/>
        <w:spacing w:after="0" w:line="240" w:lineRule="auto"/>
        <w:ind w:left="1800" w:hanging="360"/>
      </w:pPr>
      <w:r>
        <w:t>a.</w:t>
      </w:r>
      <w:r>
        <w:tab/>
        <w:t>members present or absent at each meeting</w:t>
      </w:r>
    </w:p>
    <w:p w:rsidR="00F35B29" w:rsidRDefault="006A7AA3" w:rsidP="00F35B29">
      <w:pPr>
        <w:pStyle w:val="ListParagraph"/>
        <w:spacing w:after="0" w:line="240" w:lineRule="auto"/>
        <w:ind w:left="1800" w:hanging="360"/>
      </w:pPr>
      <w:r>
        <w:t>b.</w:t>
      </w:r>
      <w:r>
        <w:tab/>
        <w:t xml:space="preserve">units/areas </w:t>
      </w:r>
      <w:r w:rsidR="00F35B29">
        <w:t>that have not been represented for an extended period of time</w:t>
      </w:r>
    </w:p>
    <w:p w:rsidR="00F35B29" w:rsidRDefault="00F35B29" w:rsidP="00F35B29">
      <w:pPr>
        <w:pStyle w:val="ListParagraph"/>
        <w:spacing w:after="0" w:line="240" w:lineRule="auto"/>
        <w:ind w:left="1800" w:hanging="360"/>
      </w:pPr>
      <w:r>
        <w:lastRenderedPageBreak/>
        <w:t>c.</w:t>
      </w:r>
      <w:r>
        <w:tab/>
        <w:t>date of the meeting</w:t>
      </w:r>
    </w:p>
    <w:p w:rsidR="00F35B29" w:rsidRDefault="00F35B29" w:rsidP="00F35B29">
      <w:pPr>
        <w:pStyle w:val="ListParagraph"/>
        <w:spacing w:after="0" w:line="240" w:lineRule="auto"/>
        <w:ind w:left="1800" w:hanging="360"/>
      </w:pPr>
      <w:r>
        <w:t>d.</w:t>
      </w:r>
      <w:r>
        <w:tab/>
        <w:t>exact time the meeting began and ended</w:t>
      </w:r>
    </w:p>
    <w:p w:rsidR="00F35B29" w:rsidRDefault="00F35B29" w:rsidP="00F35B29">
      <w:pPr>
        <w:pStyle w:val="ListParagraph"/>
        <w:spacing w:after="0" w:line="240" w:lineRule="auto"/>
        <w:ind w:left="1800" w:hanging="360"/>
      </w:pPr>
      <w:r>
        <w:t>e.</w:t>
      </w:r>
      <w:r>
        <w:tab/>
        <w:t>information items</w:t>
      </w:r>
    </w:p>
    <w:p w:rsidR="00F35B29" w:rsidRDefault="00F35B29" w:rsidP="00F35B29">
      <w:pPr>
        <w:pStyle w:val="ListParagraph"/>
        <w:spacing w:after="0" w:line="240" w:lineRule="auto"/>
        <w:ind w:left="1800" w:hanging="360"/>
      </w:pPr>
      <w:r>
        <w:t>f.</w:t>
      </w:r>
      <w:r>
        <w:tab/>
        <w:t>synopsis of discussion about each topic; a fine balance needs to be struck between being concise and providing enough detail about the topic to be useful upon review</w:t>
      </w:r>
    </w:p>
    <w:p w:rsidR="00F35B29" w:rsidRDefault="00F35B29" w:rsidP="00F35B29">
      <w:pPr>
        <w:pStyle w:val="ListParagraph"/>
        <w:spacing w:after="0" w:line="240" w:lineRule="auto"/>
        <w:ind w:left="1800" w:hanging="360"/>
      </w:pPr>
      <w:r>
        <w:t>g.</w:t>
      </w:r>
      <w:r>
        <w:tab/>
        <w:t>motions made, seconded, and action taken</w:t>
      </w:r>
    </w:p>
    <w:p w:rsidR="00F35B29" w:rsidRDefault="00F35B29" w:rsidP="00F35B29">
      <w:pPr>
        <w:pStyle w:val="ListParagraph"/>
        <w:spacing w:after="0" w:line="240" w:lineRule="auto"/>
        <w:ind w:left="1800" w:hanging="360"/>
      </w:pPr>
      <w:r>
        <w:t>h.</w:t>
      </w:r>
      <w:r>
        <w:tab/>
      </w:r>
      <w:r w:rsidRPr="00E312FA">
        <w:t>a record of all votes, recorded by name</w:t>
      </w:r>
    </w:p>
    <w:p w:rsidR="00F35B29" w:rsidRDefault="00F35B29" w:rsidP="00F35B29">
      <w:pPr>
        <w:pStyle w:val="ListParagraph"/>
        <w:numPr>
          <w:ilvl w:val="0"/>
          <w:numId w:val="7"/>
        </w:numPr>
        <w:spacing w:after="0" w:line="240" w:lineRule="auto"/>
      </w:pPr>
      <w:r>
        <w:t>Summary Notes Mailing List</w:t>
      </w:r>
    </w:p>
    <w:p w:rsidR="00F35B29" w:rsidRDefault="00F35B29" w:rsidP="00F35B29">
      <w:pPr>
        <w:pStyle w:val="ListParagraph"/>
        <w:spacing w:after="0" w:line="240" w:lineRule="auto"/>
        <w:ind w:left="1440"/>
      </w:pPr>
      <w:r>
        <w:t>The Summary Notes of the Curriculum Committee are customarily mailed and/or e-mailed to:</w:t>
      </w:r>
    </w:p>
    <w:p w:rsidR="00F35B29" w:rsidRDefault="00F35B29" w:rsidP="00F35B29">
      <w:pPr>
        <w:pStyle w:val="ListParagraph"/>
        <w:spacing w:after="0" w:line="240" w:lineRule="auto"/>
        <w:ind w:left="1800" w:hanging="360"/>
      </w:pPr>
      <w:r>
        <w:t>a.</w:t>
      </w:r>
      <w:r>
        <w:tab/>
        <w:t xml:space="preserve">All Faculty </w:t>
      </w:r>
    </w:p>
    <w:p w:rsidR="00F35B29" w:rsidRDefault="00F35B29" w:rsidP="00F35B29">
      <w:pPr>
        <w:pStyle w:val="ListParagraph"/>
        <w:spacing w:after="0" w:line="240" w:lineRule="auto"/>
        <w:ind w:left="1800" w:hanging="360"/>
      </w:pPr>
      <w:r>
        <w:t>b.</w:t>
      </w:r>
      <w:r>
        <w:tab/>
        <w:t xml:space="preserve">College President </w:t>
      </w:r>
    </w:p>
    <w:p w:rsidR="00F35B29" w:rsidRDefault="00F35B29" w:rsidP="00F35B29">
      <w:pPr>
        <w:pStyle w:val="ListParagraph"/>
        <w:spacing w:after="0" w:line="240" w:lineRule="auto"/>
        <w:ind w:left="1800" w:hanging="360"/>
      </w:pPr>
      <w:r>
        <w:t>c.</w:t>
      </w:r>
      <w:r>
        <w:tab/>
        <w:t xml:space="preserve">College Administrators </w:t>
      </w:r>
    </w:p>
    <w:p w:rsidR="00F35B29" w:rsidRDefault="00F35B29" w:rsidP="00F35B29">
      <w:pPr>
        <w:pStyle w:val="ListParagraph"/>
        <w:spacing w:after="0" w:line="240" w:lineRule="auto"/>
        <w:ind w:left="1800" w:hanging="360"/>
      </w:pPr>
      <w:r>
        <w:t>d.</w:t>
      </w:r>
      <w:r>
        <w:tab/>
        <w:t xml:space="preserve">CCFA President </w:t>
      </w:r>
    </w:p>
    <w:p w:rsidR="00F35B29" w:rsidRDefault="00F35B29" w:rsidP="00F35B29">
      <w:pPr>
        <w:pStyle w:val="ListParagraph"/>
        <w:spacing w:after="0" w:line="240" w:lineRule="auto"/>
        <w:ind w:left="1800" w:hanging="360"/>
      </w:pPr>
      <w:r>
        <w:t>e.</w:t>
      </w:r>
      <w:r>
        <w:tab/>
        <w:t xml:space="preserve">Governing Board members </w:t>
      </w:r>
    </w:p>
    <w:p w:rsidR="00F35B29" w:rsidRDefault="00F35B29" w:rsidP="00F35B29">
      <w:pPr>
        <w:pStyle w:val="ListParagraph"/>
        <w:spacing w:after="0" w:line="240" w:lineRule="auto"/>
        <w:ind w:left="1800" w:hanging="360"/>
      </w:pPr>
      <w:r>
        <w:t>f.</w:t>
      </w:r>
      <w:r>
        <w:tab/>
        <w:t xml:space="preserve">Student Government President </w:t>
      </w:r>
    </w:p>
    <w:p w:rsidR="00F35B29" w:rsidRDefault="00F35B29" w:rsidP="00F35B29">
      <w:pPr>
        <w:pStyle w:val="ListParagraph"/>
        <w:spacing w:after="0" w:line="240" w:lineRule="auto"/>
        <w:ind w:left="1800" w:hanging="360"/>
      </w:pPr>
      <w:r>
        <w:t>g.</w:t>
      </w:r>
      <w:r>
        <w:tab/>
        <w:t xml:space="preserve">Classified Senate President </w:t>
      </w:r>
    </w:p>
    <w:p w:rsidR="00F35B29" w:rsidRDefault="00F35B29" w:rsidP="00F35B29">
      <w:pPr>
        <w:pStyle w:val="ListParagraph"/>
        <w:spacing w:after="0" w:line="240" w:lineRule="auto"/>
        <w:ind w:left="1080"/>
      </w:pPr>
    </w:p>
    <w:p w:rsidR="00F35B29" w:rsidRDefault="00F35B29" w:rsidP="00F35B29">
      <w:pPr>
        <w:pStyle w:val="ListParagraph"/>
        <w:spacing w:after="0" w:line="240" w:lineRule="auto"/>
        <w:ind w:left="1440"/>
      </w:pPr>
      <w:r>
        <w:t>The officially approved Summary Notes shall be maintained in a permanent log in the Curriculum Office and posted on the College’s Intranet in the Curriculum Folder.</w:t>
      </w:r>
    </w:p>
    <w:p w:rsidR="00F35B29" w:rsidRDefault="00F35B29" w:rsidP="00F35B29"/>
    <w:p w:rsidR="00F35B29" w:rsidRDefault="00F35B29" w:rsidP="00F35B29">
      <w:pPr>
        <w:rPr>
          <w:sz w:val="44"/>
          <w:szCs w:val="44"/>
        </w:rPr>
      </w:pPr>
    </w:p>
    <w:p w:rsidR="00832CB0" w:rsidRDefault="008C744C"/>
    <w:sectPr w:rsidR="00832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849"/>
    <w:multiLevelType w:val="hybridMultilevel"/>
    <w:tmpl w:val="0B143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A90552"/>
    <w:multiLevelType w:val="hybridMultilevel"/>
    <w:tmpl w:val="65AAC2A2"/>
    <w:lvl w:ilvl="0" w:tplc="D088B2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52939"/>
    <w:multiLevelType w:val="hybridMultilevel"/>
    <w:tmpl w:val="3C3C3C4E"/>
    <w:lvl w:ilvl="0" w:tplc="6CB24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42353F"/>
    <w:multiLevelType w:val="hybridMultilevel"/>
    <w:tmpl w:val="F2B81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B44566"/>
    <w:multiLevelType w:val="hybridMultilevel"/>
    <w:tmpl w:val="1CFC759C"/>
    <w:lvl w:ilvl="0" w:tplc="E86E74C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2189F"/>
    <w:multiLevelType w:val="hybridMultilevel"/>
    <w:tmpl w:val="243EA3EE"/>
    <w:lvl w:ilvl="0" w:tplc="59849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8751D0"/>
    <w:multiLevelType w:val="hybridMultilevel"/>
    <w:tmpl w:val="0DB070CC"/>
    <w:lvl w:ilvl="0" w:tplc="2F344C52">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77F47"/>
    <w:multiLevelType w:val="hybridMultilevel"/>
    <w:tmpl w:val="4F90C69E"/>
    <w:lvl w:ilvl="0" w:tplc="0DCCB86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62485"/>
    <w:multiLevelType w:val="hybridMultilevel"/>
    <w:tmpl w:val="94A85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5135C6"/>
    <w:multiLevelType w:val="hybridMultilevel"/>
    <w:tmpl w:val="791CBF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EA2EE2"/>
    <w:multiLevelType w:val="hybridMultilevel"/>
    <w:tmpl w:val="31FA974E"/>
    <w:lvl w:ilvl="0" w:tplc="D1C029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0220F"/>
    <w:multiLevelType w:val="hybridMultilevel"/>
    <w:tmpl w:val="33A82388"/>
    <w:lvl w:ilvl="0" w:tplc="42E47E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9935D2"/>
    <w:multiLevelType w:val="hybridMultilevel"/>
    <w:tmpl w:val="6504D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16098F"/>
    <w:multiLevelType w:val="hybridMultilevel"/>
    <w:tmpl w:val="A2644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7"/>
  </w:num>
  <w:num w:numId="6">
    <w:abstractNumId w:val="6"/>
  </w:num>
  <w:num w:numId="7">
    <w:abstractNumId w:val="1"/>
  </w:num>
  <w:num w:numId="8">
    <w:abstractNumId w:val="13"/>
  </w:num>
  <w:num w:numId="9">
    <w:abstractNumId w:val="12"/>
  </w:num>
  <w:num w:numId="10">
    <w:abstractNumId w:val="3"/>
  </w:num>
  <w:num w:numId="11">
    <w:abstractNumId w:val="0"/>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29"/>
    <w:rsid w:val="00165133"/>
    <w:rsid w:val="004165F6"/>
    <w:rsid w:val="00584845"/>
    <w:rsid w:val="00665A23"/>
    <w:rsid w:val="006A21F7"/>
    <w:rsid w:val="006A7AA3"/>
    <w:rsid w:val="008C744C"/>
    <w:rsid w:val="008F1B5E"/>
    <w:rsid w:val="009E5009"/>
    <w:rsid w:val="00B565B7"/>
    <w:rsid w:val="00B8312E"/>
    <w:rsid w:val="00F22C7B"/>
    <w:rsid w:val="00F3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454B"/>
  <w15:chartTrackingRefBased/>
  <w15:docId w15:val="{DD5AD4E5-78C1-4AEB-A949-DA138F42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29"/>
    <w:pPr>
      <w:ind w:left="720"/>
      <w:contextualSpacing/>
    </w:pPr>
  </w:style>
  <w:style w:type="character" w:styleId="Hyperlink">
    <w:name w:val="Hyperlink"/>
    <w:basedOn w:val="DefaultParagraphFont"/>
    <w:uiPriority w:val="99"/>
    <w:unhideWhenUsed/>
    <w:rsid w:val="00F35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www.chaffey.edu/policie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759E7-2C0C-4AB7-AEBA-D182A907E5A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7370B44-28C2-4832-B007-B98323C92252}">
      <dgm:prSet phldrT="[Text]" custT="1"/>
      <dgm:spPr>
        <a:xfrm>
          <a:off x="261193" y="12877"/>
          <a:ext cx="5223861" cy="6494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a:solidFill>
                <a:sysClr val="window" lastClr="FFFFFF"/>
              </a:solidFill>
              <a:latin typeface="Calibri"/>
              <a:ea typeface="+mn-ea"/>
              <a:cs typeface="+mn-cs"/>
            </a:rPr>
            <a:t>Chaffey College Curriculum Committee Bylaws</a:t>
          </a:r>
        </a:p>
      </dgm:t>
    </dgm:pt>
    <dgm:pt modelId="{82ABFFEE-DEE4-4717-A5DF-1D81946155A2}" type="parTrans" cxnId="{49CDCFBD-0FC9-43EC-A1AD-53A348AF2994}">
      <dgm:prSet/>
      <dgm:spPr/>
      <dgm:t>
        <a:bodyPr/>
        <a:lstStyle/>
        <a:p>
          <a:endParaRPr lang="en-US"/>
        </a:p>
      </dgm:t>
    </dgm:pt>
    <dgm:pt modelId="{BE054EBE-7425-4E90-8F6B-3316265D1C4C}" type="sibTrans" cxnId="{49CDCFBD-0FC9-43EC-A1AD-53A348AF2994}">
      <dgm:prSet/>
      <dgm:spPr/>
      <dgm:t>
        <a:bodyPr/>
        <a:lstStyle/>
        <a:p>
          <a:endParaRPr lang="en-US"/>
        </a:p>
      </dgm:t>
    </dgm:pt>
    <dgm:pt modelId="{7196544A-F9C9-4677-B73B-B38ACA80D7F7}" type="pres">
      <dgm:prSet presAssocID="{EC2759E7-2C0C-4AB7-AEBA-D182A907E5AA}" presName="linear" presStyleCnt="0">
        <dgm:presLayoutVars>
          <dgm:dir/>
          <dgm:animLvl val="lvl"/>
          <dgm:resizeHandles val="exact"/>
        </dgm:presLayoutVars>
      </dgm:prSet>
      <dgm:spPr/>
      <dgm:t>
        <a:bodyPr/>
        <a:lstStyle/>
        <a:p>
          <a:endParaRPr lang="en-US"/>
        </a:p>
      </dgm:t>
    </dgm:pt>
    <dgm:pt modelId="{93551B0C-0862-4BFF-BA04-3F3A75C50F36}" type="pres">
      <dgm:prSet presAssocID="{07370B44-28C2-4832-B007-B98323C92252}" presName="parentLin" presStyleCnt="0"/>
      <dgm:spPr/>
    </dgm:pt>
    <dgm:pt modelId="{65043CC3-AE4D-4AB8-A70D-BCA605D58E55}" type="pres">
      <dgm:prSet presAssocID="{07370B44-28C2-4832-B007-B98323C92252}" presName="parentLeftMargin" presStyleLbl="node1" presStyleIdx="0" presStyleCnt="1"/>
      <dgm:spPr>
        <a:prstGeom prst="roundRect">
          <a:avLst/>
        </a:prstGeom>
      </dgm:spPr>
      <dgm:t>
        <a:bodyPr/>
        <a:lstStyle/>
        <a:p>
          <a:endParaRPr lang="en-US"/>
        </a:p>
      </dgm:t>
    </dgm:pt>
    <dgm:pt modelId="{7EA02093-0467-48CE-A189-C49A3EEB7720}" type="pres">
      <dgm:prSet presAssocID="{07370B44-28C2-4832-B007-B98323C92252}" presName="parentText" presStyleLbl="node1" presStyleIdx="0" presStyleCnt="1" custScaleX="142857">
        <dgm:presLayoutVars>
          <dgm:chMax val="0"/>
          <dgm:bulletEnabled val="1"/>
        </dgm:presLayoutVars>
      </dgm:prSet>
      <dgm:spPr/>
      <dgm:t>
        <a:bodyPr/>
        <a:lstStyle/>
        <a:p>
          <a:endParaRPr lang="en-US"/>
        </a:p>
      </dgm:t>
    </dgm:pt>
    <dgm:pt modelId="{8FD7F857-15E7-4C0D-9117-CC64371E9FF1}" type="pres">
      <dgm:prSet presAssocID="{07370B44-28C2-4832-B007-B98323C92252}" presName="negativeSpace" presStyleCnt="0"/>
      <dgm:spPr/>
    </dgm:pt>
    <dgm:pt modelId="{A2D925D9-C8B1-4EA4-B846-268B25CAE336}" type="pres">
      <dgm:prSet presAssocID="{07370B44-28C2-4832-B007-B98323C92252}" presName="childText" presStyleLbl="conFgAcc1" presStyleIdx="0" presStyleCnt="1">
        <dgm:presLayoutVars>
          <dgm:bulletEnabled val="1"/>
        </dgm:presLayoutVars>
      </dgm:prSet>
      <dgm:spPr>
        <a:xfrm>
          <a:off x="0" y="337597"/>
          <a:ext cx="5486400" cy="554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p>
      </dgm:t>
    </dgm:pt>
  </dgm:ptLst>
  <dgm:cxnLst>
    <dgm:cxn modelId="{FB5374E1-FE8E-4D46-AF46-B114846B4F25}" type="presOf" srcId="{07370B44-28C2-4832-B007-B98323C92252}" destId="{7EA02093-0467-48CE-A189-C49A3EEB7720}" srcOrd="1" destOrd="0" presId="urn:microsoft.com/office/officeart/2005/8/layout/list1"/>
    <dgm:cxn modelId="{75F27C81-9DBF-4A9F-B851-56CE4E7BE9F2}" type="presOf" srcId="{07370B44-28C2-4832-B007-B98323C92252}" destId="{65043CC3-AE4D-4AB8-A70D-BCA605D58E55}" srcOrd="0" destOrd="0" presId="urn:microsoft.com/office/officeart/2005/8/layout/list1"/>
    <dgm:cxn modelId="{49CDCFBD-0FC9-43EC-A1AD-53A348AF2994}" srcId="{EC2759E7-2C0C-4AB7-AEBA-D182A907E5AA}" destId="{07370B44-28C2-4832-B007-B98323C92252}" srcOrd="0" destOrd="0" parTransId="{82ABFFEE-DEE4-4717-A5DF-1D81946155A2}" sibTransId="{BE054EBE-7425-4E90-8F6B-3316265D1C4C}"/>
    <dgm:cxn modelId="{E4E3FAB6-5632-436C-9513-E014F960D252}" type="presOf" srcId="{EC2759E7-2C0C-4AB7-AEBA-D182A907E5AA}" destId="{7196544A-F9C9-4677-B73B-B38ACA80D7F7}" srcOrd="0" destOrd="0" presId="urn:microsoft.com/office/officeart/2005/8/layout/list1"/>
    <dgm:cxn modelId="{5B81A78F-9855-42B8-83E6-82891CCCB594}" type="presParOf" srcId="{7196544A-F9C9-4677-B73B-B38ACA80D7F7}" destId="{93551B0C-0862-4BFF-BA04-3F3A75C50F36}" srcOrd="0" destOrd="0" presId="urn:microsoft.com/office/officeart/2005/8/layout/list1"/>
    <dgm:cxn modelId="{EE4B4DCB-FC4F-455A-92D2-56234A69EACC}" type="presParOf" srcId="{93551B0C-0862-4BFF-BA04-3F3A75C50F36}" destId="{65043CC3-AE4D-4AB8-A70D-BCA605D58E55}" srcOrd="0" destOrd="0" presId="urn:microsoft.com/office/officeart/2005/8/layout/list1"/>
    <dgm:cxn modelId="{A52C9A59-3238-4B0F-A27C-BB2C4C6BF7BA}" type="presParOf" srcId="{93551B0C-0862-4BFF-BA04-3F3A75C50F36}" destId="{7EA02093-0467-48CE-A189-C49A3EEB7720}" srcOrd="1" destOrd="0" presId="urn:microsoft.com/office/officeart/2005/8/layout/list1"/>
    <dgm:cxn modelId="{6F9BD509-24D6-4D04-9AA2-9BBC5E9CF5D3}" type="presParOf" srcId="{7196544A-F9C9-4677-B73B-B38ACA80D7F7}" destId="{8FD7F857-15E7-4C0D-9117-CC64371E9FF1}" srcOrd="1" destOrd="0" presId="urn:microsoft.com/office/officeart/2005/8/layout/list1"/>
    <dgm:cxn modelId="{73864540-752A-4D54-AEDD-610FA68383C0}" type="presParOf" srcId="{7196544A-F9C9-4677-B73B-B38ACA80D7F7}" destId="{A2D925D9-C8B1-4EA4-B846-268B25CAE336}" srcOrd="2" destOrd="0" presId="urn:microsoft.com/office/officeart/2005/8/layout/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925D9-C8B1-4EA4-B846-268B25CAE336}">
      <dsp:nvSpPr>
        <dsp:cNvPr id="0" name=""/>
        <dsp:cNvSpPr/>
      </dsp:nvSpPr>
      <dsp:spPr>
        <a:xfrm>
          <a:off x="0" y="337597"/>
          <a:ext cx="5486400" cy="554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EA02093-0467-48CE-A189-C49A3EEB7720}">
      <dsp:nvSpPr>
        <dsp:cNvPr id="0" name=""/>
        <dsp:cNvSpPr/>
      </dsp:nvSpPr>
      <dsp:spPr>
        <a:xfrm>
          <a:off x="261193" y="12877"/>
          <a:ext cx="5223861" cy="64944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711200">
            <a:lnSpc>
              <a:spcPct val="90000"/>
            </a:lnSpc>
            <a:spcBef>
              <a:spcPct val="0"/>
            </a:spcBef>
            <a:spcAft>
              <a:spcPct val="35000"/>
            </a:spcAft>
          </a:pPr>
          <a:r>
            <a:rPr lang="en-US" sz="1600" kern="1200">
              <a:solidFill>
                <a:sysClr val="window" lastClr="FFFFFF"/>
              </a:solidFill>
              <a:latin typeface="Calibri"/>
              <a:ea typeface="+mn-ea"/>
              <a:cs typeface="+mn-cs"/>
            </a:rPr>
            <a:t>Chaffey College Curriculum Committee Bylaws</a:t>
          </a:r>
        </a:p>
      </dsp:txBody>
      <dsp:txXfrm>
        <a:off x="292896" y="44580"/>
        <a:ext cx="5160455" cy="58603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Boyd</dc:creator>
  <cp:keywords/>
  <dc:description/>
  <cp:lastModifiedBy>Marie Boyd</cp:lastModifiedBy>
  <cp:revision>11</cp:revision>
  <dcterms:created xsi:type="dcterms:W3CDTF">2016-10-11T18:33:00Z</dcterms:created>
  <dcterms:modified xsi:type="dcterms:W3CDTF">2017-09-20T22:40:00Z</dcterms:modified>
</cp:coreProperties>
</file>