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4C29C" w14:textId="72B40E9D" w:rsidR="00A4282D" w:rsidRDefault="000F7A00" w:rsidP="00A4282D">
      <w:pPr>
        <w:pStyle w:val="Title"/>
      </w:pPr>
      <w:bookmarkStart w:id="0" w:name="_GoBack"/>
      <w:bookmarkEnd w:id="0"/>
      <w:r>
        <w:rPr>
          <w:noProof/>
        </w:rPr>
        <w:drawing>
          <wp:anchor distT="0" distB="0" distL="114300" distR="114300" simplePos="0" relativeHeight="251658240" behindDoc="0" locked="0" layoutInCell="1" allowOverlap="1" wp14:anchorId="6287C014" wp14:editId="4D50F6EF">
            <wp:simplePos x="0" y="0"/>
            <wp:positionH relativeFrom="margin">
              <wp:posOffset>1024848</wp:posOffset>
            </wp:positionH>
            <wp:positionV relativeFrom="paragraph">
              <wp:posOffset>-118110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6BE9DC8" w14:textId="5F46B378" w:rsidR="005F0241" w:rsidRPr="002869A0" w:rsidRDefault="00547A87" w:rsidP="00A4282D">
      <w:pPr>
        <w:pStyle w:val="Title"/>
        <w:rPr>
          <w:rFonts w:asciiTheme="minorHAnsi" w:hAnsiTheme="minorHAnsi"/>
        </w:rPr>
      </w:pPr>
      <w:r w:rsidRPr="002869A0">
        <w:rPr>
          <w:rFonts w:asciiTheme="minorHAnsi" w:hAnsiTheme="minorHAnsi"/>
        </w:rPr>
        <w:t>CUR</w:t>
      </w:r>
      <w:r w:rsidR="005F0241" w:rsidRPr="002869A0">
        <w:rPr>
          <w:rFonts w:asciiTheme="minorHAnsi" w:hAnsiTheme="minorHAnsi"/>
        </w:rPr>
        <w:t>RICULUM COMMITTEE</w:t>
      </w:r>
      <w:r w:rsidRPr="002869A0">
        <w:rPr>
          <w:rFonts w:asciiTheme="minorHAnsi" w:hAnsiTheme="minorHAnsi"/>
        </w:rPr>
        <w:t xml:space="preserve"> </w:t>
      </w:r>
    </w:p>
    <w:p w14:paraId="6DED092D" w14:textId="22C7A3E6" w:rsidR="00770B23" w:rsidRPr="00770B23" w:rsidRDefault="005F0241" w:rsidP="00770B23">
      <w:pPr>
        <w:pStyle w:val="Title"/>
        <w:rPr>
          <w:rFonts w:asciiTheme="minorHAnsi" w:hAnsiTheme="minorHAnsi"/>
        </w:rPr>
      </w:pPr>
      <w:r w:rsidRPr="00D12957">
        <w:rPr>
          <w:rFonts w:asciiTheme="minorHAnsi" w:hAnsiTheme="minorHAnsi"/>
        </w:rPr>
        <w:t>https://www.asccc.org/directory/curriculum-committee</w:t>
      </w:r>
    </w:p>
    <w:p w14:paraId="3985E6A1" w14:textId="01FCF5C9" w:rsidR="00770B23" w:rsidRPr="00770B23" w:rsidRDefault="00FD151B" w:rsidP="00770B23">
      <w:pPr>
        <w:pStyle w:val="Title"/>
        <w:rPr>
          <w:rFonts w:asciiTheme="minorHAnsi" w:hAnsiTheme="minorHAnsi"/>
          <w:sz w:val="24"/>
        </w:rPr>
      </w:pPr>
      <w:r>
        <w:rPr>
          <w:rFonts w:asciiTheme="minorHAnsi" w:hAnsiTheme="minorHAnsi"/>
          <w:sz w:val="24"/>
        </w:rPr>
        <w:t>Agenda</w:t>
      </w:r>
    </w:p>
    <w:p w14:paraId="7842A477" w14:textId="77777777" w:rsidR="00F720A3" w:rsidRPr="002869A0" w:rsidRDefault="00F720A3" w:rsidP="0080639A">
      <w:pPr>
        <w:pStyle w:val="Title"/>
        <w:rPr>
          <w:rFonts w:asciiTheme="minorHAnsi" w:hAnsiTheme="minorHAnsi"/>
          <w:sz w:val="24"/>
        </w:rPr>
      </w:pPr>
    </w:p>
    <w:p w14:paraId="7DB237B9" w14:textId="7D47052E" w:rsidR="00825E49" w:rsidRPr="00825E49" w:rsidRDefault="00004FFF" w:rsidP="00825E49">
      <w:pPr>
        <w:pStyle w:val="Title"/>
        <w:rPr>
          <w:rFonts w:asciiTheme="minorHAnsi" w:hAnsiTheme="minorHAnsi"/>
          <w:b w:val="0"/>
          <w:bCs w:val="0"/>
        </w:rPr>
      </w:pPr>
      <w:r>
        <w:rPr>
          <w:rFonts w:asciiTheme="minorHAnsi" w:hAnsiTheme="minorHAnsi"/>
          <w:b w:val="0"/>
          <w:bCs w:val="0"/>
        </w:rPr>
        <w:t>MINUTES</w:t>
      </w:r>
    </w:p>
    <w:p w14:paraId="30863714" w14:textId="77777777" w:rsidR="00737007" w:rsidRPr="00737007" w:rsidRDefault="00737007" w:rsidP="00737007">
      <w:pPr>
        <w:pStyle w:val="Title"/>
        <w:ind w:left="0"/>
        <w:jc w:val="left"/>
        <w:rPr>
          <w:rFonts w:asciiTheme="minorHAnsi" w:hAnsiTheme="minorHAnsi"/>
          <w:b w:val="0"/>
          <w:bCs w:val="0"/>
        </w:rPr>
      </w:pPr>
    </w:p>
    <w:p w14:paraId="27FBD621" w14:textId="716AA3FF" w:rsidR="00737007" w:rsidRPr="00737007" w:rsidRDefault="00737007" w:rsidP="00737007">
      <w:pPr>
        <w:pStyle w:val="Title"/>
        <w:rPr>
          <w:rFonts w:asciiTheme="minorHAnsi" w:hAnsiTheme="minorHAnsi"/>
          <w:b w:val="0"/>
          <w:bCs w:val="0"/>
        </w:rPr>
      </w:pPr>
      <w:r w:rsidRPr="00737007">
        <w:rPr>
          <w:rFonts w:asciiTheme="minorHAnsi" w:hAnsiTheme="minorHAnsi"/>
          <w:b w:val="0"/>
          <w:bCs w:val="0"/>
        </w:rPr>
        <w:t>Topic: ASCCC Curriculum Committee Meeting Monday, April 10th</w:t>
      </w:r>
    </w:p>
    <w:p w14:paraId="03527DFE" w14:textId="77777777" w:rsidR="00737007" w:rsidRPr="00737007" w:rsidRDefault="00737007" w:rsidP="00737007">
      <w:pPr>
        <w:pStyle w:val="Title"/>
        <w:rPr>
          <w:rFonts w:asciiTheme="minorHAnsi" w:hAnsiTheme="minorHAnsi"/>
          <w:b w:val="0"/>
          <w:bCs w:val="0"/>
        </w:rPr>
      </w:pPr>
      <w:r w:rsidRPr="00737007">
        <w:rPr>
          <w:rFonts w:asciiTheme="minorHAnsi" w:hAnsiTheme="minorHAnsi"/>
          <w:bCs w:val="0"/>
        </w:rPr>
        <w:t>Time: Apr 10, 2023 02:00 PM</w:t>
      </w:r>
      <w:r w:rsidRPr="00737007">
        <w:rPr>
          <w:rFonts w:asciiTheme="minorHAnsi" w:hAnsiTheme="minorHAnsi"/>
          <w:b w:val="0"/>
          <w:bCs w:val="0"/>
        </w:rPr>
        <w:t xml:space="preserve"> Pacific Time (US and Canada)</w:t>
      </w:r>
    </w:p>
    <w:p w14:paraId="0EB83020" w14:textId="77777777" w:rsidR="00737007" w:rsidRPr="00737007" w:rsidRDefault="00737007" w:rsidP="00737007">
      <w:pPr>
        <w:pStyle w:val="Title"/>
        <w:rPr>
          <w:rFonts w:asciiTheme="minorHAnsi" w:hAnsiTheme="minorHAnsi"/>
          <w:b w:val="0"/>
          <w:bCs w:val="0"/>
        </w:rPr>
      </w:pPr>
    </w:p>
    <w:p w14:paraId="4B1AED9B" w14:textId="77777777" w:rsidR="00737007" w:rsidRPr="00737007" w:rsidRDefault="00737007" w:rsidP="00737007">
      <w:pPr>
        <w:pStyle w:val="Title"/>
        <w:rPr>
          <w:rFonts w:asciiTheme="minorHAnsi" w:hAnsiTheme="minorHAnsi"/>
          <w:b w:val="0"/>
          <w:bCs w:val="0"/>
        </w:rPr>
      </w:pPr>
      <w:r w:rsidRPr="00737007">
        <w:rPr>
          <w:rFonts w:asciiTheme="minorHAnsi" w:hAnsiTheme="minorHAnsi"/>
          <w:b w:val="0"/>
          <w:bCs w:val="0"/>
        </w:rPr>
        <w:t>Join Zoom Meeting</w:t>
      </w:r>
    </w:p>
    <w:p w14:paraId="631A23B4" w14:textId="77777777" w:rsidR="00737007" w:rsidRPr="00737007" w:rsidRDefault="00737007" w:rsidP="00737007">
      <w:pPr>
        <w:pStyle w:val="Title"/>
        <w:rPr>
          <w:rFonts w:asciiTheme="minorHAnsi" w:hAnsiTheme="minorHAnsi"/>
          <w:b w:val="0"/>
          <w:bCs w:val="0"/>
        </w:rPr>
      </w:pPr>
      <w:r w:rsidRPr="00737007">
        <w:rPr>
          <w:rFonts w:asciiTheme="minorHAnsi" w:hAnsiTheme="minorHAnsi"/>
          <w:b w:val="0"/>
          <w:bCs w:val="0"/>
        </w:rPr>
        <w:t>https://rccd-edu.zoom.us/j/87192287456?pwd=V0VZNTBDbkxVQ1NJRU5xRy9wMkszUT09</w:t>
      </w:r>
    </w:p>
    <w:p w14:paraId="7CD8ACC5" w14:textId="77777777" w:rsidR="00737007" w:rsidRPr="00737007" w:rsidRDefault="00737007" w:rsidP="00737007">
      <w:pPr>
        <w:pStyle w:val="Title"/>
        <w:rPr>
          <w:rFonts w:asciiTheme="minorHAnsi" w:hAnsiTheme="minorHAnsi"/>
          <w:b w:val="0"/>
          <w:bCs w:val="0"/>
        </w:rPr>
      </w:pPr>
    </w:p>
    <w:p w14:paraId="1F68EF7D" w14:textId="77777777" w:rsidR="00737007" w:rsidRPr="00737007" w:rsidRDefault="00737007" w:rsidP="00737007">
      <w:pPr>
        <w:pStyle w:val="Title"/>
        <w:rPr>
          <w:rFonts w:asciiTheme="minorHAnsi" w:hAnsiTheme="minorHAnsi"/>
          <w:b w:val="0"/>
          <w:bCs w:val="0"/>
        </w:rPr>
      </w:pPr>
      <w:r w:rsidRPr="00737007">
        <w:rPr>
          <w:rFonts w:asciiTheme="minorHAnsi" w:hAnsiTheme="minorHAnsi"/>
          <w:b w:val="0"/>
          <w:bCs w:val="0"/>
        </w:rPr>
        <w:t>Meeting ID: 871 9228 7456</w:t>
      </w:r>
    </w:p>
    <w:p w14:paraId="17B853DF" w14:textId="77777777" w:rsidR="00737007" w:rsidRPr="00737007" w:rsidRDefault="00737007" w:rsidP="00737007">
      <w:pPr>
        <w:pStyle w:val="Title"/>
        <w:rPr>
          <w:rFonts w:asciiTheme="minorHAnsi" w:hAnsiTheme="minorHAnsi"/>
          <w:b w:val="0"/>
          <w:bCs w:val="0"/>
        </w:rPr>
      </w:pPr>
      <w:r w:rsidRPr="00737007">
        <w:rPr>
          <w:rFonts w:asciiTheme="minorHAnsi" w:hAnsiTheme="minorHAnsi"/>
          <w:b w:val="0"/>
          <w:bCs w:val="0"/>
        </w:rPr>
        <w:t>Passcode: 625147</w:t>
      </w:r>
    </w:p>
    <w:p w14:paraId="1576541A" w14:textId="77777777" w:rsidR="00737007" w:rsidRPr="00737007" w:rsidRDefault="00737007" w:rsidP="00737007">
      <w:pPr>
        <w:pStyle w:val="Title"/>
        <w:rPr>
          <w:rFonts w:asciiTheme="minorHAnsi" w:hAnsiTheme="minorHAnsi"/>
          <w:b w:val="0"/>
          <w:bCs w:val="0"/>
        </w:rPr>
      </w:pPr>
      <w:r w:rsidRPr="00737007">
        <w:rPr>
          <w:rFonts w:asciiTheme="minorHAnsi" w:hAnsiTheme="minorHAnsi"/>
          <w:b w:val="0"/>
          <w:bCs w:val="0"/>
        </w:rPr>
        <w:t>One tap mobile</w:t>
      </w:r>
    </w:p>
    <w:p w14:paraId="778524DC" w14:textId="543467CB" w:rsidR="00737007" w:rsidRPr="00737007" w:rsidRDefault="00737007" w:rsidP="00737007">
      <w:pPr>
        <w:pStyle w:val="Title"/>
        <w:rPr>
          <w:rFonts w:asciiTheme="minorHAnsi" w:hAnsiTheme="minorHAnsi"/>
          <w:b w:val="0"/>
          <w:bCs w:val="0"/>
        </w:rPr>
      </w:pPr>
      <w:r w:rsidRPr="00737007">
        <w:rPr>
          <w:rFonts w:asciiTheme="minorHAnsi" w:hAnsiTheme="minorHAnsi"/>
          <w:b w:val="0"/>
          <w:bCs w:val="0"/>
        </w:rPr>
        <w:t>+16694449171,87192287456#, *625147# US</w:t>
      </w:r>
    </w:p>
    <w:p w14:paraId="49E40DB3" w14:textId="1B7EE370" w:rsidR="00737007" w:rsidRPr="00737007" w:rsidRDefault="00737007" w:rsidP="00737007">
      <w:pPr>
        <w:pStyle w:val="Title"/>
        <w:rPr>
          <w:rFonts w:asciiTheme="minorHAnsi" w:hAnsiTheme="minorHAnsi"/>
          <w:b w:val="0"/>
          <w:bCs w:val="0"/>
        </w:rPr>
      </w:pPr>
      <w:r w:rsidRPr="00737007">
        <w:rPr>
          <w:rFonts w:asciiTheme="minorHAnsi" w:hAnsiTheme="minorHAnsi"/>
          <w:b w:val="0"/>
          <w:bCs w:val="0"/>
        </w:rPr>
        <w:t>+16699006833,87192287456#, *625147# US (San Jose)</w:t>
      </w:r>
    </w:p>
    <w:p w14:paraId="4CEE5695" w14:textId="77777777" w:rsidR="00737007" w:rsidRPr="00737007" w:rsidRDefault="00737007" w:rsidP="00737007">
      <w:pPr>
        <w:pStyle w:val="Title"/>
        <w:rPr>
          <w:rFonts w:asciiTheme="minorHAnsi" w:hAnsiTheme="minorHAnsi"/>
          <w:b w:val="0"/>
          <w:bCs w:val="0"/>
        </w:rPr>
      </w:pPr>
    </w:p>
    <w:p w14:paraId="6E7C61B3" w14:textId="77777777" w:rsidR="00737007" w:rsidRPr="00737007" w:rsidRDefault="00737007" w:rsidP="00737007">
      <w:pPr>
        <w:pStyle w:val="Title"/>
        <w:rPr>
          <w:rFonts w:asciiTheme="minorHAnsi" w:hAnsiTheme="minorHAnsi"/>
          <w:b w:val="0"/>
          <w:bCs w:val="0"/>
        </w:rPr>
      </w:pPr>
      <w:r w:rsidRPr="00737007">
        <w:rPr>
          <w:rFonts w:asciiTheme="minorHAnsi" w:hAnsiTheme="minorHAnsi"/>
          <w:b w:val="0"/>
          <w:bCs w:val="0"/>
        </w:rPr>
        <w:t>Dial by your location</w:t>
      </w:r>
    </w:p>
    <w:p w14:paraId="34BD0C7C" w14:textId="77777777" w:rsidR="00737007" w:rsidRPr="00737007" w:rsidRDefault="00737007" w:rsidP="00737007">
      <w:pPr>
        <w:pStyle w:val="Title"/>
        <w:rPr>
          <w:rFonts w:asciiTheme="minorHAnsi" w:hAnsiTheme="minorHAnsi"/>
          <w:b w:val="0"/>
          <w:bCs w:val="0"/>
        </w:rPr>
      </w:pPr>
      <w:r w:rsidRPr="00737007">
        <w:rPr>
          <w:rFonts w:asciiTheme="minorHAnsi" w:hAnsiTheme="minorHAnsi"/>
          <w:b w:val="0"/>
          <w:bCs w:val="0"/>
        </w:rPr>
        <w:t xml:space="preserve">        +1 669 444 9171 US</w:t>
      </w:r>
    </w:p>
    <w:p w14:paraId="5394BFA5" w14:textId="77777777" w:rsidR="00737007" w:rsidRPr="00737007" w:rsidRDefault="00737007" w:rsidP="00737007">
      <w:pPr>
        <w:pStyle w:val="Title"/>
        <w:rPr>
          <w:rFonts w:asciiTheme="minorHAnsi" w:hAnsiTheme="minorHAnsi"/>
          <w:b w:val="0"/>
          <w:bCs w:val="0"/>
        </w:rPr>
      </w:pPr>
      <w:r w:rsidRPr="00737007">
        <w:rPr>
          <w:rFonts w:asciiTheme="minorHAnsi" w:hAnsiTheme="minorHAnsi"/>
          <w:b w:val="0"/>
          <w:bCs w:val="0"/>
        </w:rPr>
        <w:t xml:space="preserve">        +1 669 900 6833 US (San Jose)</w:t>
      </w:r>
    </w:p>
    <w:p w14:paraId="0C890B8A" w14:textId="77777777" w:rsidR="00737007" w:rsidRPr="00737007" w:rsidRDefault="00737007" w:rsidP="00737007">
      <w:pPr>
        <w:pStyle w:val="Title"/>
        <w:rPr>
          <w:rFonts w:asciiTheme="minorHAnsi" w:hAnsiTheme="minorHAnsi"/>
          <w:b w:val="0"/>
          <w:bCs w:val="0"/>
        </w:rPr>
      </w:pPr>
      <w:r w:rsidRPr="00737007">
        <w:rPr>
          <w:rFonts w:asciiTheme="minorHAnsi" w:hAnsiTheme="minorHAnsi"/>
          <w:b w:val="0"/>
          <w:bCs w:val="0"/>
        </w:rPr>
        <w:t xml:space="preserve">        +1 253 205 0468 US</w:t>
      </w:r>
    </w:p>
    <w:p w14:paraId="008C6482" w14:textId="77777777" w:rsidR="00737007" w:rsidRPr="00737007" w:rsidRDefault="00737007" w:rsidP="00737007">
      <w:pPr>
        <w:pStyle w:val="Title"/>
        <w:rPr>
          <w:rFonts w:asciiTheme="minorHAnsi" w:hAnsiTheme="minorHAnsi"/>
          <w:b w:val="0"/>
          <w:bCs w:val="0"/>
        </w:rPr>
      </w:pPr>
      <w:r w:rsidRPr="00737007">
        <w:rPr>
          <w:rFonts w:asciiTheme="minorHAnsi" w:hAnsiTheme="minorHAnsi"/>
          <w:b w:val="0"/>
          <w:bCs w:val="0"/>
        </w:rPr>
        <w:t xml:space="preserve">        +1 253 215 8782 US (Tacoma)</w:t>
      </w:r>
    </w:p>
    <w:p w14:paraId="24F88B9F" w14:textId="77777777" w:rsidR="00737007" w:rsidRPr="00737007" w:rsidRDefault="00737007" w:rsidP="00737007">
      <w:pPr>
        <w:pStyle w:val="Title"/>
        <w:rPr>
          <w:rFonts w:asciiTheme="minorHAnsi" w:hAnsiTheme="minorHAnsi"/>
          <w:b w:val="0"/>
          <w:bCs w:val="0"/>
        </w:rPr>
      </w:pPr>
      <w:r w:rsidRPr="00737007">
        <w:rPr>
          <w:rFonts w:asciiTheme="minorHAnsi" w:hAnsiTheme="minorHAnsi"/>
          <w:b w:val="0"/>
          <w:bCs w:val="0"/>
        </w:rPr>
        <w:t xml:space="preserve">        +1 346 248 7799 US (Houston)</w:t>
      </w:r>
    </w:p>
    <w:p w14:paraId="6E1115AC" w14:textId="77777777" w:rsidR="00737007" w:rsidRPr="00737007" w:rsidRDefault="00737007" w:rsidP="00737007">
      <w:pPr>
        <w:pStyle w:val="Title"/>
        <w:rPr>
          <w:rFonts w:asciiTheme="minorHAnsi" w:hAnsiTheme="minorHAnsi"/>
          <w:b w:val="0"/>
          <w:bCs w:val="0"/>
        </w:rPr>
      </w:pPr>
      <w:r w:rsidRPr="00737007">
        <w:rPr>
          <w:rFonts w:asciiTheme="minorHAnsi" w:hAnsiTheme="minorHAnsi"/>
          <w:b w:val="0"/>
          <w:bCs w:val="0"/>
        </w:rPr>
        <w:t xml:space="preserve">        +1 719 359 4580 US</w:t>
      </w:r>
    </w:p>
    <w:p w14:paraId="207954B2" w14:textId="77777777" w:rsidR="00737007" w:rsidRPr="00737007" w:rsidRDefault="00737007" w:rsidP="00737007">
      <w:pPr>
        <w:pStyle w:val="Title"/>
        <w:rPr>
          <w:rFonts w:asciiTheme="minorHAnsi" w:hAnsiTheme="minorHAnsi"/>
          <w:b w:val="0"/>
          <w:bCs w:val="0"/>
        </w:rPr>
      </w:pPr>
      <w:r w:rsidRPr="00737007">
        <w:rPr>
          <w:rFonts w:asciiTheme="minorHAnsi" w:hAnsiTheme="minorHAnsi"/>
          <w:b w:val="0"/>
          <w:bCs w:val="0"/>
        </w:rPr>
        <w:t xml:space="preserve">        +1 305 224 1968 US</w:t>
      </w:r>
    </w:p>
    <w:p w14:paraId="69B2ED6E" w14:textId="77777777" w:rsidR="00737007" w:rsidRPr="00737007" w:rsidRDefault="00737007" w:rsidP="00737007">
      <w:pPr>
        <w:pStyle w:val="Title"/>
        <w:rPr>
          <w:rFonts w:asciiTheme="minorHAnsi" w:hAnsiTheme="minorHAnsi"/>
          <w:b w:val="0"/>
          <w:bCs w:val="0"/>
        </w:rPr>
      </w:pPr>
      <w:r w:rsidRPr="00737007">
        <w:rPr>
          <w:rFonts w:asciiTheme="minorHAnsi" w:hAnsiTheme="minorHAnsi"/>
          <w:b w:val="0"/>
          <w:bCs w:val="0"/>
        </w:rPr>
        <w:t xml:space="preserve">        +1 309 205 3325 US</w:t>
      </w:r>
    </w:p>
    <w:p w14:paraId="104B7AB7" w14:textId="77777777" w:rsidR="00737007" w:rsidRPr="00737007" w:rsidRDefault="00737007" w:rsidP="00737007">
      <w:pPr>
        <w:pStyle w:val="Title"/>
        <w:rPr>
          <w:rFonts w:asciiTheme="minorHAnsi" w:hAnsiTheme="minorHAnsi"/>
          <w:b w:val="0"/>
          <w:bCs w:val="0"/>
        </w:rPr>
      </w:pPr>
      <w:r w:rsidRPr="00737007">
        <w:rPr>
          <w:rFonts w:asciiTheme="minorHAnsi" w:hAnsiTheme="minorHAnsi"/>
          <w:b w:val="0"/>
          <w:bCs w:val="0"/>
        </w:rPr>
        <w:t xml:space="preserve">        +1 312 626 6799 US (Chicago)</w:t>
      </w:r>
    </w:p>
    <w:p w14:paraId="3AAF8B95" w14:textId="77777777" w:rsidR="00737007" w:rsidRPr="00737007" w:rsidRDefault="00737007" w:rsidP="00737007">
      <w:pPr>
        <w:pStyle w:val="Title"/>
        <w:rPr>
          <w:rFonts w:asciiTheme="minorHAnsi" w:hAnsiTheme="minorHAnsi"/>
          <w:b w:val="0"/>
          <w:bCs w:val="0"/>
        </w:rPr>
      </w:pPr>
      <w:r w:rsidRPr="00737007">
        <w:rPr>
          <w:rFonts w:asciiTheme="minorHAnsi" w:hAnsiTheme="minorHAnsi"/>
          <w:b w:val="0"/>
          <w:bCs w:val="0"/>
        </w:rPr>
        <w:t xml:space="preserve">        +1 360 209 5623 US</w:t>
      </w:r>
    </w:p>
    <w:p w14:paraId="7B8AA971" w14:textId="77777777" w:rsidR="00737007" w:rsidRPr="00737007" w:rsidRDefault="00737007" w:rsidP="00737007">
      <w:pPr>
        <w:pStyle w:val="Title"/>
        <w:rPr>
          <w:rFonts w:asciiTheme="minorHAnsi" w:hAnsiTheme="minorHAnsi"/>
          <w:b w:val="0"/>
          <w:bCs w:val="0"/>
        </w:rPr>
      </w:pPr>
      <w:r w:rsidRPr="00737007">
        <w:rPr>
          <w:rFonts w:asciiTheme="minorHAnsi" w:hAnsiTheme="minorHAnsi"/>
          <w:b w:val="0"/>
          <w:bCs w:val="0"/>
        </w:rPr>
        <w:t xml:space="preserve">        +1 386 347 5053 US</w:t>
      </w:r>
    </w:p>
    <w:p w14:paraId="11935DD9" w14:textId="77777777" w:rsidR="00737007" w:rsidRPr="00737007" w:rsidRDefault="00737007" w:rsidP="00737007">
      <w:pPr>
        <w:pStyle w:val="Title"/>
        <w:rPr>
          <w:rFonts w:asciiTheme="minorHAnsi" w:hAnsiTheme="minorHAnsi"/>
          <w:b w:val="0"/>
          <w:bCs w:val="0"/>
        </w:rPr>
      </w:pPr>
      <w:r w:rsidRPr="00737007">
        <w:rPr>
          <w:rFonts w:asciiTheme="minorHAnsi" w:hAnsiTheme="minorHAnsi"/>
          <w:b w:val="0"/>
          <w:bCs w:val="0"/>
        </w:rPr>
        <w:t xml:space="preserve">        +1 507 473 4847 US</w:t>
      </w:r>
    </w:p>
    <w:p w14:paraId="5D8402CE" w14:textId="77777777" w:rsidR="00737007" w:rsidRPr="00737007" w:rsidRDefault="00737007" w:rsidP="00737007">
      <w:pPr>
        <w:pStyle w:val="Title"/>
        <w:rPr>
          <w:rFonts w:asciiTheme="minorHAnsi" w:hAnsiTheme="minorHAnsi"/>
          <w:b w:val="0"/>
          <w:bCs w:val="0"/>
        </w:rPr>
      </w:pPr>
      <w:r w:rsidRPr="00737007">
        <w:rPr>
          <w:rFonts w:asciiTheme="minorHAnsi" w:hAnsiTheme="minorHAnsi"/>
          <w:b w:val="0"/>
          <w:bCs w:val="0"/>
        </w:rPr>
        <w:t xml:space="preserve">        +1 564 217 2000 US</w:t>
      </w:r>
    </w:p>
    <w:p w14:paraId="2C6C82C9" w14:textId="77777777" w:rsidR="00737007" w:rsidRPr="00737007" w:rsidRDefault="00737007" w:rsidP="00737007">
      <w:pPr>
        <w:pStyle w:val="Title"/>
        <w:rPr>
          <w:rFonts w:asciiTheme="minorHAnsi" w:hAnsiTheme="minorHAnsi"/>
          <w:b w:val="0"/>
          <w:bCs w:val="0"/>
        </w:rPr>
      </w:pPr>
      <w:r w:rsidRPr="00737007">
        <w:rPr>
          <w:rFonts w:asciiTheme="minorHAnsi" w:hAnsiTheme="minorHAnsi"/>
          <w:b w:val="0"/>
          <w:bCs w:val="0"/>
        </w:rPr>
        <w:t xml:space="preserve">        +1 646 931 3860 US</w:t>
      </w:r>
    </w:p>
    <w:p w14:paraId="0DDE7E68" w14:textId="6DE7F050" w:rsidR="00737007" w:rsidRDefault="00737007" w:rsidP="00737007">
      <w:pPr>
        <w:pStyle w:val="Title"/>
        <w:rPr>
          <w:rFonts w:asciiTheme="minorHAnsi" w:hAnsiTheme="minorHAnsi"/>
          <w:b w:val="0"/>
          <w:bCs w:val="0"/>
        </w:rPr>
      </w:pPr>
      <w:r w:rsidRPr="00737007">
        <w:rPr>
          <w:rFonts w:asciiTheme="minorHAnsi" w:hAnsiTheme="minorHAnsi"/>
          <w:b w:val="0"/>
          <w:bCs w:val="0"/>
        </w:rPr>
        <w:t xml:space="preserve">        +1 689 278 1000 US</w:t>
      </w:r>
    </w:p>
    <w:p w14:paraId="75FB28D7" w14:textId="72088B4C" w:rsidR="00737007" w:rsidRDefault="00737007" w:rsidP="00737007">
      <w:pPr>
        <w:pStyle w:val="Title"/>
        <w:rPr>
          <w:rFonts w:asciiTheme="minorHAnsi" w:hAnsiTheme="minorHAnsi"/>
          <w:b w:val="0"/>
          <w:bCs w:val="0"/>
        </w:rPr>
      </w:pPr>
    </w:p>
    <w:p w14:paraId="17F7E3CB" w14:textId="1BEAA1D7" w:rsidR="00737007" w:rsidRDefault="00737007" w:rsidP="00737007">
      <w:pPr>
        <w:pStyle w:val="Title"/>
        <w:rPr>
          <w:rFonts w:asciiTheme="minorHAnsi" w:hAnsiTheme="minorHAnsi"/>
          <w:b w:val="0"/>
          <w:bCs w:val="0"/>
        </w:rPr>
      </w:pPr>
    </w:p>
    <w:p w14:paraId="134F6656" w14:textId="77777777" w:rsidR="00737007" w:rsidRPr="00FD151B" w:rsidRDefault="00737007" w:rsidP="00737007">
      <w:pPr>
        <w:pStyle w:val="Title"/>
        <w:rPr>
          <w:rFonts w:asciiTheme="minorHAnsi" w:hAnsiTheme="minorHAnsi"/>
          <w:b w:val="0"/>
          <w:bCs w:val="0"/>
        </w:rPr>
      </w:pPr>
    </w:p>
    <w:p w14:paraId="40B38E30" w14:textId="77777777" w:rsidR="00FD151B" w:rsidRDefault="00FD151B" w:rsidP="005F0241">
      <w:pPr>
        <w:pStyle w:val="Title"/>
        <w:jc w:val="both"/>
        <w:rPr>
          <w:rFonts w:asciiTheme="minorHAnsi" w:hAnsiTheme="minorHAnsi"/>
          <w:b w:val="0"/>
          <w:i/>
          <w:sz w:val="20"/>
          <w:szCs w:val="20"/>
        </w:rPr>
      </w:pPr>
    </w:p>
    <w:p w14:paraId="15C96A45" w14:textId="1B630495" w:rsidR="005F0241" w:rsidRPr="0011692D" w:rsidRDefault="005F0241" w:rsidP="005F0241">
      <w:pPr>
        <w:pStyle w:val="Title"/>
        <w:jc w:val="both"/>
        <w:rPr>
          <w:rFonts w:asciiTheme="minorHAnsi" w:hAnsiTheme="minorHAnsi"/>
          <w:b w:val="0"/>
          <w:i/>
          <w:sz w:val="20"/>
          <w:szCs w:val="20"/>
        </w:rPr>
      </w:pPr>
      <w:r w:rsidRPr="0011692D">
        <w:rPr>
          <w:rFonts w:asciiTheme="minorHAnsi" w:hAnsiTheme="minorHAnsi"/>
          <w:b w:val="0"/>
          <w:i/>
          <w:sz w:val="20"/>
          <w:szCs w:val="20"/>
        </w:rPr>
        <w:lastRenderedPageBreak/>
        <w:t>The Curriculum Committee is charged to make recommendations to the Executive Committee on issues related to the development, review, implementation, and assessment of all aspects of curriculum both at the college and state level. The committee distributes information through institutes and other forms of professional development, the website, and listservs, as well as senate publications. Under the direction of the president, the chair and/or members of the Curriculum Committee provide technical assistance to local college curriculum committees, academic senates, and the faculty in general. Note: Resolution 15.03 S94 charged the Senate with appointing a library science member and noted past recommendations to the Senate to appoint a counselor, articulation officer, vocational education and basic skills faculty.</w:t>
      </w:r>
    </w:p>
    <w:p w14:paraId="13F5476E" w14:textId="77777777" w:rsidR="00A4282D" w:rsidRPr="002869A0" w:rsidRDefault="000E06F1" w:rsidP="00A4282D">
      <w:pPr>
        <w:pStyle w:val="mainbody"/>
        <w:spacing w:before="0" w:beforeAutospacing="0" w:after="0" w:afterAutospacing="0"/>
        <w:jc w:val="center"/>
        <w:rPr>
          <w:rFonts w:asciiTheme="minorHAnsi" w:hAnsiTheme="minorHAnsi"/>
          <w:sz w:val="16"/>
          <w:szCs w:val="20"/>
        </w:rPr>
      </w:pPr>
      <w:r w:rsidRPr="002869A0">
        <w:rPr>
          <w:rFonts w:asciiTheme="minorHAnsi" w:hAnsiTheme="min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97EAC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7DD8BB5E" w14:textId="10314E33" w:rsidR="0011692D" w:rsidRDefault="0080639A" w:rsidP="0011692D">
      <w:pPr>
        <w:numPr>
          <w:ilvl w:val="0"/>
          <w:numId w:val="7"/>
        </w:numPr>
        <w:rPr>
          <w:rFonts w:asciiTheme="minorHAnsi" w:hAnsiTheme="minorHAnsi"/>
        </w:rPr>
      </w:pPr>
      <w:r w:rsidRPr="002869A0">
        <w:rPr>
          <w:rFonts w:asciiTheme="minorHAnsi" w:hAnsiTheme="minorHAnsi"/>
        </w:rPr>
        <w:t>Call to Order</w:t>
      </w:r>
      <w:r w:rsidR="00F206E2" w:rsidRPr="002869A0">
        <w:rPr>
          <w:rFonts w:asciiTheme="minorHAnsi" w:hAnsiTheme="minorHAnsi"/>
        </w:rPr>
        <w:t xml:space="preserve"> and Adoption of the Agenda</w:t>
      </w:r>
    </w:p>
    <w:p w14:paraId="4F7BE342" w14:textId="77777777" w:rsidR="00F43858" w:rsidRDefault="00F43858" w:rsidP="00F43858">
      <w:pPr>
        <w:rPr>
          <w:rFonts w:asciiTheme="minorHAnsi" w:hAnsiTheme="minorHAnsi"/>
        </w:rPr>
      </w:pPr>
    </w:p>
    <w:p w14:paraId="7C78A948" w14:textId="44B0D8D9" w:rsidR="00F43858" w:rsidRDefault="00F43858" w:rsidP="00F43858">
      <w:pPr>
        <w:ind w:firstLine="720"/>
        <w:rPr>
          <w:rFonts w:asciiTheme="minorHAnsi" w:hAnsiTheme="minorHAnsi"/>
        </w:rPr>
      </w:pPr>
      <w:r>
        <w:rPr>
          <w:rFonts w:asciiTheme="minorHAnsi" w:hAnsiTheme="minorHAnsi"/>
        </w:rPr>
        <w:t>Chair called the meeting to order at 3:03pm</w:t>
      </w:r>
    </w:p>
    <w:p w14:paraId="79E797A0" w14:textId="77777777" w:rsidR="00F43858" w:rsidRPr="0011692D" w:rsidRDefault="00F43858" w:rsidP="00F43858">
      <w:pPr>
        <w:rPr>
          <w:rFonts w:asciiTheme="minorHAnsi" w:hAnsiTheme="minorHAnsi"/>
        </w:rPr>
      </w:pPr>
    </w:p>
    <w:p w14:paraId="4526F5D3" w14:textId="461BC347" w:rsidR="00FC38F4" w:rsidRPr="00FC38F4" w:rsidRDefault="00FC38F4" w:rsidP="00FC38F4">
      <w:pPr>
        <w:numPr>
          <w:ilvl w:val="0"/>
          <w:numId w:val="7"/>
        </w:numPr>
        <w:rPr>
          <w:rFonts w:asciiTheme="minorHAnsi" w:hAnsiTheme="minorHAnsi"/>
        </w:rPr>
      </w:pPr>
      <w:r>
        <w:rPr>
          <w:rFonts w:asciiTheme="minorHAnsi" w:hAnsiTheme="minorHAnsi"/>
        </w:rPr>
        <w:t>Roll Call</w:t>
      </w:r>
      <w:r w:rsidR="00AF418B">
        <w:rPr>
          <w:rFonts w:asciiTheme="minorHAnsi" w:hAnsiTheme="minorHAnsi"/>
        </w:rPr>
        <w:t>/Check In</w:t>
      </w:r>
      <w:r w:rsidR="0060725C">
        <w:rPr>
          <w:rFonts w:asciiTheme="minorHAnsi" w:hAnsiTheme="minorHAnsi"/>
        </w:rPr>
        <w:t xml:space="preserve"> (P=present; A=absent)</w:t>
      </w:r>
    </w:p>
    <w:tbl>
      <w:tblPr>
        <w:tblStyle w:val="TableGrid"/>
        <w:tblW w:w="0" w:type="auto"/>
        <w:tblInd w:w="1080" w:type="dxa"/>
        <w:tblLook w:val="04A0" w:firstRow="1" w:lastRow="0" w:firstColumn="1" w:lastColumn="0" w:noHBand="0" w:noVBand="1"/>
      </w:tblPr>
      <w:tblGrid>
        <w:gridCol w:w="8455"/>
        <w:gridCol w:w="535"/>
      </w:tblGrid>
      <w:tr w:rsidR="0060725C" w:rsidRPr="00BB2F40" w14:paraId="39578D2B" w14:textId="28018680" w:rsidTr="0060725C">
        <w:tc>
          <w:tcPr>
            <w:tcW w:w="8455" w:type="dxa"/>
          </w:tcPr>
          <w:p w14:paraId="2FDFD768" w14:textId="77777777" w:rsidR="0060725C" w:rsidRPr="00BB2F40" w:rsidRDefault="0060725C" w:rsidP="00F77386">
            <w:pPr>
              <w:rPr>
                <w:rFonts w:asciiTheme="minorHAnsi" w:hAnsiTheme="minorHAnsi"/>
              </w:rPr>
            </w:pPr>
            <w:r w:rsidRPr="00BB2F40">
              <w:rPr>
                <w:rFonts w:asciiTheme="minorHAnsi" w:hAnsiTheme="minorHAnsi"/>
              </w:rPr>
              <w:t>LaTonya Parker Chair</w:t>
            </w:r>
          </w:p>
        </w:tc>
        <w:tc>
          <w:tcPr>
            <w:tcW w:w="535" w:type="dxa"/>
          </w:tcPr>
          <w:p w14:paraId="5D91A3C1" w14:textId="1EBD0332" w:rsidR="0060725C" w:rsidRPr="00BB2F40" w:rsidRDefault="00F43858" w:rsidP="00F77386">
            <w:pPr>
              <w:rPr>
                <w:rFonts w:asciiTheme="minorHAnsi" w:hAnsiTheme="minorHAnsi"/>
              </w:rPr>
            </w:pPr>
            <w:r>
              <w:rPr>
                <w:rFonts w:asciiTheme="minorHAnsi" w:hAnsiTheme="minorHAnsi"/>
              </w:rPr>
              <w:t>P</w:t>
            </w:r>
          </w:p>
        </w:tc>
      </w:tr>
      <w:tr w:rsidR="0060725C" w:rsidRPr="00BB2F40" w14:paraId="29E2D6FF" w14:textId="3744195A" w:rsidTr="0060725C">
        <w:tc>
          <w:tcPr>
            <w:tcW w:w="8455" w:type="dxa"/>
          </w:tcPr>
          <w:p w14:paraId="6ECF8309" w14:textId="77777777" w:rsidR="0060725C" w:rsidRPr="00BB2F40" w:rsidRDefault="0060725C" w:rsidP="00F77386">
            <w:pPr>
              <w:rPr>
                <w:rFonts w:asciiTheme="minorHAnsi" w:hAnsiTheme="minorHAnsi"/>
              </w:rPr>
            </w:pPr>
            <w:r w:rsidRPr="00BB2F40">
              <w:rPr>
                <w:rFonts w:asciiTheme="minorHAnsi" w:hAnsiTheme="minorHAnsi"/>
              </w:rPr>
              <w:t>Erik Reese 2</w:t>
            </w:r>
            <w:r w:rsidRPr="00BB2F40">
              <w:rPr>
                <w:rFonts w:asciiTheme="minorHAnsi" w:hAnsiTheme="minorHAnsi"/>
                <w:vertAlign w:val="superscript"/>
              </w:rPr>
              <w:t>nd</w:t>
            </w:r>
            <w:r w:rsidRPr="00BB2F40">
              <w:rPr>
                <w:rFonts w:asciiTheme="minorHAnsi" w:hAnsiTheme="minorHAnsi"/>
              </w:rPr>
              <w:t xml:space="preserve"> Chair </w:t>
            </w:r>
          </w:p>
        </w:tc>
        <w:tc>
          <w:tcPr>
            <w:tcW w:w="535" w:type="dxa"/>
          </w:tcPr>
          <w:p w14:paraId="4A8D5D4C" w14:textId="5430511B" w:rsidR="0060725C" w:rsidRPr="00BB2F40" w:rsidRDefault="00F43858" w:rsidP="00F77386">
            <w:pPr>
              <w:rPr>
                <w:rFonts w:asciiTheme="minorHAnsi" w:hAnsiTheme="minorHAnsi"/>
              </w:rPr>
            </w:pPr>
            <w:r>
              <w:rPr>
                <w:rFonts w:asciiTheme="minorHAnsi" w:hAnsiTheme="minorHAnsi"/>
              </w:rPr>
              <w:t>P</w:t>
            </w:r>
          </w:p>
        </w:tc>
      </w:tr>
      <w:tr w:rsidR="0060725C" w:rsidRPr="00BB2F40" w14:paraId="1651EDED" w14:textId="2C411104" w:rsidTr="0060725C">
        <w:tc>
          <w:tcPr>
            <w:tcW w:w="8455" w:type="dxa"/>
          </w:tcPr>
          <w:p w14:paraId="7E5ECFAC" w14:textId="77777777" w:rsidR="0060725C" w:rsidRPr="00BB2F40" w:rsidRDefault="0060725C" w:rsidP="00F77386">
            <w:pPr>
              <w:rPr>
                <w:rFonts w:asciiTheme="minorHAnsi" w:hAnsiTheme="minorHAnsi"/>
              </w:rPr>
            </w:pPr>
            <w:r w:rsidRPr="00BB2F40">
              <w:rPr>
                <w:rFonts w:asciiTheme="minorHAnsi" w:hAnsiTheme="minorHAnsi"/>
              </w:rPr>
              <w:t xml:space="preserve">    </w:t>
            </w:r>
            <w:r w:rsidRPr="00BB2F40">
              <w:rPr>
                <w:rFonts w:asciiTheme="minorHAnsi" w:hAnsiTheme="minorHAnsi"/>
              </w:rPr>
              <w:tab/>
              <w:t>Sarah Harris Curriculum &amp; Outcomes Assessment Coordinator</w:t>
            </w:r>
          </w:p>
        </w:tc>
        <w:tc>
          <w:tcPr>
            <w:tcW w:w="535" w:type="dxa"/>
          </w:tcPr>
          <w:p w14:paraId="57368937" w14:textId="5CA45EA2" w:rsidR="0060725C" w:rsidRPr="00BB2F40" w:rsidRDefault="00F43858" w:rsidP="00F77386">
            <w:pPr>
              <w:rPr>
                <w:rFonts w:asciiTheme="minorHAnsi" w:hAnsiTheme="minorHAnsi"/>
              </w:rPr>
            </w:pPr>
            <w:r>
              <w:rPr>
                <w:rFonts w:asciiTheme="minorHAnsi" w:hAnsiTheme="minorHAnsi"/>
              </w:rPr>
              <w:t>P</w:t>
            </w:r>
          </w:p>
        </w:tc>
      </w:tr>
      <w:tr w:rsidR="0060725C" w:rsidRPr="00BB2F40" w14:paraId="7AAF56F7" w14:textId="623AD6C0" w:rsidTr="0060725C">
        <w:tc>
          <w:tcPr>
            <w:tcW w:w="8455" w:type="dxa"/>
          </w:tcPr>
          <w:p w14:paraId="60215B10" w14:textId="77777777" w:rsidR="0060725C" w:rsidRPr="00BB2F40" w:rsidRDefault="0060725C" w:rsidP="00F77386">
            <w:pPr>
              <w:rPr>
                <w:rFonts w:asciiTheme="minorHAnsi" w:hAnsiTheme="minorHAnsi"/>
              </w:rPr>
            </w:pPr>
            <w:r w:rsidRPr="00BB2F40">
              <w:rPr>
                <w:rFonts w:asciiTheme="minorHAnsi" w:hAnsiTheme="minorHAnsi"/>
              </w:rPr>
              <w:t xml:space="preserve">  </w:t>
            </w:r>
            <w:r w:rsidRPr="00BB2F40">
              <w:rPr>
                <w:rFonts w:asciiTheme="minorHAnsi" w:hAnsiTheme="minorHAnsi"/>
              </w:rPr>
              <w:tab/>
              <w:t>Nili Kirschner Sociology</w:t>
            </w:r>
          </w:p>
        </w:tc>
        <w:tc>
          <w:tcPr>
            <w:tcW w:w="535" w:type="dxa"/>
          </w:tcPr>
          <w:p w14:paraId="064D6071" w14:textId="28CF6749" w:rsidR="0060725C" w:rsidRPr="00BB2F40" w:rsidRDefault="00F43858" w:rsidP="00F77386">
            <w:pPr>
              <w:rPr>
                <w:rFonts w:asciiTheme="minorHAnsi" w:hAnsiTheme="minorHAnsi"/>
              </w:rPr>
            </w:pPr>
            <w:r>
              <w:rPr>
                <w:rFonts w:asciiTheme="minorHAnsi" w:hAnsiTheme="minorHAnsi"/>
              </w:rPr>
              <w:t>P</w:t>
            </w:r>
          </w:p>
        </w:tc>
      </w:tr>
      <w:tr w:rsidR="0060725C" w:rsidRPr="00BB2F40" w14:paraId="58AB82EF" w14:textId="6179769C" w:rsidTr="0060725C">
        <w:tc>
          <w:tcPr>
            <w:tcW w:w="8455" w:type="dxa"/>
          </w:tcPr>
          <w:p w14:paraId="33A83FFC" w14:textId="77777777" w:rsidR="0060725C" w:rsidRPr="00BB2F40" w:rsidRDefault="0060725C" w:rsidP="00F77386">
            <w:pPr>
              <w:rPr>
                <w:rFonts w:asciiTheme="minorHAnsi" w:hAnsiTheme="minorHAnsi"/>
              </w:rPr>
            </w:pPr>
            <w:r w:rsidRPr="00BB2F40">
              <w:rPr>
                <w:rFonts w:asciiTheme="minorHAnsi" w:hAnsiTheme="minorHAnsi"/>
              </w:rPr>
              <w:t xml:space="preserve">  </w:t>
            </w:r>
            <w:r w:rsidRPr="00BB2F40">
              <w:rPr>
                <w:rFonts w:asciiTheme="minorHAnsi" w:hAnsiTheme="minorHAnsi"/>
              </w:rPr>
              <w:tab/>
              <w:t>Eric J. Narveson History</w:t>
            </w:r>
          </w:p>
        </w:tc>
        <w:tc>
          <w:tcPr>
            <w:tcW w:w="535" w:type="dxa"/>
          </w:tcPr>
          <w:p w14:paraId="0BC83B48" w14:textId="7390F5C1" w:rsidR="0060725C" w:rsidRPr="00BB2F40" w:rsidRDefault="00300C59" w:rsidP="00F77386">
            <w:pPr>
              <w:rPr>
                <w:rFonts w:asciiTheme="minorHAnsi" w:hAnsiTheme="minorHAnsi"/>
              </w:rPr>
            </w:pPr>
            <w:r>
              <w:rPr>
                <w:rFonts w:asciiTheme="minorHAnsi" w:hAnsiTheme="minorHAnsi"/>
              </w:rPr>
              <w:t>P</w:t>
            </w:r>
          </w:p>
        </w:tc>
      </w:tr>
      <w:tr w:rsidR="0060725C" w:rsidRPr="00BB2F40" w14:paraId="707C81E2" w14:textId="1B96EF42" w:rsidTr="0060725C">
        <w:tc>
          <w:tcPr>
            <w:tcW w:w="8455" w:type="dxa"/>
          </w:tcPr>
          <w:p w14:paraId="46CAE33D" w14:textId="0C39F308" w:rsidR="0060725C" w:rsidRPr="00BB2F40" w:rsidRDefault="0060725C" w:rsidP="00F77386">
            <w:pPr>
              <w:rPr>
                <w:rFonts w:asciiTheme="minorHAnsi" w:hAnsiTheme="minorHAnsi"/>
              </w:rPr>
            </w:pPr>
            <w:r w:rsidRPr="00BB2F40">
              <w:rPr>
                <w:rFonts w:asciiTheme="minorHAnsi" w:hAnsiTheme="minorHAnsi"/>
              </w:rPr>
              <w:t xml:space="preserve">       </w:t>
            </w:r>
            <w:r>
              <w:rPr>
                <w:rFonts w:asciiTheme="minorHAnsi" w:hAnsiTheme="minorHAnsi"/>
              </w:rPr>
              <w:t xml:space="preserve">      </w:t>
            </w:r>
            <w:r w:rsidRPr="00BB2F40">
              <w:rPr>
                <w:rFonts w:asciiTheme="minorHAnsi" w:hAnsiTheme="minorHAnsi"/>
              </w:rPr>
              <w:t>Guillermo Castilla</w:t>
            </w:r>
            <w:r>
              <w:rPr>
                <w:rFonts w:asciiTheme="minorHAnsi" w:hAnsiTheme="minorHAnsi"/>
              </w:rPr>
              <w:t xml:space="preserve"> </w:t>
            </w:r>
            <w:r w:rsidRPr="00BB2F40">
              <w:rPr>
                <w:rFonts w:asciiTheme="minorHAnsi" w:hAnsiTheme="minorHAnsi"/>
              </w:rPr>
              <w:t>Physics and Mathematics</w:t>
            </w:r>
          </w:p>
        </w:tc>
        <w:tc>
          <w:tcPr>
            <w:tcW w:w="535" w:type="dxa"/>
          </w:tcPr>
          <w:p w14:paraId="08657000" w14:textId="0457D4A2" w:rsidR="0060725C" w:rsidRPr="00BB2F40" w:rsidRDefault="00A724BD" w:rsidP="00F77386">
            <w:pPr>
              <w:rPr>
                <w:rFonts w:asciiTheme="minorHAnsi" w:hAnsiTheme="minorHAnsi"/>
              </w:rPr>
            </w:pPr>
            <w:r>
              <w:rPr>
                <w:rFonts w:asciiTheme="minorHAnsi" w:hAnsiTheme="minorHAnsi"/>
              </w:rPr>
              <w:t>P</w:t>
            </w:r>
          </w:p>
        </w:tc>
      </w:tr>
      <w:tr w:rsidR="0060725C" w:rsidRPr="00BB2F40" w14:paraId="6C3C8F37" w14:textId="36866C3E" w:rsidTr="0060725C">
        <w:tc>
          <w:tcPr>
            <w:tcW w:w="8455" w:type="dxa"/>
          </w:tcPr>
          <w:p w14:paraId="738FBC6D" w14:textId="77777777" w:rsidR="0060725C" w:rsidRPr="00BB2F40" w:rsidRDefault="0060725C" w:rsidP="00F77386">
            <w:pPr>
              <w:rPr>
                <w:rFonts w:asciiTheme="minorHAnsi" w:hAnsiTheme="minorHAnsi"/>
              </w:rPr>
            </w:pPr>
            <w:r w:rsidRPr="00BB2F40">
              <w:rPr>
                <w:rFonts w:asciiTheme="minorHAnsi" w:hAnsiTheme="minorHAnsi"/>
              </w:rPr>
              <w:t xml:space="preserve">             Adrienne Brown Counseling</w:t>
            </w:r>
          </w:p>
        </w:tc>
        <w:tc>
          <w:tcPr>
            <w:tcW w:w="535" w:type="dxa"/>
          </w:tcPr>
          <w:p w14:paraId="5DF361DC" w14:textId="1B30F3E9" w:rsidR="0060725C" w:rsidRPr="00BB2F40" w:rsidRDefault="00300C59" w:rsidP="00F77386">
            <w:pPr>
              <w:rPr>
                <w:rFonts w:asciiTheme="minorHAnsi" w:hAnsiTheme="minorHAnsi"/>
              </w:rPr>
            </w:pPr>
            <w:r>
              <w:rPr>
                <w:rFonts w:asciiTheme="minorHAnsi" w:hAnsiTheme="minorHAnsi"/>
              </w:rPr>
              <w:t>P</w:t>
            </w:r>
          </w:p>
        </w:tc>
      </w:tr>
      <w:tr w:rsidR="0060725C" w:rsidRPr="00BB2F40" w14:paraId="68240B16" w14:textId="5CFE1EDE" w:rsidTr="0060725C">
        <w:tc>
          <w:tcPr>
            <w:tcW w:w="8455" w:type="dxa"/>
          </w:tcPr>
          <w:p w14:paraId="7D60081C" w14:textId="09AB8DFA" w:rsidR="0060725C" w:rsidRPr="00BB2F40" w:rsidRDefault="0060725C" w:rsidP="00F77386">
            <w:pPr>
              <w:rPr>
                <w:rFonts w:asciiTheme="minorHAnsi" w:hAnsiTheme="minorHAnsi"/>
              </w:rPr>
            </w:pPr>
            <w:r>
              <w:rPr>
                <w:rFonts w:asciiTheme="minorHAnsi" w:hAnsiTheme="minorHAnsi"/>
              </w:rPr>
              <w:t xml:space="preserve">             </w:t>
            </w:r>
            <w:r w:rsidRPr="00C559E5">
              <w:rPr>
                <w:rFonts w:asciiTheme="minorHAnsi" w:hAnsiTheme="minorHAnsi"/>
              </w:rPr>
              <w:t>Kimberley Stiemke</w:t>
            </w:r>
            <w:r>
              <w:rPr>
                <w:rFonts w:asciiTheme="minorHAnsi" w:hAnsiTheme="minorHAnsi"/>
              </w:rPr>
              <w:t xml:space="preserve"> Basic Skill – Mathematics, Language Arts</w:t>
            </w:r>
          </w:p>
        </w:tc>
        <w:tc>
          <w:tcPr>
            <w:tcW w:w="535" w:type="dxa"/>
          </w:tcPr>
          <w:p w14:paraId="1BF324B6" w14:textId="400A02CB" w:rsidR="0060725C" w:rsidRDefault="00300C59" w:rsidP="00F77386">
            <w:pPr>
              <w:rPr>
                <w:rFonts w:asciiTheme="minorHAnsi" w:hAnsiTheme="minorHAnsi"/>
              </w:rPr>
            </w:pPr>
            <w:r>
              <w:rPr>
                <w:rFonts w:asciiTheme="minorHAnsi" w:hAnsiTheme="minorHAnsi"/>
              </w:rPr>
              <w:t>P</w:t>
            </w:r>
          </w:p>
        </w:tc>
      </w:tr>
      <w:tr w:rsidR="0060725C" w:rsidRPr="00BB2F40" w14:paraId="49AD2502" w14:textId="59D40978" w:rsidTr="0060725C">
        <w:tc>
          <w:tcPr>
            <w:tcW w:w="8455" w:type="dxa"/>
          </w:tcPr>
          <w:p w14:paraId="2D7A58CB" w14:textId="77777777" w:rsidR="0060725C" w:rsidRPr="00C559E5" w:rsidRDefault="0060725C" w:rsidP="00F77386">
            <w:pPr>
              <w:rPr>
                <w:rFonts w:asciiTheme="minorHAnsi" w:hAnsiTheme="minorHAnsi"/>
              </w:rPr>
            </w:pPr>
          </w:p>
        </w:tc>
        <w:tc>
          <w:tcPr>
            <w:tcW w:w="535" w:type="dxa"/>
          </w:tcPr>
          <w:p w14:paraId="367C3901" w14:textId="77777777" w:rsidR="0060725C" w:rsidRPr="00C559E5" w:rsidRDefault="0060725C" w:rsidP="00F77386">
            <w:pPr>
              <w:rPr>
                <w:rFonts w:asciiTheme="minorHAnsi" w:hAnsiTheme="minorHAnsi"/>
              </w:rPr>
            </w:pPr>
          </w:p>
        </w:tc>
      </w:tr>
    </w:tbl>
    <w:p w14:paraId="1E336322" w14:textId="77777777" w:rsidR="00544578" w:rsidRPr="002869A0" w:rsidRDefault="00544578" w:rsidP="00544578">
      <w:pPr>
        <w:ind w:firstLine="720"/>
        <w:rPr>
          <w:rFonts w:asciiTheme="minorHAnsi" w:hAnsiTheme="minorHAnsi"/>
        </w:rPr>
      </w:pPr>
    </w:p>
    <w:p w14:paraId="333F3EB7" w14:textId="34F72217" w:rsidR="00727DB1" w:rsidRPr="009D62D9" w:rsidRDefault="00544578" w:rsidP="00193A51">
      <w:pPr>
        <w:numPr>
          <w:ilvl w:val="0"/>
          <w:numId w:val="7"/>
        </w:numPr>
        <w:rPr>
          <w:rFonts w:asciiTheme="minorHAnsi" w:hAnsiTheme="minorHAnsi"/>
        </w:rPr>
      </w:pPr>
      <w:r w:rsidRPr="00737007">
        <w:rPr>
          <w:rFonts w:asciiTheme="minorHAnsi" w:hAnsiTheme="minorHAnsi"/>
        </w:rPr>
        <w:t xml:space="preserve">Action: </w:t>
      </w:r>
      <w:r w:rsidR="00B205A7" w:rsidRPr="00737007">
        <w:rPr>
          <w:rFonts w:asciiTheme="minorHAnsi" w:hAnsiTheme="minorHAnsi"/>
        </w:rPr>
        <w:t xml:space="preserve">Approval of </w:t>
      </w:r>
      <w:r w:rsidR="00F720A3" w:rsidRPr="00737007">
        <w:rPr>
          <w:rFonts w:asciiTheme="minorHAnsi" w:hAnsiTheme="minorHAnsi"/>
        </w:rPr>
        <w:t>Minutes</w:t>
      </w:r>
      <w:r w:rsidR="00AD52B1" w:rsidRPr="00737007">
        <w:rPr>
          <w:rFonts w:asciiTheme="minorHAnsi" w:hAnsiTheme="minorHAnsi"/>
        </w:rPr>
        <w:t xml:space="preserve"> </w:t>
      </w:r>
      <w:r w:rsidR="00CD3BF9">
        <w:rPr>
          <w:rFonts w:asciiTheme="minorHAnsi" w:hAnsiTheme="minorHAnsi"/>
          <w:b/>
          <w:bCs/>
        </w:rPr>
        <w:t>3</w:t>
      </w:r>
      <w:r w:rsidR="00737007">
        <w:rPr>
          <w:rFonts w:asciiTheme="minorHAnsi" w:hAnsiTheme="minorHAnsi"/>
          <w:b/>
          <w:bCs/>
        </w:rPr>
        <w:t>/</w:t>
      </w:r>
      <w:r w:rsidR="009D62D9">
        <w:rPr>
          <w:rFonts w:asciiTheme="minorHAnsi" w:hAnsiTheme="minorHAnsi"/>
          <w:b/>
          <w:bCs/>
        </w:rPr>
        <w:t>13</w:t>
      </w:r>
      <w:r w:rsidR="00737007">
        <w:rPr>
          <w:rFonts w:asciiTheme="minorHAnsi" w:hAnsiTheme="minorHAnsi"/>
          <w:b/>
          <w:bCs/>
        </w:rPr>
        <w:t>/2023</w:t>
      </w:r>
    </w:p>
    <w:p w14:paraId="4212AD5B" w14:textId="77777777" w:rsidR="009D62D9" w:rsidRDefault="009D62D9" w:rsidP="009D62D9">
      <w:pPr>
        <w:ind w:left="360"/>
        <w:rPr>
          <w:rFonts w:asciiTheme="minorHAnsi" w:hAnsiTheme="minorHAnsi"/>
          <w:b/>
          <w:bCs/>
        </w:rPr>
      </w:pPr>
    </w:p>
    <w:p w14:paraId="1EE6F23F" w14:textId="4B4D991F" w:rsidR="009D62D9" w:rsidRPr="009D62D9" w:rsidRDefault="009D62D9" w:rsidP="00F65BF8">
      <w:pPr>
        <w:ind w:left="720"/>
        <w:rPr>
          <w:rFonts w:asciiTheme="minorHAnsi" w:hAnsiTheme="minorHAnsi"/>
        </w:rPr>
      </w:pPr>
      <w:r w:rsidRPr="009D62D9">
        <w:rPr>
          <w:rFonts w:asciiTheme="minorHAnsi" w:hAnsiTheme="minorHAnsi"/>
        </w:rPr>
        <w:t>MSC (</w:t>
      </w:r>
      <w:r>
        <w:rPr>
          <w:rFonts w:asciiTheme="minorHAnsi" w:hAnsiTheme="minorHAnsi"/>
        </w:rPr>
        <w:t>Nili/Eric) motion to adopt the minutes</w:t>
      </w:r>
      <w:r w:rsidR="004A0987">
        <w:rPr>
          <w:rFonts w:asciiTheme="minorHAnsi" w:hAnsiTheme="minorHAnsi"/>
        </w:rPr>
        <w:t xml:space="preserve"> carries by unanimous consent</w:t>
      </w:r>
    </w:p>
    <w:p w14:paraId="299E8A2E" w14:textId="77777777" w:rsidR="00737007" w:rsidRPr="00737007" w:rsidRDefault="00737007" w:rsidP="00737007">
      <w:pPr>
        <w:ind w:left="1080"/>
        <w:rPr>
          <w:rFonts w:asciiTheme="minorHAnsi" w:hAnsiTheme="minorHAnsi"/>
        </w:rPr>
      </w:pPr>
    </w:p>
    <w:p w14:paraId="2C9DB720" w14:textId="3BF807C1" w:rsidR="000463C0" w:rsidRDefault="000463C0" w:rsidP="00BB64DB">
      <w:pPr>
        <w:numPr>
          <w:ilvl w:val="0"/>
          <w:numId w:val="7"/>
        </w:numPr>
        <w:rPr>
          <w:rFonts w:asciiTheme="minorHAnsi" w:hAnsiTheme="minorHAnsi"/>
        </w:rPr>
      </w:pPr>
      <w:r>
        <w:rPr>
          <w:rFonts w:asciiTheme="minorHAnsi" w:hAnsiTheme="minorHAnsi"/>
        </w:rPr>
        <w:t>Norms</w:t>
      </w:r>
    </w:p>
    <w:p w14:paraId="345A78A0" w14:textId="03D51F79" w:rsidR="000463C0" w:rsidRDefault="005F07F7" w:rsidP="000463C0">
      <w:pPr>
        <w:numPr>
          <w:ilvl w:val="1"/>
          <w:numId w:val="7"/>
        </w:numPr>
        <w:rPr>
          <w:rFonts w:asciiTheme="minorHAnsi" w:hAnsiTheme="minorHAnsi"/>
        </w:rPr>
      </w:pPr>
      <w:hyperlink r:id="rId8" w:anchor="%5B%7B%22num%22%3A22%2C%22gen%22%3A0%7D%2C%7B%22name%22%3A%22FitR%22%7D%2C168%2C-84%2C632%2C237%5D" w:history="1">
        <w:r w:rsidR="000463C0">
          <w:rPr>
            <w:rStyle w:val="Hyperlink"/>
            <w:rFonts w:asciiTheme="minorHAnsi" w:hAnsiTheme="minorHAnsi"/>
          </w:rPr>
          <w:t>Executive Committee Norms</w:t>
        </w:r>
      </w:hyperlink>
    </w:p>
    <w:p w14:paraId="5D309943" w14:textId="77777777" w:rsidR="000463C0" w:rsidRDefault="000463C0" w:rsidP="000463C0">
      <w:pPr>
        <w:rPr>
          <w:rFonts w:asciiTheme="minorHAnsi" w:hAnsiTheme="minorHAnsi"/>
        </w:rPr>
      </w:pPr>
    </w:p>
    <w:p w14:paraId="216421A4" w14:textId="7FBE95EA" w:rsidR="00B31AB9" w:rsidRPr="00293BA1" w:rsidRDefault="00A062DC" w:rsidP="00293BA1">
      <w:pPr>
        <w:numPr>
          <w:ilvl w:val="0"/>
          <w:numId w:val="7"/>
        </w:numPr>
        <w:rPr>
          <w:rFonts w:asciiTheme="minorHAnsi" w:hAnsiTheme="minorHAnsi"/>
        </w:rPr>
      </w:pPr>
      <w:r>
        <w:rPr>
          <w:rFonts w:asciiTheme="minorHAnsi" w:hAnsiTheme="minorHAnsi"/>
        </w:rPr>
        <w:t xml:space="preserve">Reminder Item: </w:t>
      </w:r>
      <w:r w:rsidR="004B62D3" w:rsidRPr="0011692D">
        <w:rPr>
          <w:rFonts w:asciiTheme="minorHAnsi" w:hAnsiTheme="minorHAnsi"/>
        </w:rPr>
        <w:t>Assigned Task</w:t>
      </w:r>
      <w:r w:rsidR="00D628C5">
        <w:rPr>
          <w:rFonts w:asciiTheme="minorHAnsi" w:hAnsiTheme="minorHAnsi"/>
        </w:rPr>
        <w:t>(</w:t>
      </w:r>
      <w:r w:rsidR="0011692D">
        <w:rPr>
          <w:rFonts w:asciiTheme="minorHAnsi" w:hAnsiTheme="minorHAnsi"/>
        </w:rPr>
        <w:t>s</w:t>
      </w:r>
      <w:r w:rsidR="00D628C5">
        <w:rPr>
          <w:rFonts w:asciiTheme="minorHAnsi" w:hAnsiTheme="minorHAnsi"/>
        </w:rPr>
        <w:t>)</w:t>
      </w:r>
    </w:p>
    <w:p w14:paraId="4B56956C" w14:textId="1FB1FAA8" w:rsidR="00B77222" w:rsidRPr="002869A0" w:rsidRDefault="00B77222" w:rsidP="00B77222">
      <w:pPr>
        <w:pStyle w:val="ListParagraph"/>
        <w:numPr>
          <w:ilvl w:val="2"/>
          <w:numId w:val="7"/>
        </w:numPr>
        <w:rPr>
          <w:rFonts w:asciiTheme="minorHAnsi" w:hAnsiTheme="minorHAnsi"/>
        </w:rPr>
      </w:pPr>
      <w:r w:rsidRPr="002869A0">
        <w:rPr>
          <w:rFonts w:asciiTheme="minorHAnsi" w:hAnsiTheme="minorHAnsi"/>
        </w:rPr>
        <w:t>Curriculum Institute</w:t>
      </w:r>
      <w:r w:rsidR="0058390E" w:rsidRPr="002869A0">
        <w:rPr>
          <w:rFonts w:asciiTheme="minorHAnsi" w:hAnsiTheme="minorHAnsi"/>
        </w:rPr>
        <w:t xml:space="preserve"> to be held </w:t>
      </w:r>
      <w:r w:rsidR="0058390E" w:rsidRPr="004B6C6E">
        <w:rPr>
          <w:rFonts w:asciiTheme="minorHAnsi" w:hAnsiTheme="minorHAnsi"/>
          <w:b/>
        </w:rPr>
        <w:t>July 1</w:t>
      </w:r>
      <w:r w:rsidR="004B6C6E" w:rsidRPr="004B6C6E">
        <w:rPr>
          <w:rFonts w:asciiTheme="minorHAnsi" w:hAnsiTheme="minorHAnsi"/>
          <w:b/>
        </w:rPr>
        <w:t>2</w:t>
      </w:r>
      <w:r w:rsidR="0058390E" w:rsidRPr="004B6C6E">
        <w:rPr>
          <w:rFonts w:asciiTheme="minorHAnsi" w:hAnsiTheme="minorHAnsi"/>
          <w:b/>
        </w:rPr>
        <w:t>-15, 2023</w:t>
      </w:r>
      <w:r w:rsidR="0058390E" w:rsidRPr="002869A0">
        <w:rPr>
          <w:rFonts w:asciiTheme="minorHAnsi" w:hAnsiTheme="minorHAnsi"/>
        </w:rPr>
        <w:t xml:space="preserve"> at Riverside Convention Center</w:t>
      </w:r>
    </w:p>
    <w:p w14:paraId="7848A931" w14:textId="6288F8E3" w:rsidR="00427310" w:rsidRDefault="005F07F7" w:rsidP="00427310">
      <w:pPr>
        <w:pStyle w:val="ListParagraph"/>
        <w:ind w:left="2880"/>
        <w:rPr>
          <w:rFonts w:asciiTheme="minorHAnsi" w:hAnsiTheme="minorHAnsi"/>
        </w:rPr>
      </w:pPr>
      <w:hyperlink r:id="rId9" w:history="1">
        <w:r w:rsidR="00427310" w:rsidRPr="004D31F2">
          <w:rPr>
            <w:rStyle w:val="Hyperlink"/>
            <w:rFonts w:asciiTheme="minorHAnsi" w:hAnsiTheme="minorHAnsi"/>
          </w:rPr>
          <w:t>https://www.livebinders.com/b/2403154</w:t>
        </w:r>
      </w:hyperlink>
    </w:p>
    <w:p w14:paraId="000E3392" w14:textId="080E5305" w:rsidR="00F240A8" w:rsidRDefault="00F240A8" w:rsidP="00427310">
      <w:pPr>
        <w:pStyle w:val="ListParagraph"/>
        <w:ind w:left="2880"/>
        <w:rPr>
          <w:rFonts w:asciiTheme="minorHAnsi" w:hAnsiTheme="minorHAnsi"/>
        </w:rPr>
      </w:pPr>
      <w:r>
        <w:rPr>
          <w:rFonts w:asciiTheme="minorHAnsi" w:hAnsiTheme="minorHAnsi"/>
        </w:rPr>
        <w:t xml:space="preserve">Flight and Travel Request: </w:t>
      </w:r>
      <w:hyperlink r:id="rId10" w:history="1">
        <w:r w:rsidRPr="004D31F2">
          <w:rPr>
            <w:rStyle w:val="Hyperlink"/>
            <w:rFonts w:asciiTheme="minorHAnsi" w:hAnsiTheme="minorHAnsi"/>
          </w:rPr>
          <w:t>https://www.asccc.org/content/flight-and-travel-request</w:t>
        </w:r>
      </w:hyperlink>
    </w:p>
    <w:p w14:paraId="28BF77E3" w14:textId="5286FCBF" w:rsidR="00F240A8" w:rsidRPr="00A062DC" w:rsidRDefault="00F240A8" w:rsidP="00A062DC">
      <w:pPr>
        <w:ind w:left="2880"/>
        <w:rPr>
          <w:rFonts w:asciiTheme="minorHAnsi" w:hAnsiTheme="minorHAnsi"/>
        </w:rPr>
      </w:pPr>
      <w:r w:rsidRPr="00A062DC">
        <w:rPr>
          <w:rFonts w:asciiTheme="minorHAnsi" w:hAnsiTheme="minorHAnsi"/>
        </w:rPr>
        <w:t xml:space="preserve">Committee members are responsible for flight arrangements and to follow up with Travel Reimbursement. </w:t>
      </w:r>
    </w:p>
    <w:p w14:paraId="12D0E57F" w14:textId="584007BF" w:rsidR="00F240A8" w:rsidRPr="00403654" w:rsidRDefault="00F240A8" w:rsidP="00403654">
      <w:pPr>
        <w:pStyle w:val="ListParagraph"/>
        <w:ind w:left="2880"/>
        <w:rPr>
          <w:rFonts w:asciiTheme="minorHAnsi" w:hAnsiTheme="minorHAnsi"/>
        </w:rPr>
      </w:pPr>
      <w:r w:rsidRPr="00F240A8">
        <w:rPr>
          <w:rFonts w:asciiTheme="minorHAnsi" w:hAnsiTheme="minorHAnsi"/>
        </w:rPr>
        <w:t>By submitting this request for travel in an official capacity for the Academic Senate for California Community Colleges (ASCCC), I acknowledge that non-refundable travel arrangements may be made. I also acknowledge that I may be financially responsible for any costs</w:t>
      </w:r>
      <w:r>
        <w:rPr>
          <w:rFonts w:asciiTheme="minorHAnsi" w:hAnsiTheme="minorHAnsi"/>
        </w:rPr>
        <w:t>.</w:t>
      </w:r>
      <w:r w:rsidRPr="00F240A8">
        <w:rPr>
          <w:rFonts w:asciiTheme="minorHAnsi" w:hAnsiTheme="minorHAnsi"/>
        </w:rPr>
        <w:t xml:space="preserve"> due to updates, time changes or cancellations not initiated by the ASCCC.</w:t>
      </w:r>
    </w:p>
    <w:p w14:paraId="0693286D" w14:textId="0DCC76CC" w:rsidR="00F240A8" w:rsidRPr="00403654" w:rsidRDefault="00F240A8" w:rsidP="00403654">
      <w:pPr>
        <w:pStyle w:val="ListParagraph"/>
        <w:ind w:left="2880"/>
        <w:rPr>
          <w:rFonts w:asciiTheme="minorHAnsi" w:hAnsiTheme="minorHAnsi"/>
        </w:rPr>
      </w:pPr>
      <w:r w:rsidRPr="00F240A8">
        <w:rPr>
          <w:rFonts w:asciiTheme="minorHAnsi" w:hAnsiTheme="minorHAnsi"/>
        </w:rPr>
        <w:t>You can always make your own travel and lodging arrangements. However, please note that the Academic Senate will only reimburse you for the amount of the most economical means of transportation and lodging.</w:t>
      </w:r>
    </w:p>
    <w:p w14:paraId="79BAABDE" w14:textId="568288D5" w:rsidR="00F240A8" w:rsidRPr="00427310" w:rsidRDefault="00F240A8" w:rsidP="00F240A8">
      <w:pPr>
        <w:pStyle w:val="ListParagraph"/>
        <w:ind w:left="2880"/>
        <w:rPr>
          <w:rFonts w:asciiTheme="minorHAnsi" w:hAnsiTheme="minorHAnsi"/>
        </w:rPr>
      </w:pPr>
      <w:r w:rsidRPr="00F240A8">
        <w:rPr>
          <w:rFonts w:asciiTheme="minorHAnsi" w:hAnsiTheme="minorHAnsi"/>
        </w:rPr>
        <w:t>Submission of request within two weeks of travel date cannot be guaranteed.</w:t>
      </w:r>
    </w:p>
    <w:p w14:paraId="6010E09A" w14:textId="01CAEEE0" w:rsidR="00FA7066" w:rsidRPr="00427310" w:rsidRDefault="00FA7066" w:rsidP="00427310">
      <w:pPr>
        <w:pStyle w:val="ListParagraph"/>
        <w:ind w:left="2880"/>
        <w:rPr>
          <w:rFonts w:asciiTheme="minorHAnsi" w:hAnsiTheme="minorHAnsi"/>
        </w:rPr>
      </w:pPr>
      <w:r w:rsidRPr="00FA7066">
        <w:rPr>
          <w:rFonts w:asciiTheme="minorHAnsi" w:hAnsiTheme="minorHAnsi"/>
        </w:rPr>
        <w:t>ASCCC Committee Chairs</w:t>
      </w:r>
      <w:r w:rsidR="00427310">
        <w:rPr>
          <w:rFonts w:asciiTheme="minorHAnsi" w:hAnsiTheme="minorHAnsi"/>
        </w:rPr>
        <w:t xml:space="preserve"> </w:t>
      </w:r>
      <w:r w:rsidRPr="00427310">
        <w:rPr>
          <w:rFonts w:asciiTheme="minorHAnsi" w:hAnsiTheme="minorHAnsi"/>
        </w:rPr>
        <w:t xml:space="preserve">Role in Planning for Events/Institutes and </w:t>
      </w:r>
      <w:r w:rsidRPr="00427310">
        <w:rPr>
          <w:rFonts w:asciiTheme="minorHAnsi" w:hAnsiTheme="minorHAnsi"/>
        </w:rPr>
        <w:lastRenderedPageBreak/>
        <w:t>Other Information</w:t>
      </w:r>
    </w:p>
    <w:p w14:paraId="4EFC66CA" w14:textId="3D498188" w:rsidR="001B1FB0" w:rsidRDefault="005F07F7" w:rsidP="00F363FA">
      <w:pPr>
        <w:pStyle w:val="ListParagraph"/>
        <w:ind w:left="2880"/>
        <w:rPr>
          <w:rStyle w:val="Hyperlink"/>
          <w:rFonts w:asciiTheme="minorHAnsi" w:hAnsiTheme="minorHAnsi"/>
        </w:rPr>
      </w:pPr>
      <w:hyperlink r:id="rId11" w:history="1">
        <w:r w:rsidR="00FA7066" w:rsidRPr="00815DF0">
          <w:rPr>
            <w:rStyle w:val="Hyperlink"/>
            <w:rFonts w:asciiTheme="minorHAnsi" w:hAnsiTheme="minorHAnsi"/>
          </w:rPr>
          <w:t>https://www.asccc.org/sites/default/files/V.%20D.%20%281%29%20ASCCC%20Committee%20Chairs%20Role%20in%20Planning%20for%20Events%20gm.pdf</w:t>
        </w:r>
      </w:hyperlink>
    </w:p>
    <w:p w14:paraId="6794405B" w14:textId="77777777" w:rsidR="009D7EDC" w:rsidRPr="008C3EA7" w:rsidRDefault="009D7EDC" w:rsidP="008C3EA7">
      <w:pPr>
        <w:rPr>
          <w:rFonts w:asciiTheme="minorHAnsi" w:hAnsiTheme="minorHAnsi"/>
          <w:color w:val="0000FF"/>
        </w:rPr>
      </w:pPr>
    </w:p>
    <w:p w14:paraId="6074BEFC" w14:textId="69DA6F25" w:rsidR="00FE3225" w:rsidRDefault="00FE3225" w:rsidP="00155FC7">
      <w:pPr>
        <w:pStyle w:val="ListParagraph"/>
        <w:numPr>
          <w:ilvl w:val="2"/>
          <w:numId w:val="7"/>
        </w:numPr>
        <w:rPr>
          <w:rFonts w:asciiTheme="minorHAnsi" w:hAnsiTheme="minorHAnsi" w:cstheme="majorHAnsi"/>
        </w:rPr>
      </w:pPr>
      <w:r w:rsidRPr="00FE3225">
        <w:rPr>
          <w:rFonts w:asciiTheme="minorHAnsi" w:hAnsiTheme="minorHAnsi" w:cstheme="majorHAnsi"/>
          <w:b/>
        </w:rPr>
        <w:t>Action</w:t>
      </w:r>
      <w:r w:rsidR="004B6C6E">
        <w:rPr>
          <w:rFonts w:asciiTheme="minorHAnsi" w:hAnsiTheme="minorHAnsi" w:cstheme="majorHAnsi"/>
          <w:b/>
        </w:rPr>
        <w:t>/Discussion</w:t>
      </w:r>
      <w:r w:rsidRPr="00FE3225">
        <w:rPr>
          <w:rFonts w:asciiTheme="minorHAnsi" w:hAnsiTheme="minorHAnsi" w:cstheme="majorHAnsi"/>
          <w:b/>
        </w:rPr>
        <w:t xml:space="preserve"> Items</w:t>
      </w:r>
      <w:r>
        <w:rPr>
          <w:rFonts w:asciiTheme="minorHAnsi" w:hAnsiTheme="minorHAnsi" w:cstheme="majorHAnsi"/>
        </w:rPr>
        <w:t xml:space="preserve">: </w:t>
      </w:r>
    </w:p>
    <w:p w14:paraId="2DA1FFCD" w14:textId="163C4F0C" w:rsidR="00FE3225" w:rsidRDefault="00FE3225" w:rsidP="00FE3225">
      <w:pPr>
        <w:pStyle w:val="ListParagraph"/>
        <w:numPr>
          <w:ilvl w:val="3"/>
          <w:numId w:val="7"/>
        </w:numPr>
        <w:rPr>
          <w:rFonts w:asciiTheme="minorHAnsi" w:hAnsiTheme="minorHAnsi" w:cstheme="majorHAnsi"/>
        </w:rPr>
      </w:pPr>
      <w:r>
        <w:rPr>
          <w:rFonts w:asciiTheme="minorHAnsi" w:hAnsiTheme="minorHAnsi" w:cstheme="majorHAnsi"/>
        </w:rPr>
        <w:t xml:space="preserve">Curriculum Institute </w:t>
      </w:r>
      <w:r w:rsidR="004B6C6E">
        <w:rPr>
          <w:rFonts w:asciiTheme="minorHAnsi" w:hAnsiTheme="minorHAnsi" w:cstheme="majorHAnsi"/>
        </w:rPr>
        <w:t>Planning</w:t>
      </w:r>
    </w:p>
    <w:p w14:paraId="3B9EE3FC" w14:textId="77777777" w:rsidR="008C63CA" w:rsidRPr="008C63CA" w:rsidRDefault="008C63CA" w:rsidP="008C63CA">
      <w:pPr>
        <w:pStyle w:val="ListParagraph"/>
        <w:ind w:left="4320"/>
        <w:rPr>
          <w:rFonts w:asciiTheme="minorHAnsi" w:hAnsiTheme="minorHAnsi" w:cstheme="majorHAnsi"/>
          <w:color w:val="0000FF"/>
        </w:rPr>
      </w:pPr>
    </w:p>
    <w:p w14:paraId="28C02573" w14:textId="21D1F906" w:rsidR="003F4D99" w:rsidRPr="00564E5F" w:rsidRDefault="00722DE5" w:rsidP="003F4D99">
      <w:pPr>
        <w:pStyle w:val="ListParagraph"/>
        <w:numPr>
          <w:ilvl w:val="4"/>
          <w:numId w:val="7"/>
        </w:numPr>
        <w:rPr>
          <w:rFonts w:asciiTheme="minorHAnsi" w:hAnsiTheme="minorHAnsi" w:cstheme="majorHAnsi"/>
          <w:b/>
        </w:rPr>
      </w:pPr>
      <w:r>
        <w:rPr>
          <w:rFonts w:asciiTheme="minorHAnsi" w:hAnsiTheme="minorHAnsi" w:cstheme="majorHAnsi"/>
        </w:rPr>
        <w:t>Program</w:t>
      </w:r>
      <w:r w:rsidR="005D012E">
        <w:rPr>
          <w:rFonts w:asciiTheme="minorHAnsi" w:hAnsiTheme="minorHAnsi" w:cstheme="majorHAnsi"/>
        </w:rPr>
        <w:t xml:space="preserve"> for</w:t>
      </w:r>
      <w:r w:rsidR="003F4D99">
        <w:rPr>
          <w:rFonts w:asciiTheme="minorHAnsi" w:hAnsiTheme="minorHAnsi" w:cstheme="majorHAnsi"/>
        </w:rPr>
        <w:t xml:space="preserve"> </w:t>
      </w:r>
      <w:r w:rsidR="005D012E">
        <w:rPr>
          <w:rFonts w:asciiTheme="minorHAnsi" w:hAnsiTheme="minorHAnsi" w:cstheme="majorHAnsi"/>
        </w:rPr>
        <w:t xml:space="preserve">CI dates </w:t>
      </w:r>
      <w:r w:rsidR="00FD60C5" w:rsidRPr="00564E5F">
        <w:rPr>
          <w:rFonts w:asciiTheme="minorHAnsi" w:hAnsiTheme="minorHAnsi" w:cstheme="majorHAnsi"/>
          <w:b/>
        </w:rPr>
        <w:t xml:space="preserve">Wed. Jul 12 2023, 9am – Sat. Jul 15 2023 </w:t>
      </w:r>
      <w:r w:rsidR="00FD60C5" w:rsidRPr="000F1321">
        <w:rPr>
          <w:rFonts w:asciiTheme="minorHAnsi" w:hAnsiTheme="minorHAnsi" w:cstheme="majorHAnsi"/>
          <w:color w:val="FF0000"/>
        </w:rPr>
        <w:t>1</w:t>
      </w:r>
      <w:r w:rsidR="000F1321" w:rsidRPr="000F1321">
        <w:rPr>
          <w:rFonts w:asciiTheme="minorHAnsi" w:hAnsiTheme="minorHAnsi" w:cstheme="majorHAnsi"/>
          <w:color w:val="FF0000"/>
        </w:rPr>
        <w:t>0:45am</w:t>
      </w:r>
    </w:p>
    <w:p w14:paraId="1616EA5E" w14:textId="74AA1140" w:rsidR="00902768" w:rsidRDefault="00A062DC" w:rsidP="00902768">
      <w:pPr>
        <w:pStyle w:val="ListParagraph"/>
        <w:numPr>
          <w:ilvl w:val="5"/>
          <w:numId w:val="7"/>
        </w:numPr>
        <w:rPr>
          <w:rFonts w:asciiTheme="minorHAnsi" w:hAnsiTheme="minorHAnsi" w:cstheme="majorHAnsi"/>
        </w:rPr>
      </w:pPr>
      <w:r>
        <w:rPr>
          <w:rFonts w:asciiTheme="minorHAnsi" w:hAnsiTheme="minorHAnsi" w:cstheme="majorHAnsi"/>
        </w:rPr>
        <w:t xml:space="preserve">Action Item </w:t>
      </w:r>
      <w:r w:rsidR="00722DE5">
        <w:rPr>
          <w:rFonts w:asciiTheme="minorHAnsi" w:hAnsiTheme="minorHAnsi" w:cstheme="majorHAnsi"/>
        </w:rPr>
        <w:t>Topics</w:t>
      </w:r>
      <w:r>
        <w:rPr>
          <w:rFonts w:asciiTheme="minorHAnsi" w:hAnsiTheme="minorHAnsi" w:cstheme="majorHAnsi"/>
        </w:rPr>
        <w:t>-Update</w:t>
      </w:r>
      <w:r w:rsidR="009D7EDC">
        <w:rPr>
          <w:rFonts w:asciiTheme="minorHAnsi" w:hAnsiTheme="minorHAnsi" w:cstheme="majorHAnsi"/>
        </w:rPr>
        <w:t xml:space="preserve"> Program (Executive Board recommendations)</w:t>
      </w:r>
    </w:p>
    <w:p w14:paraId="06E4F788" w14:textId="408E690D" w:rsidR="00E65EE3" w:rsidRPr="00E65EE3" w:rsidRDefault="00E65EE3" w:rsidP="00E65EE3">
      <w:pPr>
        <w:pStyle w:val="ListParagraph"/>
        <w:numPr>
          <w:ilvl w:val="0"/>
          <w:numId w:val="17"/>
        </w:numPr>
        <w:shd w:val="clear" w:color="auto" w:fill="D9D9D9" w:themeFill="background1" w:themeFillShade="D9"/>
        <w:rPr>
          <w:rFonts w:asciiTheme="minorHAnsi" w:hAnsiTheme="minorHAnsi" w:cstheme="majorHAnsi"/>
        </w:rPr>
      </w:pPr>
      <w:r w:rsidRPr="00E65EE3">
        <w:rPr>
          <w:rFonts w:asciiTheme="minorHAnsi" w:hAnsiTheme="minorHAnsi" w:cstheme="majorHAnsi"/>
        </w:rPr>
        <w:t>IV.D Curriculum Institute</w:t>
      </w:r>
      <w:r w:rsidR="00C559E5">
        <w:rPr>
          <w:rFonts w:asciiTheme="minorHAnsi" w:hAnsiTheme="minorHAnsi" w:cstheme="majorHAnsi"/>
        </w:rPr>
        <w:t xml:space="preserve"> </w:t>
      </w:r>
      <w:r w:rsidRPr="00E65EE3">
        <w:rPr>
          <w:rFonts w:asciiTheme="minorHAnsi" w:hAnsiTheme="minorHAnsi" w:cstheme="majorHAnsi"/>
        </w:rPr>
        <w:t>—Parker/Reese</w:t>
      </w:r>
    </w:p>
    <w:p w14:paraId="530E6AAB" w14:textId="4E1CF810" w:rsidR="00247AF8" w:rsidRPr="00247AF8" w:rsidRDefault="00247AF8" w:rsidP="00247AF8">
      <w:pPr>
        <w:pStyle w:val="ListParagraph"/>
        <w:ind w:left="4680"/>
        <w:rPr>
          <w:rFonts w:asciiTheme="minorHAnsi" w:hAnsiTheme="minorHAnsi" w:cstheme="majorHAnsi"/>
          <w:color w:val="0000FF"/>
        </w:rPr>
      </w:pPr>
      <w:r w:rsidRPr="00247AF8">
        <w:rPr>
          <w:rFonts w:asciiTheme="minorHAnsi" w:hAnsiTheme="minorHAnsi" w:cstheme="majorHAnsi"/>
          <w:color w:val="0000FF"/>
        </w:rPr>
        <w:t>GoogleDoc Link</w:t>
      </w:r>
      <w:r w:rsidR="00332CE8">
        <w:rPr>
          <w:rFonts w:asciiTheme="minorHAnsi" w:hAnsiTheme="minorHAnsi" w:cstheme="majorHAnsi"/>
          <w:color w:val="0000FF"/>
        </w:rPr>
        <w:t xml:space="preserve"> for CI Description/Presenter Updates</w:t>
      </w:r>
      <w:r>
        <w:rPr>
          <w:rFonts w:asciiTheme="minorHAnsi" w:hAnsiTheme="minorHAnsi" w:cstheme="majorHAnsi"/>
          <w:color w:val="0000FF"/>
        </w:rPr>
        <w:t xml:space="preserve"> Sent via Email</w:t>
      </w:r>
      <w:r w:rsidR="00332CE8">
        <w:rPr>
          <w:rFonts w:asciiTheme="minorHAnsi" w:hAnsiTheme="minorHAnsi" w:cstheme="majorHAnsi"/>
          <w:color w:val="0000FF"/>
        </w:rPr>
        <w:t xml:space="preserve"> Weds. 3/22/23</w:t>
      </w:r>
    </w:p>
    <w:p w14:paraId="62934362" w14:textId="70C5512C" w:rsidR="00C32CCF" w:rsidRDefault="00C32CCF" w:rsidP="0011692D">
      <w:pPr>
        <w:pStyle w:val="ListParagraph"/>
        <w:numPr>
          <w:ilvl w:val="4"/>
          <w:numId w:val="7"/>
        </w:numPr>
        <w:rPr>
          <w:rFonts w:asciiTheme="minorHAnsi" w:hAnsiTheme="minorHAnsi" w:cstheme="majorHAnsi"/>
        </w:rPr>
      </w:pPr>
      <w:r>
        <w:rPr>
          <w:rFonts w:asciiTheme="minorHAnsi" w:hAnsiTheme="minorHAnsi" w:cstheme="majorHAnsi"/>
        </w:rPr>
        <w:t>Curriculum Institute Checklist</w:t>
      </w:r>
    </w:p>
    <w:p w14:paraId="5D8D6425" w14:textId="37974C77" w:rsidR="00C32CCF" w:rsidRPr="00C32CCF" w:rsidRDefault="00C32CCF" w:rsidP="00C32CCF">
      <w:pPr>
        <w:pStyle w:val="ListParagraph"/>
        <w:ind w:left="3600"/>
        <w:rPr>
          <w:rFonts w:asciiTheme="minorHAnsi" w:hAnsiTheme="minorHAnsi" w:cstheme="majorHAnsi"/>
          <w:b/>
        </w:rPr>
      </w:pPr>
      <w:r w:rsidRPr="00C32CCF">
        <w:rPr>
          <w:rFonts w:asciiTheme="minorHAnsi" w:hAnsiTheme="minorHAnsi" w:cstheme="majorHAnsi"/>
          <w:b/>
        </w:rPr>
        <w:t>Curriculum Institute July 12-15, 2023</w:t>
      </w:r>
    </w:p>
    <w:p w14:paraId="1447C3B3" w14:textId="5CC7EBA2" w:rsidR="00C32CCF" w:rsidRPr="00C32CCF" w:rsidRDefault="00C32CCF" w:rsidP="00C32CCF">
      <w:pPr>
        <w:pStyle w:val="ListParagraph"/>
        <w:numPr>
          <w:ilvl w:val="0"/>
          <w:numId w:val="34"/>
        </w:numPr>
        <w:rPr>
          <w:rFonts w:asciiTheme="minorHAnsi" w:hAnsiTheme="minorHAnsi" w:cstheme="majorHAnsi"/>
        </w:rPr>
      </w:pPr>
      <w:r>
        <w:rPr>
          <w:rFonts w:asciiTheme="minorHAnsi" w:hAnsiTheme="minorHAnsi" w:cstheme="majorHAnsi"/>
          <w:noProof/>
        </w:rPr>
        <mc:AlternateContent>
          <mc:Choice Requires="wps">
            <w:drawing>
              <wp:anchor distT="0" distB="0" distL="114300" distR="114300" simplePos="0" relativeHeight="251662336" behindDoc="0" locked="0" layoutInCell="1" allowOverlap="1" wp14:anchorId="39D89902" wp14:editId="57EFFEA1">
                <wp:simplePos x="0" y="0"/>
                <wp:positionH relativeFrom="column">
                  <wp:posOffset>247650</wp:posOffset>
                </wp:positionH>
                <wp:positionV relativeFrom="paragraph">
                  <wp:posOffset>8255</wp:posOffset>
                </wp:positionV>
                <wp:extent cx="142875" cy="190500"/>
                <wp:effectExtent l="38100" t="0" r="47625" b="57150"/>
                <wp:wrapNone/>
                <wp:docPr id="6" name="Multiplication Sign 6"/>
                <wp:cNvGraphicFramePr/>
                <a:graphic xmlns:a="http://schemas.openxmlformats.org/drawingml/2006/main">
                  <a:graphicData uri="http://schemas.microsoft.com/office/word/2010/wordprocessingShape">
                    <wps:wsp>
                      <wps:cNvSpPr/>
                      <wps:spPr>
                        <a:xfrm>
                          <a:off x="0" y="0"/>
                          <a:ext cx="142875" cy="190500"/>
                        </a:xfrm>
                        <a:prstGeom prst="mathMultiply">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4B78D7" id="Multiplication Sign 6" o:spid="_x0000_s1026" style="position:absolute;margin-left:19.5pt;margin-top:.65pt;width:11.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" path="m20873,55835l47757,35672,71438,67246,95118,35672r26884,20163l92440,95250r29562,39415l95118,154828,71438,123254,47757,154828,20873,134665,50435,95250,20873,55835xe" fillcolor="#9bbb59 [3206]" strokecolor="#94b64e [3046]">
                <v:fill color2="#cdddac [1622]" rotate="t" angle="180" focus="100%" type="gradient">
                  <o:fill v:ext="view" type="gradientUnscaled"/>
                </v:fill>
                <v:shadow on="t" color="black" opacity="22937f" origin=",.5" offset="0,.63889mm"/>
                <v:path arrowok="t" o:connecttype="custom" o:connectlocs="20873,55835;47757,35672;71438,67246;95118,35672;122002,55835;92440,95250;122002,134665;95118,154828;71438,123254;47757,154828;20873,134665;50435,95250;20873,55835" o:connectangles="0,0,0,0,0,0,0,0,0,0,0,0,0"/>
              </v:shape>
            </w:pict>
          </mc:Fallback>
        </mc:AlternateContent>
      </w:r>
      <w:r w:rsidRPr="00C32CCF">
        <w:rPr>
          <w:rFonts w:asciiTheme="minorHAnsi" w:hAnsiTheme="minorHAnsi" w:cstheme="majorHAnsi"/>
        </w:rPr>
        <w:t>Write a paragraph for marketing purposes to post on the website and email to all prospective attendees – due September 30, 2022.</w:t>
      </w:r>
    </w:p>
    <w:p w14:paraId="202B5EDB" w14:textId="4BA67174" w:rsidR="00C32CCF" w:rsidRPr="004C04F4" w:rsidRDefault="004C04F4" w:rsidP="004C04F4">
      <w:pPr>
        <w:ind w:left="720"/>
        <w:rPr>
          <w:rFonts w:asciiTheme="minorHAnsi" w:hAnsiTheme="minorHAnsi" w:cstheme="majorHAnsi"/>
        </w:rPr>
      </w:pPr>
      <w:r>
        <w:rPr>
          <w:rFonts w:asciiTheme="minorHAnsi" w:hAnsiTheme="minorHAnsi" w:cstheme="majorHAnsi"/>
          <w:noProof/>
        </w:rPr>
        <w:drawing>
          <wp:inline distT="0" distB="0" distL="0" distR="0" wp14:anchorId="3B7557BD" wp14:editId="1923D56F">
            <wp:extent cx="174335" cy="190283"/>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466" cy="192609"/>
                    </a:xfrm>
                    <a:prstGeom prst="rect">
                      <a:avLst/>
                    </a:prstGeom>
                    <a:noFill/>
                  </pic:spPr>
                </pic:pic>
              </a:graphicData>
            </a:graphic>
          </wp:inline>
        </w:drawing>
      </w:r>
      <w:r w:rsidR="00C32CCF" w:rsidRPr="004C04F4">
        <w:rPr>
          <w:rFonts w:asciiTheme="minorHAnsi" w:hAnsiTheme="minorHAnsi" w:cstheme="majorHAnsi"/>
        </w:rPr>
        <w:t>Review previous year’s program and work with the ASCCC staff to modify any specifications for the event (e.g., number of general sessions and breakout sessions) – due as soon as the committee planning process begins. Note: If you wait too late in the planning process, staff may not be able to accommodate any changes.</w:t>
      </w:r>
    </w:p>
    <w:p w14:paraId="3AE2AD35" w14:textId="6B8FAB3F" w:rsidR="00C32CCF" w:rsidRPr="00C32CCF" w:rsidRDefault="004C04F4" w:rsidP="00C32CCF">
      <w:pPr>
        <w:pStyle w:val="ListParagraph"/>
        <w:numPr>
          <w:ilvl w:val="0"/>
          <w:numId w:val="34"/>
        </w:numPr>
        <w:rPr>
          <w:rFonts w:asciiTheme="minorHAnsi" w:hAnsiTheme="minorHAnsi" w:cstheme="majorHAnsi"/>
        </w:rPr>
      </w:pPr>
      <w:r>
        <w:rPr>
          <w:rFonts w:asciiTheme="minorHAnsi" w:hAnsiTheme="minorHAnsi" w:cstheme="majorHAnsi"/>
          <w:noProof/>
        </w:rPr>
        <mc:AlternateContent>
          <mc:Choice Requires="wps">
            <w:drawing>
              <wp:anchor distT="0" distB="0" distL="114300" distR="114300" simplePos="0" relativeHeight="251663360" behindDoc="0" locked="0" layoutInCell="1" allowOverlap="1" wp14:anchorId="01A97F76" wp14:editId="7D12A735">
                <wp:simplePos x="0" y="0"/>
                <wp:positionH relativeFrom="column">
                  <wp:posOffset>228600</wp:posOffset>
                </wp:positionH>
                <wp:positionV relativeFrom="paragraph">
                  <wp:posOffset>42545</wp:posOffset>
                </wp:positionV>
                <wp:extent cx="200025" cy="123825"/>
                <wp:effectExtent l="57150" t="38100" r="28575" b="104775"/>
                <wp:wrapNone/>
                <wp:docPr id="11" name="Arrow: Right 11"/>
                <wp:cNvGraphicFramePr/>
                <a:graphic xmlns:a="http://schemas.openxmlformats.org/drawingml/2006/main">
                  <a:graphicData uri="http://schemas.microsoft.com/office/word/2010/wordprocessingShape">
                    <wps:wsp>
                      <wps:cNvSpPr/>
                      <wps:spPr>
                        <a:xfrm>
                          <a:off x="0" y="0"/>
                          <a:ext cx="200025" cy="123825"/>
                        </a:xfrm>
                        <a:prstGeom prst="rightArrow">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79FC3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26" type="#_x0000_t13" style="position:absolute;margin-left:18pt;margin-top:3.35pt;width:15.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" adj="14914" fillcolor="#8064a2 [3207]" strokecolor="#795d9b [3047]">
                <v:fill color2="#bfb1d0 [1623]" rotate="t" angle="180" focus="100%" type="gradient">
                  <o:fill v:ext="view" type="gradientUnscaled"/>
                </v:fill>
                <v:shadow on="t" color="black" opacity="22937f" origin=",.5" offset="0,.63889mm"/>
              </v:shape>
            </w:pict>
          </mc:Fallback>
        </mc:AlternateContent>
      </w:r>
      <w:r w:rsidR="00C32CCF" w:rsidRPr="00C32CCF">
        <w:rPr>
          <w:rFonts w:asciiTheme="minorHAnsi" w:hAnsiTheme="minorHAnsi" w:cstheme="majorHAnsi"/>
        </w:rPr>
        <w:t>Start thinking of possible presenters and topics for your breakouts and or General Sessions and discuss with the committee.</w:t>
      </w:r>
    </w:p>
    <w:p w14:paraId="251BA631" w14:textId="6B367B57" w:rsidR="00C32CCF" w:rsidRPr="00C32CCF" w:rsidRDefault="004C04F4" w:rsidP="00C32CCF">
      <w:pPr>
        <w:pStyle w:val="ListParagraph"/>
        <w:numPr>
          <w:ilvl w:val="0"/>
          <w:numId w:val="34"/>
        </w:numPr>
        <w:rPr>
          <w:rFonts w:asciiTheme="minorHAnsi" w:hAnsiTheme="minorHAnsi" w:cstheme="majorHAnsi"/>
        </w:rPr>
      </w:pPr>
      <w:r>
        <w:rPr>
          <w:rFonts w:asciiTheme="minorHAnsi" w:hAnsiTheme="minorHAnsi" w:cstheme="majorHAnsi"/>
          <w:noProof/>
        </w:rPr>
        <mc:AlternateContent>
          <mc:Choice Requires="wps">
            <w:drawing>
              <wp:anchor distT="0" distB="0" distL="114300" distR="114300" simplePos="0" relativeHeight="251666432" behindDoc="0" locked="0" layoutInCell="1" allowOverlap="1" wp14:anchorId="2426BB6F" wp14:editId="05EB951A">
                <wp:simplePos x="0" y="0"/>
                <wp:positionH relativeFrom="column">
                  <wp:posOffset>228600</wp:posOffset>
                </wp:positionH>
                <wp:positionV relativeFrom="paragraph">
                  <wp:posOffset>46990</wp:posOffset>
                </wp:positionV>
                <wp:extent cx="180975" cy="114300"/>
                <wp:effectExtent l="57150" t="38100" r="28575" b="114300"/>
                <wp:wrapNone/>
                <wp:docPr id="14" name="Arrow: Right 14"/>
                <wp:cNvGraphicFramePr/>
                <a:graphic xmlns:a="http://schemas.openxmlformats.org/drawingml/2006/main">
                  <a:graphicData uri="http://schemas.microsoft.com/office/word/2010/wordprocessingShape">
                    <wps:wsp>
                      <wps:cNvSpPr/>
                      <wps:spPr>
                        <a:xfrm>
                          <a:off x="0" y="0"/>
                          <a:ext cx="180975" cy="114300"/>
                        </a:xfrm>
                        <a:prstGeom prst="righ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CAB340" id="Arrow: Right 14" o:spid="_x0000_s1026" type="#_x0000_t13" style="position:absolute;margin-left:18pt;margin-top:3.7pt;width:14.2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" adj="14779" fillcolor="#c0504d [3205]" strokecolor="#bc4542 [3045]">
                <v:fill color2="#dfa7a6 [1621]" rotate="t" angle="180" focus="100%" type="gradient">
                  <o:fill v:ext="view" type="gradientUnscaled"/>
                </v:fill>
                <v:shadow on="t" color="black" opacity="22937f" origin=",.5" offset="0,.63889mm"/>
              </v:shape>
            </w:pict>
          </mc:Fallback>
        </mc:AlternateContent>
      </w:r>
      <w:r w:rsidR="00C32CCF" w:rsidRPr="00C32CCF">
        <w:rPr>
          <w:rFonts w:asciiTheme="minorHAnsi" w:hAnsiTheme="minorHAnsi" w:cstheme="majorHAnsi"/>
        </w:rPr>
        <w:t xml:space="preserve">Make sure that all of the committee members and approved presenters have turned in flight/travel arrangements using the </w:t>
      </w:r>
      <w:r w:rsidR="00C32CCF" w:rsidRPr="004C04F4">
        <w:rPr>
          <w:rFonts w:asciiTheme="minorHAnsi" w:hAnsiTheme="minorHAnsi" w:cstheme="majorHAnsi"/>
          <w:highlight w:val="yellow"/>
        </w:rPr>
        <w:t>Flight and Travel Form</w:t>
      </w:r>
      <w:r w:rsidR="00C32CCF" w:rsidRPr="00C32CCF">
        <w:rPr>
          <w:rFonts w:asciiTheme="minorHAnsi" w:hAnsiTheme="minorHAnsi" w:cstheme="majorHAnsi"/>
        </w:rPr>
        <w:t xml:space="preserve"> at least one month after the planning begins.</w:t>
      </w:r>
    </w:p>
    <w:p w14:paraId="30C37AC5" w14:textId="1526810C" w:rsidR="00C32CCF" w:rsidRPr="00C32CCF" w:rsidRDefault="004C04F4" w:rsidP="00C32CCF">
      <w:pPr>
        <w:pStyle w:val="ListParagraph"/>
        <w:numPr>
          <w:ilvl w:val="0"/>
          <w:numId w:val="34"/>
        </w:numPr>
        <w:rPr>
          <w:rFonts w:asciiTheme="minorHAnsi" w:hAnsiTheme="minorHAnsi" w:cstheme="majorHAnsi"/>
        </w:rPr>
      </w:pPr>
      <w:r w:rsidRPr="004C04F4">
        <w:rPr>
          <w:rFonts w:asciiTheme="minorHAnsi" w:hAnsiTheme="minorHAnsi" w:cstheme="majorHAnsi"/>
          <w:b/>
        </w:rPr>
        <w:t>In Progress:</w:t>
      </w:r>
      <w:r>
        <w:rPr>
          <w:rFonts w:asciiTheme="minorHAnsi" w:hAnsiTheme="minorHAnsi" w:cstheme="majorHAnsi"/>
        </w:rPr>
        <w:t xml:space="preserve"> </w:t>
      </w:r>
      <w:r w:rsidR="00C32CCF" w:rsidRPr="00C32CCF">
        <w:rPr>
          <w:rFonts w:asciiTheme="minorHAnsi" w:hAnsiTheme="minorHAnsi" w:cstheme="majorHAnsi"/>
        </w:rPr>
        <w:t xml:space="preserve">Begin building the program by writing (or collecting) descriptions for all general sessions and breakouts). Don’t forget to include “pass time” or “break times” between sessions. </w:t>
      </w:r>
    </w:p>
    <w:p w14:paraId="5649B0A8" w14:textId="7D335478" w:rsidR="00C32CCF" w:rsidRPr="00C32CCF" w:rsidRDefault="004C04F4" w:rsidP="00C32CCF">
      <w:pPr>
        <w:pStyle w:val="ListParagraph"/>
        <w:numPr>
          <w:ilvl w:val="0"/>
          <w:numId w:val="34"/>
        </w:numPr>
        <w:rPr>
          <w:rFonts w:asciiTheme="minorHAnsi" w:hAnsiTheme="minorHAnsi" w:cstheme="majorHAnsi"/>
        </w:rPr>
      </w:pPr>
      <w:r>
        <w:rPr>
          <w:rFonts w:asciiTheme="minorHAnsi" w:hAnsiTheme="minorHAnsi" w:cstheme="majorHAnsi"/>
          <w:noProof/>
        </w:rPr>
        <mc:AlternateContent>
          <mc:Choice Requires="wps">
            <w:drawing>
              <wp:anchor distT="0" distB="0" distL="114300" distR="114300" simplePos="0" relativeHeight="251665408" behindDoc="0" locked="0" layoutInCell="1" allowOverlap="1" wp14:anchorId="52F99C4B" wp14:editId="25CEA19A">
                <wp:simplePos x="0" y="0"/>
                <wp:positionH relativeFrom="column">
                  <wp:posOffset>219075</wp:posOffset>
                </wp:positionH>
                <wp:positionV relativeFrom="paragraph">
                  <wp:posOffset>9525</wp:posOffset>
                </wp:positionV>
                <wp:extent cx="171450" cy="180975"/>
                <wp:effectExtent l="19050" t="0" r="19050" b="66675"/>
                <wp:wrapNone/>
                <wp:docPr id="13" name="Multiplication Sign 13"/>
                <wp:cNvGraphicFramePr/>
                <a:graphic xmlns:a="http://schemas.openxmlformats.org/drawingml/2006/main">
                  <a:graphicData uri="http://schemas.microsoft.com/office/word/2010/wordprocessingShape">
                    <wps:wsp>
                      <wps:cNvSpPr/>
                      <wps:spPr>
                        <a:xfrm>
                          <a:off x="0" y="0"/>
                          <a:ext cx="171450" cy="180975"/>
                        </a:xfrm>
                        <a:prstGeom prst="mathMultiply">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B5FBE2" id="Multiplication Sign 13" o:spid="_x0000_s1026" style="position:absolute;margin-left:17.25pt;margin-top:.75pt;width:13.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" path="m26541,57332l55815,29599,85725,61171,115635,29599r29274,27733l113499,90488r31410,33155l115635,151376,85725,119804,55815,151376,26541,123643,57951,90488,26541,57332xe" fillcolor="#9bbb59 [3206]" strokecolor="#94b64e [3046]">
                <v:fill color2="#cdddac [1622]" rotate="t" angle="180" focus="100%" type="gradient">
                  <o:fill v:ext="view" type="gradientUnscaled"/>
                </v:fill>
                <v:shadow on="t" color="black" opacity="22937f" origin=",.5" offset="0,.63889mm"/>
                <v:path arrowok="t" o:connecttype="custom" o:connectlocs="26541,57332;55815,29599;85725,61171;115635,29599;144909,57332;113499,90488;144909,123643;115635,151376;85725,119804;55815,151376;26541,123643;57951,90488;26541,57332" o:connectangles="0,0,0,0,0,0,0,0,0,0,0,0,0"/>
              </v:shape>
            </w:pict>
          </mc:Fallback>
        </mc:AlternateContent>
      </w:r>
      <w:r w:rsidR="00C32CCF" w:rsidRPr="00C32CCF">
        <w:rPr>
          <w:rFonts w:asciiTheme="minorHAnsi" w:hAnsiTheme="minorHAnsi" w:cstheme="majorHAnsi"/>
        </w:rPr>
        <w:t>Submit program outline to Executive Committee for first reading. Make necessary revisions (by February 14, 2023 for March meeting).</w:t>
      </w:r>
    </w:p>
    <w:p w14:paraId="640AF5BF" w14:textId="16E2285E" w:rsidR="00C32CCF" w:rsidRPr="00C32CCF" w:rsidRDefault="00C32CCF" w:rsidP="00C32CCF">
      <w:pPr>
        <w:pStyle w:val="ListParagraph"/>
        <w:numPr>
          <w:ilvl w:val="0"/>
          <w:numId w:val="34"/>
        </w:numPr>
        <w:rPr>
          <w:rFonts w:asciiTheme="minorHAnsi" w:hAnsiTheme="minorHAnsi" w:cstheme="majorHAnsi"/>
        </w:rPr>
      </w:pPr>
      <w:r w:rsidRPr="00C32CCF">
        <w:rPr>
          <w:rFonts w:asciiTheme="minorHAnsi" w:hAnsiTheme="minorHAnsi" w:cstheme="majorHAnsi"/>
        </w:rPr>
        <w:t xml:space="preserve">Submit a Preliminary Presenter List to the </w:t>
      </w:r>
      <w:r w:rsidRPr="00822DDC">
        <w:rPr>
          <w:rFonts w:asciiTheme="minorHAnsi" w:hAnsiTheme="minorHAnsi" w:cstheme="majorHAnsi"/>
          <w:highlight w:val="yellow"/>
        </w:rPr>
        <w:t>President and Executive Director by March 31</w:t>
      </w:r>
      <w:r w:rsidRPr="00C32CCF">
        <w:rPr>
          <w:rFonts w:asciiTheme="minorHAnsi" w:hAnsiTheme="minorHAnsi" w:cstheme="majorHAnsi"/>
        </w:rPr>
        <w:t>, 2023. Please indicate on the list if the presenter will present in person or virtually.</w:t>
      </w:r>
    </w:p>
    <w:p w14:paraId="13827CA0" w14:textId="7F4A0FFD" w:rsidR="00C32CCF" w:rsidRPr="00C32CCF" w:rsidRDefault="004C04F4" w:rsidP="00C32CCF">
      <w:pPr>
        <w:pStyle w:val="ListParagraph"/>
        <w:numPr>
          <w:ilvl w:val="0"/>
          <w:numId w:val="34"/>
        </w:numPr>
        <w:rPr>
          <w:rFonts w:asciiTheme="minorHAnsi" w:hAnsiTheme="minorHAnsi" w:cstheme="majorHAnsi"/>
        </w:rPr>
      </w:pPr>
      <w:r>
        <w:rPr>
          <w:rFonts w:asciiTheme="minorHAnsi" w:hAnsiTheme="minorHAnsi" w:cstheme="majorHAnsi"/>
          <w:noProof/>
        </w:rPr>
        <mc:AlternateContent>
          <mc:Choice Requires="wps">
            <w:drawing>
              <wp:anchor distT="0" distB="0" distL="114300" distR="114300" simplePos="0" relativeHeight="251664384" behindDoc="0" locked="0" layoutInCell="1" allowOverlap="1" wp14:anchorId="3628DD97" wp14:editId="55B8F089">
                <wp:simplePos x="0" y="0"/>
                <wp:positionH relativeFrom="column">
                  <wp:posOffset>209550</wp:posOffset>
                </wp:positionH>
                <wp:positionV relativeFrom="paragraph">
                  <wp:posOffset>47625</wp:posOffset>
                </wp:positionV>
                <wp:extent cx="200025" cy="114300"/>
                <wp:effectExtent l="57150" t="38100" r="28575" b="114300"/>
                <wp:wrapNone/>
                <wp:docPr id="12" name="Arrow: Right 12"/>
                <wp:cNvGraphicFramePr/>
                <a:graphic xmlns:a="http://schemas.openxmlformats.org/drawingml/2006/main">
                  <a:graphicData uri="http://schemas.microsoft.com/office/word/2010/wordprocessingShape">
                    <wps:wsp>
                      <wps:cNvSpPr/>
                      <wps:spPr>
                        <a:xfrm>
                          <a:off x="0" y="0"/>
                          <a:ext cx="200025" cy="114300"/>
                        </a:xfrm>
                        <a:prstGeom prst="rightArrow">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553456" id="Arrow: Right 12" o:spid="_x0000_s1026" type="#_x0000_t13" style="position:absolute;margin-left:16.5pt;margin-top:3.75pt;width:15.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" adj="15429" fillcolor="#8064a2 [3207]" strokecolor="#795d9b [3047]">
                <v:fill color2="#bfb1d0 [1623]" rotate="t" angle="180" focus="100%" type="gradient">
                  <o:fill v:ext="view" type="gradientUnscaled"/>
                </v:fill>
                <v:shadow on="t" color="black" opacity="22937f" origin=",.5" offset="0,.63889mm"/>
              </v:shape>
            </w:pict>
          </mc:Fallback>
        </mc:AlternateContent>
      </w:r>
      <w:r w:rsidR="00C32CCF" w:rsidRPr="00C32CCF">
        <w:rPr>
          <w:rFonts w:asciiTheme="minorHAnsi" w:hAnsiTheme="minorHAnsi" w:cstheme="majorHAnsi"/>
        </w:rPr>
        <w:t>Submit program draft to Executive Committee for second reading. Make necessary revisions. (</w:t>
      </w:r>
      <w:r w:rsidR="00C32CCF" w:rsidRPr="004C04F4">
        <w:rPr>
          <w:rFonts w:asciiTheme="minorHAnsi" w:hAnsiTheme="minorHAnsi" w:cstheme="majorHAnsi"/>
          <w:highlight w:val="yellow"/>
        </w:rPr>
        <w:t>by March 31, 2023 for the April meeting</w:t>
      </w:r>
      <w:r w:rsidR="00C32CCF" w:rsidRPr="00C32CCF">
        <w:rPr>
          <w:rFonts w:asciiTheme="minorHAnsi" w:hAnsiTheme="minorHAnsi" w:cstheme="majorHAnsi"/>
        </w:rPr>
        <w:t>). This should include breakout descriptions and presenters.</w:t>
      </w:r>
    </w:p>
    <w:p w14:paraId="0FF3D09B" w14:textId="77777777" w:rsidR="00C32CCF" w:rsidRPr="00C32CCF" w:rsidRDefault="00C32CCF" w:rsidP="00C32CCF">
      <w:pPr>
        <w:pStyle w:val="ListParagraph"/>
        <w:numPr>
          <w:ilvl w:val="0"/>
          <w:numId w:val="34"/>
        </w:numPr>
        <w:rPr>
          <w:rFonts w:asciiTheme="minorHAnsi" w:hAnsiTheme="minorHAnsi" w:cstheme="majorHAnsi"/>
        </w:rPr>
      </w:pPr>
      <w:r w:rsidRPr="00C32CCF">
        <w:rPr>
          <w:rFonts w:asciiTheme="minorHAnsi" w:hAnsiTheme="minorHAnsi" w:cstheme="majorHAnsi"/>
        </w:rPr>
        <w:t>Provide final program draft to Executive Committee for final reading. This draft will be fully developed with descriptions for approval by the Executive Committee. (</w:t>
      </w:r>
      <w:r w:rsidRPr="004C04F4">
        <w:rPr>
          <w:rFonts w:asciiTheme="minorHAnsi" w:hAnsiTheme="minorHAnsi" w:cstheme="majorHAnsi"/>
          <w:b/>
          <w:color w:val="FF0000"/>
        </w:rPr>
        <w:t>May 16, 2023</w:t>
      </w:r>
      <w:r w:rsidRPr="004C04F4">
        <w:rPr>
          <w:rFonts w:asciiTheme="minorHAnsi" w:hAnsiTheme="minorHAnsi" w:cstheme="majorHAnsi"/>
          <w:color w:val="FF0000"/>
        </w:rPr>
        <w:t xml:space="preserve"> </w:t>
      </w:r>
      <w:r w:rsidRPr="00C32CCF">
        <w:rPr>
          <w:rFonts w:asciiTheme="minorHAnsi" w:hAnsiTheme="minorHAnsi" w:cstheme="majorHAnsi"/>
        </w:rPr>
        <w:t>for the June meeting). Be sure to spell check and double check presenter names, session titles, and descriptions.</w:t>
      </w:r>
    </w:p>
    <w:p w14:paraId="179692EB" w14:textId="77777777" w:rsidR="00C32CCF" w:rsidRPr="00C32CCF" w:rsidRDefault="00C32CCF" w:rsidP="00C32CCF">
      <w:pPr>
        <w:pStyle w:val="ListParagraph"/>
        <w:numPr>
          <w:ilvl w:val="0"/>
          <w:numId w:val="34"/>
        </w:numPr>
        <w:rPr>
          <w:rFonts w:asciiTheme="minorHAnsi" w:hAnsiTheme="minorHAnsi" w:cstheme="majorHAnsi"/>
        </w:rPr>
      </w:pPr>
      <w:r w:rsidRPr="00C32CCF">
        <w:rPr>
          <w:rFonts w:asciiTheme="minorHAnsi" w:hAnsiTheme="minorHAnsi" w:cstheme="majorHAnsi"/>
        </w:rPr>
        <w:t xml:space="preserve">Final program to Krystinne by </w:t>
      </w:r>
      <w:r w:rsidRPr="004C04F4">
        <w:rPr>
          <w:rFonts w:asciiTheme="minorHAnsi" w:hAnsiTheme="minorHAnsi" w:cstheme="majorHAnsi"/>
          <w:b/>
          <w:color w:val="FF0000"/>
        </w:rPr>
        <w:t>June 9, 2023</w:t>
      </w:r>
      <w:r w:rsidRPr="00C32CCF">
        <w:rPr>
          <w:rFonts w:asciiTheme="minorHAnsi" w:hAnsiTheme="minorHAnsi" w:cstheme="majorHAnsi"/>
        </w:rPr>
        <w:t>.</w:t>
      </w:r>
    </w:p>
    <w:p w14:paraId="068EF53A" w14:textId="77777777" w:rsidR="00C32CCF" w:rsidRPr="00C32CCF" w:rsidRDefault="00C32CCF" w:rsidP="00C32CCF">
      <w:pPr>
        <w:pStyle w:val="ListParagraph"/>
        <w:numPr>
          <w:ilvl w:val="0"/>
          <w:numId w:val="34"/>
        </w:numPr>
        <w:rPr>
          <w:rFonts w:asciiTheme="minorHAnsi" w:hAnsiTheme="minorHAnsi" w:cstheme="majorHAnsi"/>
        </w:rPr>
      </w:pPr>
      <w:r w:rsidRPr="00C32CCF">
        <w:rPr>
          <w:rFonts w:asciiTheme="minorHAnsi" w:hAnsiTheme="minorHAnsi" w:cstheme="majorHAnsi"/>
        </w:rPr>
        <w:t xml:space="preserve">AV and Event Supply needs to Tonya by </w:t>
      </w:r>
      <w:r w:rsidRPr="004C04F4">
        <w:rPr>
          <w:rFonts w:asciiTheme="minorHAnsi" w:hAnsiTheme="minorHAnsi" w:cstheme="majorHAnsi"/>
          <w:b/>
          <w:color w:val="FF0000"/>
        </w:rPr>
        <w:t>June 9, 2023.</w:t>
      </w:r>
    </w:p>
    <w:p w14:paraId="356259DC" w14:textId="77777777" w:rsidR="00C32CCF" w:rsidRPr="004C04F4" w:rsidRDefault="00C32CCF" w:rsidP="00C32CCF">
      <w:pPr>
        <w:pStyle w:val="ListParagraph"/>
        <w:numPr>
          <w:ilvl w:val="0"/>
          <w:numId w:val="34"/>
        </w:numPr>
        <w:rPr>
          <w:rFonts w:asciiTheme="minorHAnsi" w:hAnsiTheme="minorHAnsi" w:cstheme="majorHAnsi"/>
          <w:b/>
          <w:color w:val="FF0000"/>
        </w:rPr>
      </w:pPr>
      <w:r w:rsidRPr="00C32CCF">
        <w:rPr>
          <w:rFonts w:asciiTheme="minorHAnsi" w:hAnsiTheme="minorHAnsi" w:cstheme="majorHAnsi"/>
        </w:rPr>
        <w:t xml:space="preserve">Hotels requested by the following due dates: Marriott - </w:t>
      </w:r>
      <w:r w:rsidRPr="004C04F4">
        <w:rPr>
          <w:rFonts w:asciiTheme="minorHAnsi" w:hAnsiTheme="minorHAnsi" w:cstheme="majorHAnsi"/>
          <w:b/>
          <w:color w:val="FF0000"/>
        </w:rPr>
        <w:t>June 7, 2023; Mission Inn - June 15, 2023; Hyatt - June 21, 2023.</w:t>
      </w:r>
    </w:p>
    <w:p w14:paraId="191E11B5" w14:textId="77777777" w:rsidR="00C32CCF" w:rsidRPr="00C32CCF" w:rsidRDefault="00C32CCF" w:rsidP="00C32CCF">
      <w:pPr>
        <w:pStyle w:val="ListParagraph"/>
        <w:numPr>
          <w:ilvl w:val="0"/>
          <w:numId w:val="33"/>
        </w:numPr>
        <w:rPr>
          <w:rFonts w:asciiTheme="minorHAnsi" w:hAnsiTheme="minorHAnsi" w:cstheme="majorHAnsi"/>
        </w:rPr>
      </w:pPr>
      <w:r w:rsidRPr="00C32CCF">
        <w:rPr>
          <w:rFonts w:asciiTheme="minorHAnsi" w:hAnsiTheme="minorHAnsi" w:cstheme="majorHAnsi"/>
        </w:rPr>
        <w:t xml:space="preserve">Events Team to host (2) Presenter Training Sessions, </w:t>
      </w:r>
      <w:r w:rsidRPr="004C04F4">
        <w:rPr>
          <w:rFonts w:asciiTheme="minorHAnsi" w:hAnsiTheme="minorHAnsi" w:cstheme="majorHAnsi"/>
          <w:b/>
          <w:color w:val="FF0000"/>
        </w:rPr>
        <w:t>Monday, June 26th and Wednesday, June 28th 2023.</w:t>
      </w:r>
      <w:r w:rsidRPr="00C32CCF">
        <w:rPr>
          <w:rFonts w:asciiTheme="minorHAnsi" w:hAnsiTheme="minorHAnsi" w:cstheme="majorHAnsi"/>
        </w:rPr>
        <w:t xml:space="preserve"> The presenter training session is a mandatory training and presenters must participate in a training session prior to the start of the Institute. Training sessions are intended to guide presenters through the Zoom Events Hub and to address </w:t>
      </w:r>
      <w:r w:rsidRPr="00C32CCF">
        <w:rPr>
          <w:rFonts w:asciiTheme="minorHAnsi" w:hAnsiTheme="minorHAnsi" w:cstheme="majorHAnsi"/>
        </w:rPr>
        <w:lastRenderedPageBreak/>
        <w:t xml:space="preserve">any questions regarding the virtual event. </w:t>
      </w:r>
    </w:p>
    <w:p w14:paraId="319A1CDA" w14:textId="77777777" w:rsidR="00C32CCF" w:rsidRPr="00C32CCF" w:rsidRDefault="00C32CCF" w:rsidP="00C32CCF">
      <w:pPr>
        <w:pStyle w:val="ListParagraph"/>
        <w:numPr>
          <w:ilvl w:val="0"/>
          <w:numId w:val="34"/>
        </w:numPr>
        <w:rPr>
          <w:rFonts w:asciiTheme="minorHAnsi" w:hAnsiTheme="minorHAnsi" w:cstheme="majorHAnsi"/>
        </w:rPr>
      </w:pPr>
      <w:r w:rsidRPr="00C32CCF">
        <w:rPr>
          <w:rFonts w:asciiTheme="minorHAnsi" w:hAnsiTheme="minorHAnsi" w:cstheme="majorHAnsi"/>
        </w:rPr>
        <w:t xml:space="preserve">Zoom Events Hub live and Materials posted to ASCCC website </w:t>
      </w:r>
      <w:r w:rsidRPr="004C04F4">
        <w:rPr>
          <w:rFonts w:asciiTheme="minorHAnsi" w:hAnsiTheme="minorHAnsi" w:cstheme="majorHAnsi"/>
          <w:b/>
          <w:color w:val="FF0000"/>
        </w:rPr>
        <w:t>July 6, 2023</w:t>
      </w:r>
      <w:r w:rsidRPr="00C32CCF">
        <w:rPr>
          <w:rFonts w:asciiTheme="minorHAnsi" w:hAnsiTheme="minorHAnsi" w:cstheme="majorHAnsi"/>
        </w:rPr>
        <w:t>.</w:t>
      </w:r>
    </w:p>
    <w:p w14:paraId="0051B7B5" w14:textId="77777777" w:rsidR="00C32CCF" w:rsidRPr="00C32CCF" w:rsidRDefault="00C32CCF" w:rsidP="00C32CCF">
      <w:pPr>
        <w:pStyle w:val="ListParagraph"/>
        <w:numPr>
          <w:ilvl w:val="0"/>
          <w:numId w:val="34"/>
        </w:numPr>
        <w:rPr>
          <w:rFonts w:asciiTheme="minorHAnsi" w:hAnsiTheme="minorHAnsi" w:cstheme="majorHAnsi"/>
        </w:rPr>
      </w:pPr>
      <w:r w:rsidRPr="00C32CCF">
        <w:rPr>
          <w:rFonts w:asciiTheme="minorHAnsi" w:hAnsiTheme="minorHAnsi" w:cstheme="majorHAnsi"/>
        </w:rPr>
        <w:t>Provide on-site assistance at the event.</w:t>
      </w:r>
    </w:p>
    <w:p w14:paraId="5A014C6E" w14:textId="0C7DF297" w:rsidR="00C32CCF" w:rsidRDefault="00C32CCF" w:rsidP="00C32CCF">
      <w:pPr>
        <w:pStyle w:val="ListParagraph"/>
        <w:numPr>
          <w:ilvl w:val="0"/>
          <w:numId w:val="34"/>
        </w:numPr>
        <w:rPr>
          <w:rFonts w:asciiTheme="minorHAnsi" w:hAnsiTheme="minorHAnsi" w:cstheme="majorHAnsi"/>
        </w:rPr>
      </w:pPr>
      <w:r w:rsidRPr="00C32CCF">
        <w:rPr>
          <w:rFonts w:asciiTheme="minorHAnsi" w:hAnsiTheme="minorHAnsi" w:cstheme="majorHAnsi"/>
        </w:rPr>
        <w:t>Write thank you notes to presenters and committee.</w:t>
      </w:r>
    </w:p>
    <w:p w14:paraId="708BDF75" w14:textId="77777777" w:rsidR="008528A1" w:rsidRDefault="008528A1" w:rsidP="008528A1">
      <w:pPr>
        <w:ind w:left="445"/>
        <w:rPr>
          <w:rFonts w:asciiTheme="minorHAnsi" w:hAnsiTheme="minorHAnsi" w:cstheme="majorHAnsi"/>
        </w:rPr>
      </w:pPr>
    </w:p>
    <w:p w14:paraId="4F6582CD" w14:textId="0D6698A9" w:rsidR="00A724BD" w:rsidRDefault="008528A1" w:rsidP="008528A1">
      <w:pPr>
        <w:ind w:left="445"/>
        <w:rPr>
          <w:rFonts w:asciiTheme="minorHAnsi" w:hAnsiTheme="minorHAnsi" w:cstheme="majorHAnsi"/>
        </w:rPr>
      </w:pPr>
      <w:r>
        <w:rPr>
          <w:rFonts w:asciiTheme="minorHAnsi" w:hAnsiTheme="minorHAnsi" w:cstheme="majorHAnsi"/>
        </w:rPr>
        <w:t>Committee typically meets the night before for the committee dinner</w:t>
      </w:r>
      <w:r w:rsidR="007A733E">
        <w:rPr>
          <w:rFonts w:asciiTheme="minorHAnsi" w:hAnsiTheme="minorHAnsi" w:cstheme="majorHAnsi"/>
        </w:rPr>
        <w:t xml:space="preserve">, </w:t>
      </w:r>
      <w:r w:rsidR="00A25B20">
        <w:rPr>
          <w:rFonts w:asciiTheme="minorHAnsi" w:hAnsiTheme="minorHAnsi" w:cstheme="majorHAnsi"/>
        </w:rPr>
        <w:t>often at Prohibition</w:t>
      </w:r>
      <w:r w:rsidR="007A733E">
        <w:rPr>
          <w:rFonts w:asciiTheme="minorHAnsi" w:hAnsiTheme="minorHAnsi" w:cstheme="majorHAnsi"/>
        </w:rPr>
        <w:t>.</w:t>
      </w:r>
      <w:r w:rsidR="00240A86">
        <w:rPr>
          <w:rFonts w:asciiTheme="minorHAnsi" w:hAnsiTheme="minorHAnsi" w:cstheme="majorHAnsi"/>
        </w:rPr>
        <w:t xml:space="preserve">  Seems like</w:t>
      </w:r>
      <w:r w:rsidR="00355859">
        <w:rPr>
          <w:rFonts w:asciiTheme="minorHAnsi" w:hAnsiTheme="minorHAnsi" w:cstheme="majorHAnsi"/>
        </w:rPr>
        <w:t xml:space="preserve"> </w:t>
      </w:r>
      <w:r w:rsidR="002252EA">
        <w:rPr>
          <w:rFonts w:asciiTheme="minorHAnsi" w:hAnsiTheme="minorHAnsi" w:cstheme="majorHAnsi"/>
        </w:rPr>
        <w:t xml:space="preserve">all members </w:t>
      </w:r>
      <w:r w:rsidR="00240A86">
        <w:rPr>
          <w:rFonts w:asciiTheme="minorHAnsi" w:hAnsiTheme="minorHAnsi" w:cstheme="majorHAnsi"/>
        </w:rPr>
        <w:t>are able to attend</w:t>
      </w:r>
      <w:r w:rsidR="002252EA">
        <w:rPr>
          <w:rFonts w:asciiTheme="minorHAnsi" w:hAnsiTheme="minorHAnsi" w:cstheme="majorHAnsi"/>
        </w:rPr>
        <w:t xml:space="preserve"> the evening before</w:t>
      </w:r>
      <w:r w:rsidR="00240A86">
        <w:rPr>
          <w:rFonts w:asciiTheme="minorHAnsi" w:hAnsiTheme="minorHAnsi" w:cstheme="majorHAnsi"/>
        </w:rPr>
        <w:t>.</w:t>
      </w:r>
      <w:r w:rsidR="008B5FD4">
        <w:rPr>
          <w:rFonts w:asciiTheme="minorHAnsi" w:hAnsiTheme="minorHAnsi" w:cstheme="majorHAnsi"/>
        </w:rPr>
        <w:t xml:space="preserve"> </w:t>
      </w:r>
      <w:r w:rsidR="000C30C7">
        <w:rPr>
          <w:rFonts w:asciiTheme="minorHAnsi" w:hAnsiTheme="minorHAnsi" w:cstheme="majorHAnsi"/>
        </w:rPr>
        <w:t xml:space="preserve"> </w:t>
      </w:r>
      <w:r w:rsidR="007E62AA">
        <w:rPr>
          <w:rFonts w:asciiTheme="minorHAnsi" w:hAnsiTheme="minorHAnsi" w:cstheme="majorHAnsi"/>
        </w:rPr>
        <w:t>Chair w</w:t>
      </w:r>
      <w:r w:rsidR="00BD0309">
        <w:rPr>
          <w:rFonts w:asciiTheme="minorHAnsi" w:hAnsiTheme="minorHAnsi" w:cstheme="majorHAnsi"/>
        </w:rPr>
        <w:t>ill double check with office on hotel reservations</w:t>
      </w:r>
      <w:r w:rsidR="00A25B20">
        <w:rPr>
          <w:rFonts w:asciiTheme="minorHAnsi" w:hAnsiTheme="minorHAnsi" w:cstheme="majorHAnsi"/>
        </w:rPr>
        <w:t xml:space="preserve"> and logistics.</w:t>
      </w:r>
    </w:p>
    <w:p w14:paraId="5066DF38" w14:textId="77777777" w:rsidR="008528A1" w:rsidRPr="008528A1" w:rsidRDefault="008528A1" w:rsidP="008528A1">
      <w:pPr>
        <w:ind w:left="445"/>
        <w:rPr>
          <w:rFonts w:asciiTheme="minorHAnsi" w:hAnsiTheme="minorHAnsi" w:cstheme="majorHAnsi"/>
        </w:rPr>
      </w:pPr>
    </w:p>
    <w:p w14:paraId="6C48C323" w14:textId="77777777" w:rsidR="00C32CCF" w:rsidRDefault="00C32CCF" w:rsidP="00C32CCF">
      <w:pPr>
        <w:pStyle w:val="ListParagraph"/>
        <w:ind w:left="3600"/>
        <w:rPr>
          <w:rFonts w:asciiTheme="minorHAnsi" w:hAnsiTheme="minorHAnsi" w:cstheme="majorHAnsi"/>
        </w:rPr>
      </w:pPr>
    </w:p>
    <w:p w14:paraId="4BE61203" w14:textId="6CC1D19C" w:rsidR="0017648E" w:rsidRDefault="00642C4F" w:rsidP="0011692D">
      <w:pPr>
        <w:pStyle w:val="ListParagraph"/>
        <w:numPr>
          <w:ilvl w:val="4"/>
          <w:numId w:val="7"/>
        </w:numPr>
        <w:rPr>
          <w:rFonts w:asciiTheme="minorHAnsi" w:hAnsiTheme="minorHAnsi" w:cstheme="majorHAnsi"/>
        </w:rPr>
      </w:pPr>
      <w:r>
        <w:rPr>
          <w:rFonts w:asciiTheme="minorHAnsi" w:hAnsiTheme="minorHAnsi" w:cstheme="majorHAnsi"/>
        </w:rPr>
        <w:t xml:space="preserve">Possible </w:t>
      </w:r>
      <w:r w:rsidR="00722DE5">
        <w:rPr>
          <w:rFonts w:asciiTheme="minorHAnsi" w:hAnsiTheme="minorHAnsi" w:cstheme="majorHAnsi"/>
        </w:rPr>
        <w:t>Presenters List</w:t>
      </w:r>
      <w:r w:rsidR="000B78ED">
        <w:rPr>
          <w:rFonts w:asciiTheme="minorHAnsi" w:hAnsiTheme="minorHAnsi" w:cstheme="majorHAnsi"/>
        </w:rPr>
        <w:t xml:space="preserve"> &amp; Presenter Support Plan</w:t>
      </w:r>
    </w:p>
    <w:p w14:paraId="7DDEF09E" w14:textId="77777777" w:rsidR="00C32CCF" w:rsidRDefault="00C32CCF" w:rsidP="0011692D">
      <w:pPr>
        <w:pStyle w:val="ListParagraph"/>
        <w:numPr>
          <w:ilvl w:val="4"/>
          <w:numId w:val="7"/>
        </w:numPr>
        <w:rPr>
          <w:rFonts w:asciiTheme="minorHAnsi" w:hAnsiTheme="minorHAnsi" w:cstheme="majorHAnsi"/>
        </w:rPr>
      </w:pPr>
    </w:p>
    <w:p w14:paraId="737481BA" w14:textId="1B8BC22C" w:rsidR="00EA47BC" w:rsidRDefault="00EA47BC" w:rsidP="00EA47BC">
      <w:pPr>
        <w:pStyle w:val="ListParagraph"/>
        <w:numPr>
          <w:ilvl w:val="5"/>
          <w:numId w:val="7"/>
        </w:numPr>
        <w:rPr>
          <w:rFonts w:asciiTheme="minorHAnsi" w:hAnsiTheme="minorHAnsi" w:cstheme="majorHAnsi"/>
        </w:rPr>
      </w:pPr>
      <w:r>
        <w:rPr>
          <w:rFonts w:asciiTheme="minorHAnsi" w:hAnsiTheme="minorHAnsi" w:cstheme="majorHAnsi"/>
        </w:rPr>
        <w:t>Dolores Davison (OER-CID)</w:t>
      </w:r>
    </w:p>
    <w:p w14:paraId="234E4225" w14:textId="70D73B5F" w:rsidR="00737007" w:rsidRDefault="00737007" w:rsidP="00EA47BC">
      <w:pPr>
        <w:pStyle w:val="ListParagraph"/>
        <w:numPr>
          <w:ilvl w:val="5"/>
          <w:numId w:val="7"/>
        </w:numPr>
        <w:rPr>
          <w:rFonts w:asciiTheme="minorHAnsi" w:hAnsiTheme="minorHAnsi" w:cstheme="majorHAnsi"/>
        </w:rPr>
      </w:pPr>
      <w:r>
        <w:rPr>
          <w:rFonts w:asciiTheme="minorHAnsi" w:hAnsiTheme="minorHAnsi" w:cstheme="majorHAnsi"/>
        </w:rPr>
        <w:t>Curriculum Committee Members</w:t>
      </w:r>
    </w:p>
    <w:p w14:paraId="23E1F955" w14:textId="6815B1AE" w:rsidR="00EA47BC" w:rsidRDefault="00EA47BC" w:rsidP="00EA47BC">
      <w:pPr>
        <w:pStyle w:val="ListParagraph"/>
        <w:numPr>
          <w:ilvl w:val="5"/>
          <w:numId w:val="7"/>
        </w:numPr>
        <w:rPr>
          <w:rFonts w:asciiTheme="minorHAnsi" w:hAnsiTheme="minorHAnsi" w:cstheme="majorHAnsi"/>
        </w:rPr>
      </w:pPr>
      <w:r>
        <w:rPr>
          <w:rFonts w:asciiTheme="minorHAnsi" w:hAnsiTheme="minorHAnsi" w:cstheme="majorHAnsi"/>
        </w:rPr>
        <w:t>Ginni May (Common Course Number AB 1111)</w:t>
      </w:r>
    </w:p>
    <w:p w14:paraId="6582FD70" w14:textId="38B44513" w:rsidR="00EA47BC" w:rsidRDefault="00EA47BC" w:rsidP="00EA47BC">
      <w:pPr>
        <w:pStyle w:val="ListParagraph"/>
        <w:numPr>
          <w:ilvl w:val="5"/>
          <w:numId w:val="7"/>
        </w:numPr>
        <w:rPr>
          <w:rFonts w:asciiTheme="minorHAnsi" w:hAnsiTheme="minorHAnsi" w:cstheme="majorHAnsi"/>
        </w:rPr>
      </w:pPr>
      <w:r>
        <w:rPr>
          <w:rFonts w:asciiTheme="minorHAnsi" w:hAnsiTheme="minorHAnsi" w:cstheme="majorHAnsi"/>
        </w:rPr>
        <w:t>Cheryl Aschenbach (Modern Policing)</w:t>
      </w:r>
    </w:p>
    <w:p w14:paraId="76CAABD6" w14:textId="41228C63" w:rsidR="00F44420" w:rsidRDefault="00F44420" w:rsidP="00EA47BC">
      <w:pPr>
        <w:pStyle w:val="ListParagraph"/>
        <w:numPr>
          <w:ilvl w:val="5"/>
          <w:numId w:val="7"/>
        </w:numPr>
        <w:rPr>
          <w:rFonts w:asciiTheme="minorHAnsi" w:hAnsiTheme="minorHAnsi" w:cstheme="majorHAnsi"/>
        </w:rPr>
      </w:pPr>
      <w:r>
        <w:rPr>
          <w:rFonts w:asciiTheme="minorHAnsi" w:hAnsiTheme="minorHAnsi" w:cstheme="majorHAnsi"/>
        </w:rPr>
        <w:t>Erik Shearer (</w:t>
      </w:r>
      <w:r w:rsidRPr="00F44420">
        <w:rPr>
          <w:rFonts w:asciiTheme="minorHAnsi" w:hAnsiTheme="minorHAnsi" w:cstheme="majorHAnsi"/>
        </w:rPr>
        <w:t>areas of interest: credit hour, attendance accounting, enrollment management, general education and associate degree regulatory changes</w:t>
      </w:r>
    </w:p>
    <w:p w14:paraId="06B01DE7" w14:textId="772E803B" w:rsidR="00EA47BC" w:rsidRDefault="00EA47BC" w:rsidP="00EA47BC">
      <w:pPr>
        <w:pStyle w:val="ListParagraph"/>
        <w:numPr>
          <w:ilvl w:val="5"/>
          <w:numId w:val="7"/>
        </w:numPr>
        <w:rPr>
          <w:rFonts w:asciiTheme="minorHAnsi" w:hAnsiTheme="minorHAnsi" w:cstheme="majorHAnsi"/>
        </w:rPr>
      </w:pPr>
      <w:r>
        <w:rPr>
          <w:rFonts w:asciiTheme="minorHAnsi" w:hAnsiTheme="minorHAnsi" w:cstheme="majorHAnsi"/>
        </w:rPr>
        <w:t xml:space="preserve">Stephanie Curry </w:t>
      </w:r>
      <w:r w:rsidR="00AE36CC">
        <w:rPr>
          <w:rFonts w:asciiTheme="minorHAnsi" w:hAnsiTheme="minorHAnsi" w:cstheme="majorHAnsi"/>
        </w:rPr>
        <w:t>(CBE)</w:t>
      </w:r>
    </w:p>
    <w:p w14:paraId="11E7AD59" w14:textId="630642B8" w:rsidR="00EA47BC" w:rsidRDefault="00EA47BC" w:rsidP="00EA47BC">
      <w:pPr>
        <w:pStyle w:val="ListParagraph"/>
        <w:numPr>
          <w:ilvl w:val="5"/>
          <w:numId w:val="7"/>
        </w:numPr>
        <w:rPr>
          <w:rFonts w:asciiTheme="minorHAnsi" w:hAnsiTheme="minorHAnsi" w:cstheme="majorHAnsi"/>
        </w:rPr>
      </w:pPr>
      <w:r>
        <w:rPr>
          <w:rFonts w:asciiTheme="minorHAnsi" w:hAnsiTheme="minorHAnsi" w:cstheme="majorHAnsi"/>
        </w:rPr>
        <w:t xml:space="preserve">Amber Gillis </w:t>
      </w:r>
    </w:p>
    <w:p w14:paraId="69451D7A" w14:textId="0C0D9F81" w:rsidR="00EA47BC" w:rsidRDefault="00EA47BC" w:rsidP="00802A7D">
      <w:pPr>
        <w:pStyle w:val="ListParagraph"/>
        <w:numPr>
          <w:ilvl w:val="5"/>
          <w:numId w:val="7"/>
        </w:numPr>
        <w:rPr>
          <w:rFonts w:asciiTheme="minorHAnsi" w:hAnsiTheme="minorHAnsi" w:cstheme="majorHAnsi"/>
        </w:rPr>
      </w:pPr>
      <w:r>
        <w:rPr>
          <w:rFonts w:asciiTheme="minorHAnsi" w:hAnsiTheme="minorHAnsi" w:cstheme="majorHAnsi"/>
        </w:rPr>
        <w:t>Robert Stewart</w:t>
      </w:r>
    </w:p>
    <w:p w14:paraId="01ACD23D" w14:textId="675C090C" w:rsidR="00737007" w:rsidRDefault="00737007" w:rsidP="00802A7D">
      <w:pPr>
        <w:pStyle w:val="ListParagraph"/>
        <w:numPr>
          <w:ilvl w:val="5"/>
          <w:numId w:val="7"/>
        </w:numPr>
        <w:rPr>
          <w:rFonts w:asciiTheme="minorHAnsi" w:hAnsiTheme="minorHAnsi" w:cstheme="majorHAnsi"/>
        </w:rPr>
      </w:pPr>
      <w:r>
        <w:rPr>
          <w:rFonts w:asciiTheme="minorHAnsi" w:hAnsiTheme="minorHAnsi" w:cstheme="majorHAnsi"/>
        </w:rPr>
        <w:t>Randy Beach</w:t>
      </w:r>
    </w:p>
    <w:p w14:paraId="66EC555B" w14:textId="77777777" w:rsidR="00F212E1" w:rsidRPr="00F212E1" w:rsidRDefault="00F212E1" w:rsidP="00F212E1">
      <w:pPr>
        <w:pStyle w:val="ListParagraph"/>
        <w:numPr>
          <w:ilvl w:val="5"/>
          <w:numId w:val="7"/>
        </w:numPr>
        <w:rPr>
          <w:rFonts w:asciiTheme="minorHAnsi" w:hAnsiTheme="minorHAnsi" w:cstheme="majorHAnsi"/>
        </w:rPr>
      </w:pPr>
      <w:r w:rsidRPr="00F212E1">
        <w:rPr>
          <w:rFonts w:asciiTheme="minorHAnsi" w:hAnsiTheme="minorHAnsi" w:cstheme="majorHAnsi"/>
        </w:rPr>
        <w:t>Brandi Asmus (CTE &amp; Curriculum Chair)</w:t>
      </w:r>
    </w:p>
    <w:p w14:paraId="316E5CD3" w14:textId="44A0C9AB" w:rsidR="00F212E1" w:rsidRDefault="00F212E1" w:rsidP="00F212E1">
      <w:pPr>
        <w:pStyle w:val="ListParagraph"/>
        <w:numPr>
          <w:ilvl w:val="5"/>
          <w:numId w:val="7"/>
        </w:numPr>
        <w:rPr>
          <w:rFonts w:asciiTheme="minorHAnsi" w:hAnsiTheme="minorHAnsi" w:cstheme="majorHAnsi"/>
        </w:rPr>
      </w:pPr>
      <w:r w:rsidRPr="00F212E1">
        <w:rPr>
          <w:rFonts w:asciiTheme="minorHAnsi" w:hAnsiTheme="minorHAnsi" w:cstheme="majorHAnsi"/>
        </w:rPr>
        <w:t>Mark Edward Osea</w:t>
      </w:r>
    </w:p>
    <w:p w14:paraId="676580AE" w14:textId="26CD1AF3" w:rsidR="003F2792" w:rsidRDefault="003F2792" w:rsidP="00F212E1">
      <w:pPr>
        <w:pStyle w:val="ListParagraph"/>
        <w:numPr>
          <w:ilvl w:val="5"/>
          <w:numId w:val="7"/>
        </w:numPr>
        <w:rPr>
          <w:rFonts w:asciiTheme="minorHAnsi" w:hAnsiTheme="minorHAnsi" w:cstheme="majorHAnsi"/>
        </w:rPr>
      </w:pPr>
      <w:r w:rsidRPr="003F2792">
        <w:rPr>
          <w:rFonts w:asciiTheme="minorHAnsi" w:hAnsiTheme="minorHAnsi" w:cstheme="majorHAnsi"/>
        </w:rPr>
        <w:t>Michelle Pilati</w:t>
      </w:r>
    </w:p>
    <w:p w14:paraId="4F9FAAA0" w14:textId="21CD54DB" w:rsidR="00411E7D" w:rsidRPr="006B1F87" w:rsidRDefault="00452810" w:rsidP="006B1F87">
      <w:pPr>
        <w:pStyle w:val="ListParagraph"/>
        <w:numPr>
          <w:ilvl w:val="5"/>
          <w:numId w:val="7"/>
        </w:numPr>
        <w:rPr>
          <w:rFonts w:asciiTheme="minorHAnsi" w:hAnsiTheme="minorHAnsi" w:cstheme="majorHAnsi"/>
        </w:rPr>
      </w:pPr>
      <w:r w:rsidRPr="00452810">
        <w:rPr>
          <w:rFonts w:asciiTheme="minorHAnsi" w:hAnsiTheme="minorHAnsi" w:cstheme="majorHAnsi"/>
        </w:rPr>
        <w:t>Carlos</w:t>
      </w:r>
      <w:r>
        <w:rPr>
          <w:rFonts w:asciiTheme="minorHAnsi" w:hAnsiTheme="minorHAnsi" w:cstheme="majorHAnsi"/>
        </w:rPr>
        <w:t xml:space="preserve"> </w:t>
      </w:r>
      <w:r w:rsidRPr="00452810">
        <w:rPr>
          <w:rFonts w:asciiTheme="minorHAnsi" w:hAnsiTheme="minorHAnsi" w:cstheme="majorHAnsi"/>
        </w:rPr>
        <w:t>Guerrero</w:t>
      </w:r>
    </w:p>
    <w:p w14:paraId="06B9CB5C" w14:textId="5D3D28F4" w:rsidR="00452810" w:rsidRDefault="00411E7D" w:rsidP="00A062DC">
      <w:pPr>
        <w:pStyle w:val="ListParagraph"/>
        <w:numPr>
          <w:ilvl w:val="5"/>
          <w:numId w:val="7"/>
        </w:numPr>
        <w:rPr>
          <w:rFonts w:asciiTheme="minorHAnsi" w:hAnsiTheme="minorHAnsi" w:cstheme="majorHAnsi"/>
        </w:rPr>
      </w:pPr>
      <w:r w:rsidRPr="00411E7D">
        <w:rPr>
          <w:rFonts w:asciiTheme="minorHAnsi" w:hAnsiTheme="minorHAnsi" w:cstheme="majorHAnsi"/>
        </w:rPr>
        <w:t>Chancellor’s Office</w:t>
      </w:r>
    </w:p>
    <w:p w14:paraId="0E58F8DA" w14:textId="4BE29752" w:rsidR="006B1F87" w:rsidRDefault="006B1F87" w:rsidP="00A062DC">
      <w:pPr>
        <w:pStyle w:val="ListParagraph"/>
        <w:numPr>
          <w:ilvl w:val="5"/>
          <w:numId w:val="7"/>
        </w:numPr>
        <w:rPr>
          <w:rFonts w:asciiTheme="minorHAnsi" w:hAnsiTheme="minorHAnsi" w:cstheme="majorHAnsi"/>
        </w:rPr>
      </w:pPr>
      <w:r>
        <w:rPr>
          <w:rFonts w:asciiTheme="minorHAnsi" w:hAnsiTheme="minorHAnsi" w:cstheme="majorHAnsi"/>
        </w:rPr>
        <w:t>CIO Representatives</w:t>
      </w:r>
    </w:p>
    <w:p w14:paraId="03BAFEA1" w14:textId="77777777" w:rsidR="00900248" w:rsidRDefault="00900248" w:rsidP="00900248">
      <w:pPr>
        <w:rPr>
          <w:rFonts w:asciiTheme="minorHAnsi" w:hAnsiTheme="minorHAnsi" w:cstheme="majorHAnsi"/>
        </w:rPr>
      </w:pPr>
    </w:p>
    <w:p w14:paraId="7D63A37C" w14:textId="58BC3DC7" w:rsidR="00900248" w:rsidRDefault="00900248" w:rsidP="00900248">
      <w:pPr>
        <w:ind w:left="720"/>
        <w:rPr>
          <w:rFonts w:asciiTheme="minorHAnsi" w:hAnsiTheme="minorHAnsi" w:cstheme="majorHAnsi"/>
        </w:rPr>
      </w:pPr>
      <w:r>
        <w:rPr>
          <w:rFonts w:asciiTheme="minorHAnsi" w:hAnsiTheme="minorHAnsi" w:cstheme="majorHAnsi"/>
        </w:rPr>
        <w:t>Chair presented a preliminary list of presenters</w:t>
      </w:r>
      <w:r w:rsidR="00B908DC">
        <w:rPr>
          <w:rFonts w:asciiTheme="minorHAnsi" w:hAnsiTheme="minorHAnsi" w:cstheme="majorHAnsi"/>
        </w:rPr>
        <w:t xml:space="preserve"> that is a work in progress.  </w:t>
      </w:r>
    </w:p>
    <w:p w14:paraId="284CF4A8" w14:textId="751B9978" w:rsidR="003A6EC8" w:rsidRDefault="003A6EC8" w:rsidP="00900248">
      <w:pPr>
        <w:ind w:left="720"/>
        <w:rPr>
          <w:rFonts w:asciiTheme="minorHAnsi" w:hAnsiTheme="minorHAnsi" w:cstheme="majorHAnsi"/>
        </w:rPr>
      </w:pPr>
      <w:r>
        <w:rPr>
          <w:rFonts w:asciiTheme="minorHAnsi" w:hAnsiTheme="minorHAnsi" w:cstheme="majorHAnsi"/>
        </w:rPr>
        <w:t>In the past, leads receive an email with all presenters</w:t>
      </w:r>
      <w:r w:rsidR="00677E33">
        <w:rPr>
          <w:rFonts w:asciiTheme="minorHAnsi" w:hAnsiTheme="minorHAnsi" w:cstheme="majorHAnsi"/>
        </w:rPr>
        <w:t xml:space="preserve"> so can reply to that thread after the presenters are approved.</w:t>
      </w:r>
    </w:p>
    <w:p w14:paraId="3B5C5FE7" w14:textId="0845F011" w:rsidR="00EB5E47" w:rsidRDefault="00EB5E47" w:rsidP="00900248">
      <w:pPr>
        <w:ind w:left="720"/>
        <w:rPr>
          <w:rFonts w:asciiTheme="minorHAnsi" w:hAnsiTheme="minorHAnsi" w:cstheme="majorHAnsi"/>
        </w:rPr>
      </w:pPr>
      <w:r>
        <w:rPr>
          <w:rFonts w:asciiTheme="minorHAnsi" w:hAnsiTheme="minorHAnsi" w:cstheme="majorHAnsi"/>
        </w:rPr>
        <w:t>Draft descriptions are due now and will have time for tweaking and changes later with input from all presenters.</w:t>
      </w:r>
    </w:p>
    <w:p w14:paraId="61E16555" w14:textId="49708E5E" w:rsidR="00EB5E47" w:rsidRDefault="00581316" w:rsidP="00900248">
      <w:pPr>
        <w:ind w:left="720"/>
        <w:rPr>
          <w:rFonts w:asciiTheme="minorHAnsi" w:hAnsiTheme="minorHAnsi" w:cstheme="majorHAnsi"/>
        </w:rPr>
      </w:pPr>
      <w:r>
        <w:rPr>
          <w:rFonts w:asciiTheme="minorHAnsi" w:hAnsiTheme="minorHAnsi" w:cstheme="majorHAnsi"/>
        </w:rPr>
        <w:t xml:space="preserve">Request to add:  </w:t>
      </w:r>
      <w:r w:rsidRPr="00581316">
        <w:rPr>
          <w:rFonts w:asciiTheme="minorHAnsi" w:hAnsiTheme="minorHAnsi" w:cstheme="majorHAnsi"/>
        </w:rPr>
        <w:t>Dr. Karen Bautista, kbautista@noce.edu, Vice President of Instruction</w:t>
      </w:r>
    </w:p>
    <w:p w14:paraId="29EFB276" w14:textId="69EEE0BC" w:rsidR="00581316" w:rsidRDefault="009A250D" w:rsidP="00900248">
      <w:pPr>
        <w:ind w:left="720"/>
        <w:rPr>
          <w:rFonts w:asciiTheme="minorHAnsi" w:hAnsiTheme="minorHAnsi" w:cstheme="majorHAnsi"/>
        </w:rPr>
      </w:pPr>
      <w:r>
        <w:rPr>
          <w:rFonts w:asciiTheme="minorHAnsi" w:hAnsiTheme="minorHAnsi" w:cstheme="majorHAnsi"/>
        </w:rPr>
        <w:t>Suggest John Freitas for the AO pre-session</w:t>
      </w:r>
    </w:p>
    <w:p w14:paraId="3D6B3D98" w14:textId="77777777" w:rsidR="009A250D" w:rsidRDefault="009A250D" w:rsidP="00900248">
      <w:pPr>
        <w:ind w:left="720"/>
        <w:rPr>
          <w:rFonts w:asciiTheme="minorHAnsi" w:hAnsiTheme="minorHAnsi" w:cstheme="majorHAnsi"/>
        </w:rPr>
      </w:pPr>
    </w:p>
    <w:p w14:paraId="08FE0BE5" w14:textId="77777777" w:rsidR="00677E33" w:rsidRDefault="00677E33" w:rsidP="00900248">
      <w:pPr>
        <w:ind w:left="720"/>
        <w:rPr>
          <w:rFonts w:asciiTheme="minorHAnsi" w:hAnsiTheme="minorHAnsi" w:cstheme="majorHAnsi"/>
        </w:rPr>
      </w:pPr>
    </w:p>
    <w:p w14:paraId="344CD3EB" w14:textId="12080059" w:rsidR="00F164D8" w:rsidRDefault="00F164D8" w:rsidP="00900248">
      <w:pPr>
        <w:ind w:left="720"/>
        <w:rPr>
          <w:rFonts w:asciiTheme="minorHAnsi" w:hAnsiTheme="minorHAnsi" w:cstheme="majorHAnsi"/>
        </w:rPr>
      </w:pPr>
      <w:r>
        <w:rPr>
          <w:rFonts w:asciiTheme="minorHAnsi" w:hAnsiTheme="minorHAnsi" w:cstheme="majorHAnsi"/>
        </w:rPr>
        <w:t>Committee discussed the current draft program</w:t>
      </w:r>
      <w:r w:rsidR="000C42F7">
        <w:rPr>
          <w:rFonts w:asciiTheme="minorHAnsi" w:hAnsiTheme="minorHAnsi" w:cstheme="majorHAnsi"/>
        </w:rPr>
        <w:t>.  Time adjustment by 10 minutes for the pre-sessions to add a</w:t>
      </w:r>
      <w:r w:rsidR="00B427AC">
        <w:rPr>
          <w:rFonts w:asciiTheme="minorHAnsi" w:hAnsiTheme="minorHAnsi" w:cstheme="majorHAnsi"/>
        </w:rPr>
        <w:t xml:space="preserve"> session on </w:t>
      </w:r>
      <w:r w:rsidR="000C42F7">
        <w:rPr>
          <w:rFonts w:asciiTheme="minorHAnsi" w:hAnsiTheme="minorHAnsi" w:cstheme="majorHAnsi"/>
        </w:rPr>
        <w:t>“Baccalaureate Degree Programs (BDP) application information and general considerations”</w:t>
      </w:r>
      <w:r w:rsidR="00B72CD0">
        <w:rPr>
          <w:rFonts w:asciiTheme="minorHAnsi" w:hAnsiTheme="minorHAnsi" w:cstheme="majorHAnsi"/>
        </w:rPr>
        <w:t xml:space="preserve">.  </w:t>
      </w:r>
      <w:r w:rsidR="006F104B">
        <w:rPr>
          <w:rFonts w:asciiTheme="minorHAnsi" w:hAnsiTheme="minorHAnsi" w:cstheme="majorHAnsi"/>
        </w:rPr>
        <w:t>There were q</w:t>
      </w:r>
      <w:r w:rsidR="00B72CD0">
        <w:rPr>
          <w:rFonts w:asciiTheme="minorHAnsi" w:hAnsiTheme="minorHAnsi" w:cstheme="majorHAnsi"/>
        </w:rPr>
        <w:t xml:space="preserve">uestions about this being pre-sessions, marketing this opportunity, and folks having to pay for </w:t>
      </w:r>
      <w:r w:rsidR="00D0337C">
        <w:rPr>
          <w:rFonts w:asciiTheme="minorHAnsi" w:hAnsiTheme="minorHAnsi" w:cstheme="majorHAnsi"/>
        </w:rPr>
        <w:t xml:space="preserve">the </w:t>
      </w:r>
      <w:r w:rsidR="00B72CD0">
        <w:rPr>
          <w:rFonts w:asciiTheme="minorHAnsi" w:hAnsiTheme="minorHAnsi" w:cstheme="majorHAnsi"/>
        </w:rPr>
        <w:t>pre-session day</w:t>
      </w:r>
      <w:r w:rsidR="00D0337C">
        <w:rPr>
          <w:rFonts w:asciiTheme="minorHAnsi" w:hAnsiTheme="minorHAnsi" w:cstheme="majorHAnsi"/>
        </w:rPr>
        <w:t xml:space="preserve"> to attend this session.</w:t>
      </w:r>
    </w:p>
    <w:p w14:paraId="79CC849C" w14:textId="77777777" w:rsidR="00CF39E3" w:rsidRDefault="00CF39E3" w:rsidP="00900248">
      <w:pPr>
        <w:ind w:left="720"/>
        <w:rPr>
          <w:rFonts w:asciiTheme="minorHAnsi" w:hAnsiTheme="minorHAnsi" w:cstheme="majorHAnsi"/>
        </w:rPr>
      </w:pPr>
    </w:p>
    <w:p w14:paraId="783CCC16" w14:textId="44E86C6E" w:rsidR="00CF39E3" w:rsidRDefault="008E084E" w:rsidP="00900248">
      <w:pPr>
        <w:ind w:left="720"/>
        <w:rPr>
          <w:rFonts w:asciiTheme="minorHAnsi" w:hAnsiTheme="minorHAnsi" w:cstheme="majorHAnsi"/>
        </w:rPr>
      </w:pPr>
      <w:r>
        <w:rPr>
          <w:rFonts w:asciiTheme="minorHAnsi" w:hAnsiTheme="minorHAnsi" w:cstheme="majorHAnsi"/>
        </w:rPr>
        <w:t>Discussion about the lounge/mixer description</w:t>
      </w:r>
      <w:r w:rsidR="006C21BB">
        <w:rPr>
          <w:rFonts w:asciiTheme="minorHAnsi" w:hAnsiTheme="minorHAnsi" w:cstheme="majorHAnsi"/>
        </w:rPr>
        <w:t>:</w:t>
      </w:r>
    </w:p>
    <w:p w14:paraId="6B341C4C" w14:textId="01F3FDE1" w:rsidR="008E084E" w:rsidRDefault="008E084E" w:rsidP="00900248">
      <w:pPr>
        <w:ind w:left="720"/>
        <w:rPr>
          <w:rFonts w:asciiTheme="minorHAnsi" w:hAnsiTheme="minorHAnsi" w:cstheme="majorHAnsi"/>
        </w:rPr>
      </w:pPr>
      <w:r>
        <w:rPr>
          <w:rFonts w:asciiTheme="minorHAnsi" w:hAnsiTheme="minorHAnsi" w:cstheme="majorHAnsi"/>
        </w:rPr>
        <w:tab/>
        <w:t>“Open in-person session opportunity to talk with curriculum enthusiast</w:t>
      </w:r>
      <w:r w:rsidR="00CD006E">
        <w:rPr>
          <w:rFonts w:asciiTheme="minorHAnsi" w:hAnsiTheme="minorHAnsi" w:cstheme="majorHAnsi"/>
        </w:rPr>
        <w:t>s</w:t>
      </w:r>
      <w:r>
        <w:rPr>
          <w:rFonts w:asciiTheme="minorHAnsi" w:hAnsiTheme="minorHAnsi" w:cstheme="majorHAnsi"/>
        </w:rPr>
        <w:t xml:space="preserve"> and ask your individual questions, share stories, and meet new colleagues.”</w:t>
      </w:r>
    </w:p>
    <w:p w14:paraId="69EB3247" w14:textId="77777777" w:rsidR="00AB3B14" w:rsidRDefault="00AB3B14" w:rsidP="00900248">
      <w:pPr>
        <w:ind w:left="720"/>
        <w:rPr>
          <w:rFonts w:asciiTheme="minorHAnsi" w:hAnsiTheme="minorHAnsi" w:cstheme="majorHAnsi"/>
        </w:rPr>
      </w:pPr>
    </w:p>
    <w:p w14:paraId="5929A432" w14:textId="7FE9D14F" w:rsidR="00C37A51" w:rsidRDefault="004E52F7" w:rsidP="00900248">
      <w:pPr>
        <w:ind w:left="720"/>
        <w:rPr>
          <w:rFonts w:asciiTheme="minorHAnsi" w:hAnsiTheme="minorHAnsi" w:cstheme="majorHAnsi"/>
        </w:rPr>
      </w:pPr>
      <w:r>
        <w:rPr>
          <w:rFonts w:asciiTheme="minorHAnsi" w:hAnsiTheme="minorHAnsi" w:cstheme="majorHAnsi"/>
        </w:rPr>
        <w:t xml:space="preserve">Organize space based on the topics from the survey.  </w:t>
      </w:r>
    </w:p>
    <w:p w14:paraId="48A6B978" w14:textId="325F6B01" w:rsidR="00D03416" w:rsidRDefault="00D03416" w:rsidP="00D03416">
      <w:pPr>
        <w:ind w:left="720"/>
        <w:rPr>
          <w:rFonts w:asciiTheme="minorHAnsi" w:hAnsiTheme="minorHAnsi" w:cstheme="majorHAnsi"/>
        </w:rPr>
      </w:pPr>
      <w:r>
        <w:rPr>
          <w:rFonts w:asciiTheme="minorHAnsi" w:hAnsiTheme="minorHAnsi" w:cstheme="majorHAnsi"/>
        </w:rPr>
        <w:lastRenderedPageBreak/>
        <w:t>All of the lounges, etc. will be called “Lounge/Mixer”.</w:t>
      </w:r>
    </w:p>
    <w:p w14:paraId="2FE5C901" w14:textId="77777777" w:rsidR="00D03416" w:rsidRDefault="00D03416" w:rsidP="00D03416">
      <w:pPr>
        <w:ind w:left="720"/>
        <w:rPr>
          <w:rFonts w:asciiTheme="minorHAnsi" w:hAnsiTheme="minorHAnsi" w:cstheme="majorHAnsi"/>
        </w:rPr>
      </w:pPr>
    </w:p>
    <w:p w14:paraId="4133BA74" w14:textId="06811C0C" w:rsidR="00BF47F2" w:rsidRDefault="00BF47F2" w:rsidP="00D03416">
      <w:pPr>
        <w:ind w:left="720"/>
        <w:rPr>
          <w:rFonts w:asciiTheme="minorHAnsi" w:hAnsiTheme="minorHAnsi" w:cstheme="majorHAnsi"/>
        </w:rPr>
      </w:pPr>
      <w:r w:rsidRPr="00BF47F2">
        <w:rPr>
          <w:rFonts w:asciiTheme="minorHAnsi" w:hAnsiTheme="minorHAnsi" w:cstheme="majorHAnsi"/>
        </w:rPr>
        <w:t>Roundtable/mixer description (assuming that each session will list the topics): This session provides a loosely structured opportunity for participants to network and share ideas about current hot topics in curriculum. Each roundtable</w:t>
      </w:r>
      <w:r w:rsidR="009169E7">
        <w:rPr>
          <w:rFonts w:asciiTheme="minorHAnsi" w:hAnsiTheme="minorHAnsi" w:cstheme="majorHAnsi"/>
        </w:rPr>
        <w:t>/</w:t>
      </w:r>
      <w:r w:rsidRPr="00BF47F2">
        <w:rPr>
          <w:rFonts w:asciiTheme="minorHAnsi" w:hAnsiTheme="minorHAnsi" w:cstheme="majorHAnsi"/>
        </w:rPr>
        <w:t>mixer will focus on 2-3 of the topics that attendees chose when registering.</w:t>
      </w:r>
    </w:p>
    <w:p w14:paraId="0A584FA0" w14:textId="77777777" w:rsidR="0078352F" w:rsidRDefault="0078352F" w:rsidP="00900248">
      <w:pPr>
        <w:ind w:left="720"/>
        <w:rPr>
          <w:rFonts w:asciiTheme="minorHAnsi" w:hAnsiTheme="minorHAnsi" w:cstheme="majorHAnsi"/>
        </w:rPr>
      </w:pPr>
    </w:p>
    <w:p w14:paraId="280604AC" w14:textId="4777DF49" w:rsidR="008D709E" w:rsidRDefault="00B67BF1" w:rsidP="00900248">
      <w:pPr>
        <w:ind w:left="720"/>
        <w:rPr>
          <w:rFonts w:asciiTheme="minorHAnsi" w:hAnsiTheme="minorHAnsi" w:cstheme="majorHAnsi"/>
        </w:rPr>
      </w:pPr>
      <w:r>
        <w:rPr>
          <w:rFonts w:asciiTheme="minorHAnsi" w:hAnsiTheme="minorHAnsi" w:cstheme="majorHAnsi"/>
        </w:rPr>
        <w:t>Idea to perhaps u</w:t>
      </w:r>
      <w:r w:rsidR="00C24A18">
        <w:rPr>
          <w:rFonts w:asciiTheme="minorHAnsi" w:hAnsiTheme="minorHAnsi" w:cstheme="majorHAnsi"/>
        </w:rPr>
        <w:t>pdate COCI session to discuss technical manual</w:t>
      </w:r>
      <w:r w:rsidR="008D709E">
        <w:rPr>
          <w:rFonts w:asciiTheme="minorHAnsi" w:hAnsiTheme="minorHAnsi" w:cstheme="majorHAnsi"/>
        </w:rPr>
        <w:t xml:space="preserve"> with Q/A</w:t>
      </w:r>
      <w:r>
        <w:rPr>
          <w:rFonts w:asciiTheme="minorHAnsi" w:hAnsiTheme="minorHAnsi" w:cstheme="majorHAnsi"/>
        </w:rPr>
        <w:t>.  It was discussed that the CO will likely discuss the technical manual as part of another session.</w:t>
      </w:r>
    </w:p>
    <w:p w14:paraId="0FE3928A" w14:textId="77777777" w:rsidR="009A250D" w:rsidRPr="00900248" w:rsidRDefault="009A250D" w:rsidP="00900248">
      <w:pPr>
        <w:ind w:left="720"/>
        <w:rPr>
          <w:rFonts w:asciiTheme="minorHAnsi" w:hAnsiTheme="minorHAnsi" w:cstheme="majorHAnsi"/>
        </w:rPr>
      </w:pPr>
    </w:p>
    <w:p w14:paraId="4ED3F736" w14:textId="77777777" w:rsidR="006B1F87" w:rsidRPr="00452810" w:rsidRDefault="006B1F87" w:rsidP="006B1F87">
      <w:pPr>
        <w:pStyle w:val="ListParagraph"/>
        <w:ind w:left="4320"/>
        <w:rPr>
          <w:rFonts w:asciiTheme="minorHAnsi" w:hAnsiTheme="minorHAnsi" w:cstheme="majorHAnsi"/>
        </w:rPr>
      </w:pPr>
    </w:p>
    <w:p w14:paraId="2796C03C" w14:textId="3D75CF41" w:rsidR="00BE0702" w:rsidRPr="007F60C3" w:rsidRDefault="00B77222" w:rsidP="006D6E33">
      <w:pPr>
        <w:pStyle w:val="ListParagraph"/>
        <w:numPr>
          <w:ilvl w:val="2"/>
          <w:numId w:val="7"/>
        </w:numPr>
        <w:rPr>
          <w:rFonts w:asciiTheme="minorHAnsi" w:hAnsiTheme="minorHAnsi"/>
          <w:highlight w:val="yellow"/>
        </w:rPr>
      </w:pPr>
      <w:r w:rsidRPr="007F60C3">
        <w:rPr>
          <w:rFonts w:asciiTheme="minorHAnsi" w:hAnsiTheme="minorHAnsi"/>
          <w:highlight w:val="yellow"/>
        </w:rPr>
        <w:t>Rostrum Articles</w:t>
      </w:r>
    </w:p>
    <w:p w14:paraId="2ED8E2F4" w14:textId="59424EA2" w:rsidR="00EF5DED" w:rsidRDefault="00EF5DED" w:rsidP="00EF5DED">
      <w:pPr>
        <w:pStyle w:val="ListParagraph"/>
        <w:numPr>
          <w:ilvl w:val="3"/>
          <w:numId w:val="7"/>
        </w:numPr>
        <w:rPr>
          <w:rFonts w:asciiTheme="minorHAnsi" w:hAnsiTheme="minorHAnsi"/>
        </w:rPr>
      </w:pPr>
      <w:r>
        <w:rPr>
          <w:rFonts w:asciiTheme="minorHAnsi" w:hAnsiTheme="minorHAnsi"/>
        </w:rPr>
        <w:t>Discussion: Update on Rostrum Article</w:t>
      </w:r>
    </w:p>
    <w:p w14:paraId="6527E837" w14:textId="77777777" w:rsidR="000F1321" w:rsidRPr="000F1321" w:rsidRDefault="000F1321" w:rsidP="000F1321">
      <w:pPr>
        <w:pStyle w:val="ListParagraph"/>
        <w:ind w:left="2880"/>
        <w:rPr>
          <w:rFonts w:asciiTheme="minorHAnsi" w:hAnsiTheme="minorHAnsi"/>
        </w:rPr>
      </w:pPr>
      <w:r w:rsidRPr="000F1321">
        <w:rPr>
          <w:rFonts w:asciiTheme="minorHAnsi" w:hAnsiTheme="minorHAnsi"/>
        </w:rPr>
        <w:t>Editorial Guidelines for the Rostrum</w:t>
      </w:r>
    </w:p>
    <w:p w14:paraId="470462BE" w14:textId="77777777" w:rsidR="000F1321" w:rsidRPr="000F1321" w:rsidRDefault="000F1321" w:rsidP="000F1321">
      <w:pPr>
        <w:pStyle w:val="ListParagraph"/>
        <w:ind w:left="2880"/>
        <w:rPr>
          <w:rFonts w:asciiTheme="minorHAnsi" w:hAnsiTheme="minorHAnsi"/>
        </w:rPr>
      </w:pPr>
      <w:r w:rsidRPr="000F1321">
        <w:rPr>
          <w:rFonts w:asciiTheme="minorHAnsi" w:hAnsiTheme="minorHAnsi"/>
        </w:rPr>
        <w:t>https://asccc.org/sites/default/files/Editorial%20Guidelines%20for%20the%20Rostrum.pdf</w:t>
      </w:r>
    </w:p>
    <w:p w14:paraId="5FCF7112" w14:textId="0E4CE7EC" w:rsidR="000F1321" w:rsidRDefault="000F1321" w:rsidP="000F1321">
      <w:pPr>
        <w:pStyle w:val="ListParagraph"/>
        <w:ind w:left="2880"/>
        <w:rPr>
          <w:rFonts w:asciiTheme="minorHAnsi" w:hAnsiTheme="minorHAnsi"/>
        </w:rPr>
      </w:pPr>
      <w:r w:rsidRPr="000F1321">
        <w:rPr>
          <w:rFonts w:asciiTheme="minorHAnsi" w:hAnsiTheme="minorHAnsi"/>
        </w:rPr>
        <w:t>Rostrum Timeline 2022-23</w:t>
      </w:r>
    </w:p>
    <w:p w14:paraId="0957C920" w14:textId="337AD2F0" w:rsidR="000F1321" w:rsidRDefault="000F1321" w:rsidP="000F1321">
      <w:pPr>
        <w:pStyle w:val="ListParagraph"/>
        <w:numPr>
          <w:ilvl w:val="4"/>
          <w:numId w:val="7"/>
        </w:numPr>
        <w:rPr>
          <w:rFonts w:asciiTheme="minorHAnsi" w:hAnsiTheme="minorHAnsi"/>
        </w:rPr>
      </w:pPr>
      <w:r>
        <w:rPr>
          <w:rFonts w:asciiTheme="minorHAnsi" w:hAnsiTheme="minorHAnsi"/>
        </w:rPr>
        <w:t xml:space="preserve">February 2023 Rostrum </w:t>
      </w:r>
      <w:hyperlink r:id="rId13" w:history="1">
        <w:r w:rsidRPr="003C4CAD">
          <w:rPr>
            <w:rStyle w:val="Hyperlink"/>
            <w:rFonts w:asciiTheme="minorHAnsi" w:hAnsiTheme="minorHAnsi"/>
          </w:rPr>
          <w:t>https://www.asccc.org/rostrum-reader/2023/February</w:t>
        </w:r>
      </w:hyperlink>
    </w:p>
    <w:p w14:paraId="6EE1AD73" w14:textId="77777777" w:rsidR="000F1321" w:rsidRPr="000F1321" w:rsidRDefault="000F1321" w:rsidP="000F1321">
      <w:pPr>
        <w:pStyle w:val="ListParagraph"/>
        <w:ind w:left="3600"/>
        <w:rPr>
          <w:rFonts w:asciiTheme="minorHAnsi" w:hAnsiTheme="minorHAnsi"/>
        </w:rPr>
      </w:pPr>
    </w:p>
    <w:p w14:paraId="5D598B45" w14:textId="14DF4D7E" w:rsidR="00BE0702" w:rsidRPr="002869A0" w:rsidRDefault="00BE0702" w:rsidP="00C01812">
      <w:pPr>
        <w:rPr>
          <w:rFonts w:asciiTheme="minorHAnsi" w:hAnsiTheme="minorHAnsi"/>
        </w:rPr>
      </w:pPr>
    </w:p>
    <w:tbl>
      <w:tblPr>
        <w:tblStyle w:val="TableGrid"/>
        <w:tblW w:w="0" w:type="auto"/>
        <w:tblInd w:w="1080" w:type="dxa"/>
        <w:tblLook w:val="04A0" w:firstRow="1" w:lastRow="0" w:firstColumn="1" w:lastColumn="0" w:noHBand="0" w:noVBand="1"/>
      </w:tblPr>
      <w:tblGrid>
        <w:gridCol w:w="625"/>
        <w:gridCol w:w="1710"/>
        <w:gridCol w:w="1710"/>
        <w:gridCol w:w="1350"/>
        <w:gridCol w:w="1620"/>
        <w:gridCol w:w="1507"/>
      </w:tblGrid>
      <w:tr w:rsidR="00BE0702" w:rsidRPr="002869A0" w14:paraId="0C0D2871" w14:textId="77777777" w:rsidTr="00472550">
        <w:tc>
          <w:tcPr>
            <w:tcW w:w="625" w:type="dxa"/>
            <w:shd w:val="clear" w:color="auto" w:fill="D9D9D9" w:themeFill="background1" w:themeFillShade="D9"/>
          </w:tcPr>
          <w:p w14:paraId="35C92D5B" w14:textId="77777777" w:rsidR="00BE0702" w:rsidRPr="002869A0" w:rsidRDefault="00BE0702" w:rsidP="005E7F00">
            <w:pPr>
              <w:rPr>
                <w:rFonts w:asciiTheme="minorHAnsi" w:hAnsiTheme="minorHAnsi"/>
              </w:rPr>
            </w:pPr>
            <w:r w:rsidRPr="002869A0">
              <w:rPr>
                <w:rFonts w:asciiTheme="minorHAnsi" w:hAnsiTheme="minorHAnsi"/>
                <w:noProof/>
              </w:rPr>
              <mc:AlternateContent>
                <mc:Choice Requires="wps">
                  <w:drawing>
                    <wp:anchor distT="0" distB="0" distL="114300" distR="114300" simplePos="0" relativeHeight="251660288" behindDoc="0" locked="0" layoutInCell="1" allowOverlap="1" wp14:anchorId="5068A908" wp14:editId="5A297BDC">
                      <wp:simplePos x="0" y="0"/>
                      <wp:positionH relativeFrom="column">
                        <wp:posOffset>233045</wp:posOffset>
                      </wp:positionH>
                      <wp:positionV relativeFrom="paragraph">
                        <wp:posOffset>57150</wp:posOffset>
                      </wp:positionV>
                      <wp:extent cx="171450" cy="66675"/>
                      <wp:effectExtent l="57150" t="38100" r="38100" b="123825"/>
                      <wp:wrapNone/>
                      <wp:docPr id="3" name="Right Arrow 3"/>
                      <wp:cNvGraphicFramePr/>
                      <a:graphic xmlns:a="http://schemas.openxmlformats.org/drawingml/2006/main">
                        <a:graphicData uri="http://schemas.microsoft.com/office/word/2010/wordprocessingShape">
                          <wps:wsp>
                            <wps:cNvSpPr/>
                            <wps:spPr>
                              <a:xfrm>
                                <a:off x="0" y="0"/>
                                <a:ext cx="171450" cy="6667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6C43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8.35pt;margin-top:4.5pt;width:13.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" adj="17400" fillcolor="#4f81bd [3204]" strokecolor="#4579b8 [3044]">
                      <v:fill color2="#a7bfde [1620]" rotate="t" angle="180" focus="100%" type="gradient">
                        <o:fill v:ext="view" type="gradientUnscaled"/>
                      </v:fill>
                      <v:shadow on="t" color="black" opacity="22937f" origin=",.5" offset="0,.63889mm"/>
                    </v:shape>
                  </w:pict>
                </mc:Fallback>
              </mc:AlternateContent>
            </w:r>
            <w:r w:rsidRPr="002869A0">
              <w:rPr>
                <w:rFonts w:asciiTheme="minorHAnsi" w:hAnsiTheme="minorHAnsi"/>
              </w:rPr>
              <w:t>To:</w:t>
            </w:r>
          </w:p>
        </w:tc>
        <w:tc>
          <w:tcPr>
            <w:tcW w:w="1710" w:type="dxa"/>
            <w:shd w:val="clear" w:color="auto" w:fill="D9D9D9" w:themeFill="background1" w:themeFillShade="D9"/>
          </w:tcPr>
          <w:p w14:paraId="01DDCC3C" w14:textId="3E6DDB64" w:rsidR="00BE0702" w:rsidRPr="002869A0" w:rsidRDefault="00472550" w:rsidP="005E7F00">
            <w:pPr>
              <w:rPr>
                <w:rFonts w:asciiTheme="minorHAnsi" w:hAnsiTheme="minorHAnsi"/>
              </w:rPr>
            </w:pPr>
            <w:r>
              <w:rPr>
                <w:rFonts w:asciiTheme="minorHAnsi" w:hAnsiTheme="minorHAnsi"/>
              </w:rPr>
              <w:t>Executive Director</w:t>
            </w:r>
          </w:p>
        </w:tc>
        <w:tc>
          <w:tcPr>
            <w:tcW w:w="1710" w:type="dxa"/>
            <w:shd w:val="clear" w:color="auto" w:fill="D9D9D9" w:themeFill="background1" w:themeFillShade="D9"/>
          </w:tcPr>
          <w:p w14:paraId="34F0DAE9" w14:textId="72CD060B" w:rsidR="00BE0702" w:rsidRPr="002869A0" w:rsidRDefault="00472550" w:rsidP="005E7F00">
            <w:pPr>
              <w:rPr>
                <w:rFonts w:asciiTheme="minorHAnsi" w:hAnsiTheme="minorHAnsi"/>
              </w:rPr>
            </w:pPr>
            <w:r w:rsidRPr="00472550">
              <w:rPr>
                <w:rFonts w:asciiTheme="minorHAnsi" w:hAnsiTheme="minorHAnsi"/>
              </w:rPr>
              <w:t>Editor</w:t>
            </w:r>
          </w:p>
        </w:tc>
        <w:tc>
          <w:tcPr>
            <w:tcW w:w="1350" w:type="dxa"/>
            <w:shd w:val="clear" w:color="auto" w:fill="D9D9D9" w:themeFill="background1" w:themeFillShade="D9"/>
          </w:tcPr>
          <w:p w14:paraId="170AF092" w14:textId="14F76B47" w:rsidR="00BE0702" w:rsidRPr="002869A0" w:rsidRDefault="00472550" w:rsidP="005E7F00">
            <w:pPr>
              <w:rPr>
                <w:rFonts w:asciiTheme="minorHAnsi" w:hAnsiTheme="minorHAnsi"/>
              </w:rPr>
            </w:pPr>
            <w:r w:rsidRPr="00472550">
              <w:rPr>
                <w:rFonts w:asciiTheme="minorHAnsi" w:hAnsiTheme="minorHAnsi"/>
              </w:rPr>
              <w:t>President</w:t>
            </w:r>
          </w:p>
        </w:tc>
        <w:tc>
          <w:tcPr>
            <w:tcW w:w="1620" w:type="dxa"/>
            <w:shd w:val="clear" w:color="auto" w:fill="D9D9D9" w:themeFill="background1" w:themeFillShade="D9"/>
          </w:tcPr>
          <w:p w14:paraId="19BBC5F1" w14:textId="268A412D" w:rsidR="00BE0702" w:rsidRPr="002869A0" w:rsidRDefault="00472550" w:rsidP="005E7F00">
            <w:pPr>
              <w:rPr>
                <w:rFonts w:asciiTheme="minorHAnsi" w:hAnsiTheme="minorHAnsi"/>
              </w:rPr>
            </w:pPr>
            <w:r w:rsidRPr="00472550">
              <w:rPr>
                <w:rFonts w:asciiTheme="minorHAnsi" w:hAnsiTheme="minorHAnsi"/>
              </w:rPr>
              <w:t>Visual Designer</w:t>
            </w:r>
          </w:p>
        </w:tc>
        <w:tc>
          <w:tcPr>
            <w:tcW w:w="1507" w:type="dxa"/>
            <w:shd w:val="clear" w:color="auto" w:fill="D9D9D9" w:themeFill="background1" w:themeFillShade="D9"/>
          </w:tcPr>
          <w:p w14:paraId="53A56B2B" w14:textId="77777777" w:rsidR="00BE0702" w:rsidRPr="002869A0" w:rsidRDefault="00BE0702" w:rsidP="005E7F00">
            <w:pPr>
              <w:rPr>
                <w:rFonts w:asciiTheme="minorHAnsi" w:hAnsiTheme="minorHAnsi"/>
              </w:rPr>
            </w:pPr>
            <w:r w:rsidRPr="002869A0">
              <w:rPr>
                <w:rFonts w:asciiTheme="minorHAnsi" w:hAnsiTheme="minorHAnsi"/>
              </w:rPr>
              <w:t>The Field</w:t>
            </w:r>
          </w:p>
        </w:tc>
      </w:tr>
      <w:tr w:rsidR="00BE0702" w:rsidRPr="002869A0" w14:paraId="2AB984E7" w14:textId="77777777" w:rsidTr="00472550">
        <w:tc>
          <w:tcPr>
            <w:tcW w:w="625" w:type="dxa"/>
          </w:tcPr>
          <w:p w14:paraId="6FD52607" w14:textId="77777777" w:rsidR="00BE0702" w:rsidRPr="002869A0" w:rsidRDefault="00BE0702" w:rsidP="005E7F00">
            <w:pPr>
              <w:rPr>
                <w:rFonts w:asciiTheme="minorHAnsi" w:hAnsiTheme="minorHAnsi"/>
              </w:rPr>
            </w:pPr>
          </w:p>
        </w:tc>
        <w:tc>
          <w:tcPr>
            <w:tcW w:w="1710" w:type="dxa"/>
          </w:tcPr>
          <w:p w14:paraId="5F20D679" w14:textId="1B31654B" w:rsidR="00BE0702" w:rsidRPr="004B6C6E" w:rsidRDefault="00472550" w:rsidP="005E7F00">
            <w:pPr>
              <w:rPr>
                <w:rFonts w:asciiTheme="minorHAnsi" w:hAnsiTheme="minorHAnsi"/>
                <w:strike/>
              </w:rPr>
            </w:pPr>
            <w:r w:rsidRPr="004B6C6E">
              <w:rPr>
                <w:rFonts w:asciiTheme="minorHAnsi" w:hAnsiTheme="minorHAnsi"/>
                <w:strike/>
              </w:rPr>
              <w:t>September 18</w:t>
            </w:r>
          </w:p>
        </w:tc>
        <w:tc>
          <w:tcPr>
            <w:tcW w:w="1710" w:type="dxa"/>
          </w:tcPr>
          <w:p w14:paraId="09D0CA95" w14:textId="4A0453B3" w:rsidR="00BE0702" w:rsidRPr="004B6C6E" w:rsidRDefault="00472550" w:rsidP="005E7F00">
            <w:pPr>
              <w:rPr>
                <w:rFonts w:asciiTheme="minorHAnsi" w:hAnsiTheme="minorHAnsi"/>
                <w:strike/>
              </w:rPr>
            </w:pPr>
            <w:r w:rsidRPr="004B6C6E">
              <w:rPr>
                <w:rFonts w:asciiTheme="minorHAnsi" w:hAnsiTheme="minorHAnsi"/>
                <w:strike/>
              </w:rPr>
              <w:t>September 26</w:t>
            </w:r>
          </w:p>
        </w:tc>
        <w:tc>
          <w:tcPr>
            <w:tcW w:w="1350" w:type="dxa"/>
          </w:tcPr>
          <w:p w14:paraId="29F87BD0" w14:textId="34121A45" w:rsidR="00BE0702" w:rsidRPr="004B6C6E" w:rsidRDefault="00472550" w:rsidP="005E7F00">
            <w:pPr>
              <w:rPr>
                <w:rFonts w:asciiTheme="minorHAnsi" w:hAnsiTheme="minorHAnsi"/>
                <w:strike/>
              </w:rPr>
            </w:pPr>
            <w:r w:rsidRPr="004B6C6E">
              <w:rPr>
                <w:rFonts w:asciiTheme="minorHAnsi" w:hAnsiTheme="minorHAnsi"/>
                <w:strike/>
              </w:rPr>
              <w:t>October 3</w:t>
            </w:r>
          </w:p>
        </w:tc>
        <w:tc>
          <w:tcPr>
            <w:tcW w:w="1620" w:type="dxa"/>
          </w:tcPr>
          <w:p w14:paraId="3CB2B18E" w14:textId="07052866" w:rsidR="00BE0702" w:rsidRPr="004B6C6E" w:rsidRDefault="00472550" w:rsidP="005E7F00">
            <w:pPr>
              <w:rPr>
                <w:rFonts w:asciiTheme="minorHAnsi" w:hAnsiTheme="minorHAnsi"/>
                <w:strike/>
              </w:rPr>
            </w:pPr>
            <w:r w:rsidRPr="004B6C6E">
              <w:rPr>
                <w:rFonts w:asciiTheme="minorHAnsi" w:hAnsiTheme="minorHAnsi"/>
                <w:strike/>
              </w:rPr>
              <w:t>October 11</w:t>
            </w:r>
          </w:p>
        </w:tc>
        <w:tc>
          <w:tcPr>
            <w:tcW w:w="1507" w:type="dxa"/>
          </w:tcPr>
          <w:p w14:paraId="2E526A01" w14:textId="24DCDBE4" w:rsidR="00BE0702" w:rsidRPr="004B6C6E" w:rsidRDefault="00737007" w:rsidP="005E7F00">
            <w:pPr>
              <w:rPr>
                <w:rFonts w:asciiTheme="minorHAnsi" w:hAnsiTheme="minorHAnsi"/>
                <w:strike/>
              </w:rPr>
            </w:pPr>
            <w:r w:rsidRPr="004B6C6E">
              <w:rPr>
                <w:rFonts w:asciiTheme="minorHAnsi" w:hAnsiTheme="minorHAnsi"/>
                <w:strike/>
              </w:rPr>
              <w:t>November</w:t>
            </w:r>
            <w:r w:rsidR="00472550" w:rsidRPr="004B6C6E">
              <w:rPr>
                <w:rFonts w:asciiTheme="minorHAnsi" w:hAnsiTheme="minorHAnsi"/>
                <w:strike/>
              </w:rPr>
              <w:t xml:space="preserve"> 2</w:t>
            </w:r>
          </w:p>
        </w:tc>
      </w:tr>
      <w:tr w:rsidR="00BE0702" w:rsidRPr="002869A0" w14:paraId="7E9F822C" w14:textId="77777777" w:rsidTr="00472550">
        <w:tc>
          <w:tcPr>
            <w:tcW w:w="625" w:type="dxa"/>
            <w:shd w:val="clear" w:color="auto" w:fill="auto"/>
          </w:tcPr>
          <w:p w14:paraId="2A2C51E9" w14:textId="77777777" w:rsidR="00BE0702" w:rsidRPr="002869A0" w:rsidRDefault="00BE0702" w:rsidP="005E7F00">
            <w:pPr>
              <w:rPr>
                <w:rFonts w:asciiTheme="minorHAnsi" w:hAnsiTheme="minorHAnsi"/>
              </w:rPr>
            </w:pPr>
          </w:p>
        </w:tc>
        <w:tc>
          <w:tcPr>
            <w:tcW w:w="1710" w:type="dxa"/>
            <w:shd w:val="clear" w:color="auto" w:fill="auto"/>
          </w:tcPr>
          <w:p w14:paraId="014F0FC5" w14:textId="41B9635F" w:rsidR="00BE0702" w:rsidRPr="00737007" w:rsidRDefault="00C01812" w:rsidP="005E7F00">
            <w:pPr>
              <w:rPr>
                <w:rFonts w:asciiTheme="minorHAnsi" w:hAnsiTheme="minorHAnsi"/>
                <w:bCs/>
                <w:strike/>
              </w:rPr>
            </w:pPr>
            <w:r w:rsidRPr="00737007">
              <w:rPr>
                <w:rFonts w:asciiTheme="minorHAnsi" w:hAnsiTheme="minorHAnsi"/>
                <w:bCs/>
                <w:strike/>
              </w:rPr>
              <w:t>January 22</w:t>
            </w:r>
          </w:p>
        </w:tc>
        <w:tc>
          <w:tcPr>
            <w:tcW w:w="1710" w:type="dxa"/>
            <w:shd w:val="clear" w:color="auto" w:fill="auto"/>
          </w:tcPr>
          <w:p w14:paraId="511CADEA" w14:textId="00261C31" w:rsidR="00BE0702" w:rsidRPr="00C12011" w:rsidRDefault="00BE0702" w:rsidP="005E7F00">
            <w:pPr>
              <w:rPr>
                <w:rFonts w:asciiTheme="minorHAnsi" w:hAnsiTheme="minorHAnsi"/>
                <w:strike/>
              </w:rPr>
            </w:pPr>
            <w:r w:rsidRPr="00C12011">
              <w:rPr>
                <w:rFonts w:asciiTheme="minorHAnsi" w:hAnsiTheme="minorHAnsi"/>
                <w:strike/>
              </w:rPr>
              <w:t xml:space="preserve">January </w:t>
            </w:r>
            <w:r w:rsidR="00C01812" w:rsidRPr="00C12011">
              <w:rPr>
                <w:rFonts w:asciiTheme="minorHAnsi" w:hAnsiTheme="minorHAnsi"/>
                <w:strike/>
              </w:rPr>
              <w:t>2</w:t>
            </w:r>
            <w:r w:rsidRPr="00C12011">
              <w:rPr>
                <w:rFonts w:asciiTheme="minorHAnsi" w:hAnsiTheme="minorHAnsi"/>
                <w:strike/>
              </w:rPr>
              <w:t>7</w:t>
            </w:r>
          </w:p>
        </w:tc>
        <w:tc>
          <w:tcPr>
            <w:tcW w:w="1350" w:type="dxa"/>
            <w:shd w:val="clear" w:color="auto" w:fill="auto"/>
          </w:tcPr>
          <w:p w14:paraId="5448D06F" w14:textId="0E2C60E5" w:rsidR="00BE0702" w:rsidRPr="00C12011" w:rsidRDefault="00C01812" w:rsidP="005E7F00">
            <w:pPr>
              <w:rPr>
                <w:rFonts w:asciiTheme="minorHAnsi" w:hAnsiTheme="minorHAnsi"/>
                <w:strike/>
              </w:rPr>
            </w:pPr>
            <w:r w:rsidRPr="00C12011">
              <w:rPr>
                <w:rFonts w:asciiTheme="minorHAnsi" w:hAnsiTheme="minorHAnsi"/>
                <w:strike/>
              </w:rPr>
              <w:t>February 3</w:t>
            </w:r>
          </w:p>
        </w:tc>
        <w:tc>
          <w:tcPr>
            <w:tcW w:w="1620" w:type="dxa"/>
            <w:shd w:val="clear" w:color="auto" w:fill="auto"/>
          </w:tcPr>
          <w:p w14:paraId="0871233F" w14:textId="21FF1B77" w:rsidR="00BE0702" w:rsidRPr="00C12011" w:rsidRDefault="00C01812" w:rsidP="005E7F00">
            <w:pPr>
              <w:rPr>
                <w:rFonts w:asciiTheme="minorHAnsi" w:hAnsiTheme="minorHAnsi"/>
                <w:strike/>
              </w:rPr>
            </w:pPr>
            <w:r w:rsidRPr="00C12011">
              <w:rPr>
                <w:rFonts w:asciiTheme="minorHAnsi" w:hAnsiTheme="minorHAnsi"/>
                <w:strike/>
              </w:rPr>
              <w:t>February 13</w:t>
            </w:r>
          </w:p>
        </w:tc>
        <w:tc>
          <w:tcPr>
            <w:tcW w:w="1507" w:type="dxa"/>
            <w:shd w:val="clear" w:color="auto" w:fill="auto"/>
          </w:tcPr>
          <w:p w14:paraId="7761D118" w14:textId="2AF828F0" w:rsidR="00BE0702" w:rsidRPr="002869A0" w:rsidRDefault="00BE0702" w:rsidP="00C01812">
            <w:pPr>
              <w:rPr>
                <w:rFonts w:asciiTheme="minorHAnsi" w:hAnsiTheme="minorHAnsi"/>
              </w:rPr>
            </w:pPr>
            <w:r w:rsidRPr="002869A0">
              <w:rPr>
                <w:rFonts w:asciiTheme="minorHAnsi" w:hAnsiTheme="minorHAnsi"/>
              </w:rPr>
              <w:t xml:space="preserve">February </w:t>
            </w:r>
            <w:r w:rsidR="00C01812">
              <w:rPr>
                <w:rFonts w:asciiTheme="minorHAnsi" w:hAnsiTheme="minorHAnsi"/>
              </w:rPr>
              <w:t>28</w:t>
            </w:r>
          </w:p>
        </w:tc>
      </w:tr>
      <w:tr w:rsidR="00BE0702" w:rsidRPr="002869A0" w14:paraId="53C53AAC" w14:textId="77777777" w:rsidTr="00472550">
        <w:tc>
          <w:tcPr>
            <w:tcW w:w="625" w:type="dxa"/>
          </w:tcPr>
          <w:p w14:paraId="4851C6F2" w14:textId="77777777" w:rsidR="00BE0702" w:rsidRPr="002869A0" w:rsidRDefault="00BE0702" w:rsidP="005E7F00">
            <w:pPr>
              <w:rPr>
                <w:rFonts w:asciiTheme="minorHAnsi" w:hAnsiTheme="minorHAnsi"/>
              </w:rPr>
            </w:pPr>
          </w:p>
        </w:tc>
        <w:tc>
          <w:tcPr>
            <w:tcW w:w="1710" w:type="dxa"/>
          </w:tcPr>
          <w:p w14:paraId="044A2096" w14:textId="7FF0CF9B" w:rsidR="00BE0702" w:rsidRPr="00737007" w:rsidRDefault="00C01812" w:rsidP="005E7F00">
            <w:pPr>
              <w:rPr>
                <w:rFonts w:asciiTheme="minorHAnsi" w:hAnsiTheme="minorHAnsi"/>
                <w:strike/>
              </w:rPr>
            </w:pPr>
            <w:r w:rsidRPr="00737007">
              <w:rPr>
                <w:rFonts w:asciiTheme="minorHAnsi" w:hAnsiTheme="minorHAnsi"/>
                <w:strike/>
              </w:rPr>
              <w:t>March 5</w:t>
            </w:r>
          </w:p>
        </w:tc>
        <w:tc>
          <w:tcPr>
            <w:tcW w:w="1710" w:type="dxa"/>
          </w:tcPr>
          <w:p w14:paraId="2AD0D8D6" w14:textId="06AE2233" w:rsidR="00BE0702" w:rsidRPr="00737007" w:rsidRDefault="00C01812" w:rsidP="005E7F00">
            <w:pPr>
              <w:rPr>
                <w:rFonts w:asciiTheme="minorHAnsi" w:hAnsiTheme="minorHAnsi"/>
                <w:strike/>
              </w:rPr>
            </w:pPr>
            <w:r w:rsidRPr="00737007">
              <w:rPr>
                <w:rFonts w:asciiTheme="minorHAnsi" w:hAnsiTheme="minorHAnsi"/>
                <w:strike/>
              </w:rPr>
              <w:t>March 13</w:t>
            </w:r>
          </w:p>
        </w:tc>
        <w:tc>
          <w:tcPr>
            <w:tcW w:w="1350" w:type="dxa"/>
          </w:tcPr>
          <w:p w14:paraId="291B4204" w14:textId="218D4AF6" w:rsidR="00BE0702" w:rsidRPr="00737007" w:rsidRDefault="00C01812" w:rsidP="005E7F00">
            <w:pPr>
              <w:rPr>
                <w:rFonts w:asciiTheme="minorHAnsi" w:hAnsiTheme="minorHAnsi"/>
                <w:strike/>
              </w:rPr>
            </w:pPr>
            <w:r w:rsidRPr="00737007">
              <w:rPr>
                <w:rFonts w:asciiTheme="minorHAnsi" w:hAnsiTheme="minorHAnsi"/>
                <w:strike/>
              </w:rPr>
              <w:t>March 20</w:t>
            </w:r>
          </w:p>
        </w:tc>
        <w:tc>
          <w:tcPr>
            <w:tcW w:w="1620" w:type="dxa"/>
          </w:tcPr>
          <w:p w14:paraId="15C056BE" w14:textId="376CDFA1" w:rsidR="00BE0702" w:rsidRPr="00737007" w:rsidRDefault="00C01812" w:rsidP="005E7F00">
            <w:pPr>
              <w:rPr>
                <w:rFonts w:asciiTheme="minorHAnsi" w:hAnsiTheme="minorHAnsi"/>
                <w:strike/>
              </w:rPr>
            </w:pPr>
            <w:r w:rsidRPr="00737007">
              <w:rPr>
                <w:rFonts w:asciiTheme="minorHAnsi" w:hAnsiTheme="minorHAnsi"/>
                <w:strike/>
              </w:rPr>
              <w:t>April 3</w:t>
            </w:r>
          </w:p>
        </w:tc>
        <w:tc>
          <w:tcPr>
            <w:tcW w:w="1507" w:type="dxa"/>
          </w:tcPr>
          <w:p w14:paraId="0ECC6ED9" w14:textId="3A917363" w:rsidR="00BE0702" w:rsidRPr="00737007" w:rsidRDefault="00C01812" w:rsidP="005E7F00">
            <w:pPr>
              <w:rPr>
                <w:rFonts w:asciiTheme="minorHAnsi" w:hAnsiTheme="minorHAnsi"/>
                <w:b/>
              </w:rPr>
            </w:pPr>
            <w:r w:rsidRPr="00737007">
              <w:rPr>
                <w:rFonts w:asciiTheme="minorHAnsi" w:hAnsiTheme="minorHAnsi"/>
                <w:b/>
                <w:color w:val="FF0000"/>
              </w:rPr>
              <w:t>April 20</w:t>
            </w:r>
          </w:p>
        </w:tc>
      </w:tr>
      <w:tr w:rsidR="006D6E33" w:rsidRPr="002869A0" w14:paraId="6724F5A9" w14:textId="77777777" w:rsidTr="00472550">
        <w:tc>
          <w:tcPr>
            <w:tcW w:w="625" w:type="dxa"/>
          </w:tcPr>
          <w:p w14:paraId="68B3B334" w14:textId="77777777" w:rsidR="006D6E33" w:rsidRPr="002869A0" w:rsidRDefault="006D6E33" w:rsidP="005E7F00">
            <w:pPr>
              <w:rPr>
                <w:rFonts w:asciiTheme="minorHAnsi" w:hAnsiTheme="minorHAnsi"/>
              </w:rPr>
            </w:pPr>
          </w:p>
        </w:tc>
        <w:tc>
          <w:tcPr>
            <w:tcW w:w="1710" w:type="dxa"/>
          </w:tcPr>
          <w:p w14:paraId="50EEC5BB" w14:textId="77777777" w:rsidR="006D6E33" w:rsidRPr="002869A0" w:rsidRDefault="006D6E33" w:rsidP="005E7F00">
            <w:pPr>
              <w:rPr>
                <w:rFonts w:asciiTheme="minorHAnsi" w:hAnsiTheme="minorHAnsi"/>
              </w:rPr>
            </w:pPr>
          </w:p>
        </w:tc>
        <w:tc>
          <w:tcPr>
            <w:tcW w:w="1710" w:type="dxa"/>
          </w:tcPr>
          <w:p w14:paraId="732469BA" w14:textId="77777777" w:rsidR="006D6E33" w:rsidRPr="002869A0" w:rsidRDefault="006D6E33" w:rsidP="005E7F00">
            <w:pPr>
              <w:rPr>
                <w:rFonts w:asciiTheme="minorHAnsi" w:hAnsiTheme="minorHAnsi"/>
              </w:rPr>
            </w:pPr>
          </w:p>
        </w:tc>
        <w:tc>
          <w:tcPr>
            <w:tcW w:w="1350" w:type="dxa"/>
          </w:tcPr>
          <w:p w14:paraId="56F8F9C2" w14:textId="77777777" w:rsidR="006D6E33" w:rsidRPr="002869A0" w:rsidRDefault="006D6E33" w:rsidP="005E7F00">
            <w:pPr>
              <w:rPr>
                <w:rFonts w:asciiTheme="minorHAnsi" w:hAnsiTheme="minorHAnsi"/>
              </w:rPr>
            </w:pPr>
          </w:p>
        </w:tc>
        <w:tc>
          <w:tcPr>
            <w:tcW w:w="1620" w:type="dxa"/>
          </w:tcPr>
          <w:p w14:paraId="2892649D" w14:textId="77777777" w:rsidR="006D6E33" w:rsidRPr="002869A0" w:rsidRDefault="006D6E33" w:rsidP="005E7F00">
            <w:pPr>
              <w:rPr>
                <w:rFonts w:asciiTheme="minorHAnsi" w:hAnsiTheme="minorHAnsi"/>
              </w:rPr>
            </w:pPr>
          </w:p>
        </w:tc>
        <w:tc>
          <w:tcPr>
            <w:tcW w:w="1507" w:type="dxa"/>
          </w:tcPr>
          <w:p w14:paraId="132AAC69" w14:textId="77777777" w:rsidR="006D6E33" w:rsidRPr="002869A0" w:rsidRDefault="006D6E33" w:rsidP="005E7F00">
            <w:pPr>
              <w:rPr>
                <w:rFonts w:asciiTheme="minorHAnsi" w:hAnsiTheme="minorHAnsi"/>
              </w:rPr>
            </w:pPr>
          </w:p>
        </w:tc>
      </w:tr>
    </w:tbl>
    <w:p w14:paraId="7A271F30" w14:textId="77777777" w:rsidR="009E7C40" w:rsidRPr="002869A0" w:rsidRDefault="009E7C40" w:rsidP="00275083">
      <w:pPr>
        <w:rPr>
          <w:rFonts w:asciiTheme="minorHAnsi" w:hAnsiTheme="minorHAnsi"/>
        </w:rPr>
      </w:pPr>
    </w:p>
    <w:p w14:paraId="5855102B" w14:textId="77777777" w:rsidR="004B6C6E" w:rsidRPr="002869A0" w:rsidRDefault="004B6C6E" w:rsidP="004B6C6E">
      <w:pPr>
        <w:numPr>
          <w:ilvl w:val="0"/>
          <w:numId w:val="11"/>
        </w:numPr>
        <w:rPr>
          <w:rFonts w:asciiTheme="minorHAnsi" w:hAnsiTheme="minorHAnsi"/>
        </w:rPr>
      </w:pPr>
      <w:r w:rsidRPr="002869A0">
        <w:rPr>
          <w:rFonts w:asciiTheme="minorHAnsi" w:hAnsiTheme="minorHAnsi"/>
        </w:rPr>
        <w:t xml:space="preserve">Status of Previous Action Items </w:t>
      </w:r>
    </w:p>
    <w:p w14:paraId="525A34C9" w14:textId="77777777" w:rsidR="004B6C6E" w:rsidRPr="002869A0" w:rsidRDefault="004B6C6E" w:rsidP="004B6C6E">
      <w:pPr>
        <w:numPr>
          <w:ilvl w:val="1"/>
          <w:numId w:val="11"/>
        </w:numPr>
        <w:rPr>
          <w:rFonts w:asciiTheme="minorHAnsi" w:hAnsiTheme="minorHAnsi"/>
        </w:rPr>
      </w:pPr>
      <w:r w:rsidRPr="002869A0">
        <w:rPr>
          <w:rFonts w:asciiTheme="minorHAnsi" w:hAnsiTheme="minorHAnsi"/>
        </w:rPr>
        <w:t>Assigned Resolutions (strikethroughs indicate completed resolutions)</w:t>
      </w:r>
    </w:p>
    <w:p w14:paraId="69A7E3D3" w14:textId="5521B039" w:rsidR="004B6C6E" w:rsidRPr="002869A0" w:rsidRDefault="00A062DC" w:rsidP="004B6C6E">
      <w:pPr>
        <w:numPr>
          <w:ilvl w:val="2"/>
          <w:numId w:val="11"/>
        </w:numPr>
        <w:rPr>
          <w:rFonts w:asciiTheme="minorHAnsi" w:hAnsiTheme="minorHAnsi"/>
        </w:rPr>
      </w:pPr>
      <w:r w:rsidRPr="00A062DC">
        <w:rPr>
          <w:rFonts w:asciiTheme="minorHAnsi" w:hAnsiTheme="minorHAnsi"/>
          <w:b/>
          <w:bCs/>
          <w:color w:val="FF0000"/>
        </w:rPr>
        <w:t>Discussion Item:</w:t>
      </w:r>
      <w:r w:rsidRPr="00A062DC">
        <w:rPr>
          <w:rFonts w:asciiTheme="minorHAnsi" w:hAnsiTheme="minorHAnsi"/>
          <w:color w:val="FF0000"/>
        </w:rPr>
        <w:t xml:space="preserve"> </w:t>
      </w:r>
      <w:r w:rsidR="004B6C6E" w:rsidRPr="002869A0">
        <w:rPr>
          <w:rFonts w:asciiTheme="minorHAnsi" w:hAnsiTheme="minorHAnsi"/>
        </w:rPr>
        <w:t xml:space="preserve">09.01 2022 Spring Curriculum  </w:t>
      </w:r>
      <w:hyperlink r:id="rId14" w:history="1">
        <w:r w:rsidR="004B6C6E" w:rsidRPr="002869A0">
          <w:rPr>
            <w:rFonts w:asciiTheme="minorHAnsi" w:hAnsiTheme="minorHAnsi"/>
            <w:color w:val="0000FF"/>
            <w:u w:val="single"/>
          </w:rPr>
          <w:t>Definition and Guidance for Cross-Listing Courses</w:t>
        </w:r>
      </w:hyperlink>
    </w:p>
    <w:p w14:paraId="2216CE7B" w14:textId="77777777" w:rsidR="00DB6B1C" w:rsidRDefault="00A062DC" w:rsidP="00DB6B1C">
      <w:pPr>
        <w:numPr>
          <w:ilvl w:val="2"/>
          <w:numId w:val="11"/>
        </w:numPr>
        <w:rPr>
          <w:rFonts w:asciiTheme="minorHAnsi" w:hAnsiTheme="minorHAnsi"/>
        </w:rPr>
      </w:pPr>
      <w:r w:rsidRPr="00A062DC">
        <w:rPr>
          <w:rFonts w:asciiTheme="minorHAnsi" w:hAnsiTheme="minorHAnsi"/>
          <w:b/>
          <w:bCs/>
          <w:color w:val="FF0000"/>
        </w:rPr>
        <w:t>Discussion Item:</w:t>
      </w:r>
      <w:r w:rsidRPr="00A062DC">
        <w:rPr>
          <w:rFonts w:asciiTheme="minorHAnsi" w:hAnsiTheme="minorHAnsi"/>
          <w:color w:val="FF0000"/>
        </w:rPr>
        <w:t xml:space="preserve"> </w:t>
      </w:r>
      <w:r w:rsidR="004B6C6E" w:rsidRPr="002869A0">
        <w:rPr>
          <w:rFonts w:asciiTheme="minorHAnsi" w:hAnsiTheme="minorHAnsi"/>
        </w:rPr>
        <w:t xml:space="preserve">09.02 2022 Spring Curriculum  </w:t>
      </w:r>
      <w:hyperlink r:id="rId15" w:history="1">
        <w:r w:rsidR="004B6C6E" w:rsidRPr="002869A0">
          <w:rPr>
            <w:rFonts w:asciiTheme="minorHAnsi" w:hAnsiTheme="minorHAnsi"/>
            <w:color w:val="0000FF"/>
            <w:u w:val="single"/>
          </w:rPr>
          <w:t>Co-Requisites and Pre-Requisites of Intermediate Algebra and Articulation and C-ID Alignment</w:t>
        </w:r>
      </w:hyperlink>
    </w:p>
    <w:p w14:paraId="2228E1DB" w14:textId="77777777" w:rsidR="00DB6B1C" w:rsidRDefault="004B6C6E" w:rsidP="00DB6B1C">
      <w:pPr>
        <w:numPr>
          <w:ilvl w:val="2"/>
          <w:numId w:val="11"/>
        </w:numPr>
        <w:rPr>
          <w:rFonts w:asciiTheme="minorHAnsi" w:hAnsiTheme="minorHAnsi"/>
        </w:rPr>
      </w:pPr>
      <w:r w:rsidRPr="00DB6B1C">
        <w:rPr>
          <w:rFonts w:asciiTheme="minorHAnsi" w:hAnsiTheme="minorHAnsi"/>
        </w:rPr>
        <w:t xml:space="preserve">09.03 2022 Spring Curriculum   </w:t>
      </w:r>
      <w:hyperlink r:id="rId16" w:history="1">
        <w:r w:rsidRPr="00DB6B1C">
          <w:rPr>
            <w:rFonts w:asciiTheme="minorHAnsi" w:hAnsiTheme="minorHAnsi"/>
            <w:color w:val="0000FF"/>
            <w:u w:val="single"/>
          </w:rPr>
          <w:t>Develop Lower Division GE Pathway for CCC Baccalaureate Degree Programs</w:t>
        </w:r>
      </w:hyperlink>
      <w:r w:rsidR="00DB6B1C" w:rsidRPr="00DB6B1C">
        <w:rPr>
          <w:rFonts w:asciiTheme="minorHAnsi" w:hAnsiTheme="minorHAnsi"/>
          <w:color w:val="0000FF"/>
          <w:u w:val="single"/>
        </w:rPr>
        <w:t xml:space="preserve"> </w:t>
      </w:r>
    </w:p>
    <w:p w14:paraId="5C21B95D" w14:textId="2431B63C" w:rsidR="00C12011" w:rsidRPr="00DB6B1C" w:rsidRDefault="00263882" w:rsidP="00DB6B1C">
      <w:pPr>
        <w:numPr>
          <w:ilvl w:val="2"/>
          <w:numId w:val="11"/>
        </w:numPr>
        <w:rPr>
          <w:rFonts w:asciiTheme="minorHAnsi" w:hAnsiTheme="minorHAnsi"/>
        </w:rPr>
      </w:pPr>
      <w:r w:rsidRPr="00DB6B1C">
        <w:rPr>
          <w:rFonts w:asciiTheme="minorHAnsi" w:hAnsiTheme="minorHAnsi"/>
        </w:rPr>
        <w:t xml:space="preserve">Resource: </w:t>
      </w:r>
      <w:hyperlink r:id="rId17" w:history="1">
        <w:r w:rsidRPr="00DB6B1C">
          <w:rPr>
            <w:rStyle w:val="Hyperlink"/>
            <w:rFonts w:asciiTheme="minorHAnsi" w:hAnsiTheme="minorHAnsi"/>
          </w:rPr>
          <w:t>https://linktr.ee/ascccresolutions</w:t>
        </w:r>
      </w:hyperlink>
    </w:p>
    <w:p w14:paraId="15281FAD" w14:textId="77777777" w:rsidR="00C12011" w:rsidRDefault="00C12011" w:rsidP="004B6C6E">
      <w:pPr>
        <w:ind w:left="720"/>
        <w:rPr>
          <w:rFonts w:asciiTheme="minorHAnsi" w:hAnsiTheme="minorHAnsi"/>
        </w:rPr>
      </w:pPr>
    </w:p>
    <w:p w14:paraId="14274C15" w14:textId="77777777" w:rsidR="00C12011" w:rsidRDefault="00C12011" w:rsidP="004B6C6E">
      <w:pPr>
        <w:ind w:left="720"/>
        <w:rPr>
          <w:rFonts w:asciiTheme="minorHAnsi" w:hAnsiTheme="minorHAnsi"/>
        </w:rPr>
      </w:pPr>
    </w:p>
    <w:p w14:paraId="1EECC5D7" w14:textId="77777777" w:rsidR="00B97CFD" w:rsidRDefault="00B97CFD" w:rsidP="004B6C6E">
      <w:pPr>
        <w:ind w:left="720"/>
        <w:rPr>
          <w:rFonts w:asciiTheme="minorHAnsi" w:hAnsiTheme="minorHAnsi"/>
        </w:rPr>
      </w:pPr>
    </w:p>
    <w:p w14:paraId="36240C80" w14:textId="77777777" w:rsidR="00B97CFD" w:rsidRDefault="00B97CFD" w:rsidP="004B6C6E">
      <w:pPr>
        <w:ind w:left="720"/>
        <w:rPr>
          <w:rFonts w:asciiTheme="minorHAnsi" w:hAnsiTheme="minorHAnsi"/>
        </w:rPr>
      </w:pPr>
    </w:p>
    <w:p w14:paraId="47B4CAB2" w14:textId="77777777" w:rsidR="00B97CFD" w:rsidRDefault="00B97CFD" w:rsidP="004B6C6E">
      <w:pPr>
        <w:ind w:left="720"/>
        <w:rPr>
          <w:rFonts w:asciiTheme="minorHAnsi" w:hAnsiTheme="minorHAnsi"/>
        </w:rPr>
      </w:pPr>
    </w:p>
    <w:p w14:paraId="5115BE50" w14:textId="77777777" w:rsidR="00B97CFD" w:rsidRDefault="00B97CFD" w:rsidP="004B6C6E">
      <w:pPr>
        <w:ind w:left="720"/>
        <w:rPr>
          <w:rFonts w:asciiTheme="minorHAnsi" w:hAnsiTheme="minorHAnsi"/>
        </w:rPr>
      </w:pPr>
    </w:p>
    <w:p w14:paraId="1CDB5562" w14:textId="77777777" w:rsidR="00B97CFD" w:rsidRDefault="00B97CFD" w:rsidP="004B6C6E">
      <w:pPr>
        <w:ind w:left="720"/>
        <w:rPr>
          <w:rFonts w:asciiTheme="minorHAnsi" w:hAnsiTheme="minorHAnsi"/>
        </w:rPr>
      </w:pPr>
    </w:p>
    <w:p w14:paraId="0A740DD9" w14:textId="77777777" w:rsidR="00B97CFD" w:rsidRDefault="00B97CFD" w:rsidP="004B6C6E">
      <w:pPr>
        <w:ind w:left="720"/>
        <w:rPr>
          <w:rFonts w:asciiTheme="minorHAnsi" w:hAnsiTheme="minorHAnsi"/>
        </w:rPr>
      </w:pPr>
    </w:p>
    <w:p w14:paraId="47DAA65E" w14:textId="77777777" w:rsidR="00B97CFD" w:rsidRDefault="00B97CFD" w:rsidP="004B6C6E">
      <w:pPr>
        <w:ind w:left="720"/>
        <w:rPr>
          <w:rFonts w:asciiTheme="minorHAnsi" w:hAnsiTheme="minorHAnsi"/>
        </w:rPr>
      </w:pPr>
    </w:p>
    <w:p w14:paraId="27B801AA" w14:textId="77777777" w:rsidR="00B97CFD" w:rsidRDefault="00B97CFD" w:rsidP="004B6C6E">
      <w:pPr>
        <w:ind w:left="720"/>
        <w:rPr>
          <w:rFonts w:asciiTheme="minorHAnsi" w:hAnsiTheme="minorHAnsi"/>
        </w:rPr>
      </w:pPr>
    </w:p>
    <w:p w14:paraId="6F80B049" w14:textId="77777777" w:rsidR="00B97CFD" w:rsidRDefault="00B97CFD" w:rsidP="004B6C6E">
      <w:pPr>
        <w:ind w:left="720"/>
        <w:rPr>
          <w:rFonts w:asciiTheme="minorHAnsi" w:hAnsiTheme="minorHAnsi"/>
        </w:rPr>
      </w:pPr>
    </w:p>
    <w:p w14:paraId="5D94B50A" w14:textId="77777777" w:rsidR="00B97CFD" w:rsidRDefault="00B97CFD" w:rsidP="004B6C6E">
      <w:pPr>
        <w:ind w:left="720"/>
        <w:rPr>
          <w:rFonts w:asciiTheme="minorHAnsi" w:hAnsiTheme="minorHAnsi"/>
        </w:rPr>
      </w:pPr>
    </w:p>
    <w:p w14:paraId="62162149" w14:textId="77777777" w:rsidR="00B97CFD" w:rsidRDefault="00B97CFD" w:rsidP="004B6C6E">
      <w:pPr>
        <w:ind w:left="720"/>
        <w:rPr>
          <w:rFonts w:asciiTheme="minorHAnsi" w:hAnsiTheme="minorHAnsi"/>
        </w:rPr>
      </w:pPr>
    </w:p>
    <w:p w14:paraId="7E2A5F9F" w14:textId="3F53FD40" w:rsidR="004B6C6E" w:rsidRPr="002869A0" w:rsidRDefault="004B6C6E" w:rsidP="004B6C6E">
      <w:pPr>
        <w:ind w:left="720"/>
        <w:rPr>
          <w:rFonts w:asciiTheme="minorHAnsi" w:hAnsiTheme="minorHAnsi"/>
        </w:rPr>
      </w:pPr>
      <w:r w:rsidRPr="002869A0">
        <w:rPr>
          <w:rFonts w:asciiTheme="minorHAnsi" w:hAnsiTheme="minorHAnsi"/>
        </w:rPr>
        <w:lastRenderedPageBreak/>
        <w:t>Previous Curriculum Committee Assigned Resolution</w:t>
      </w:r>
    </w:p>
    <w:p w14:paraId="3AA34AFA" w14:textId="0EC1DD4E" w:rsidR="004B6C6E" w:rsidRPr="00F2377C" w:rsidRDefault="007D5524" w:rsidP="000B78ED">
      <w:pPr>
        <w:numPr>
          <w:ilvl w:val="0"/>
          <w:numId w:val="12"/>
        </w:numPr>
        <w:rPr>
          <w:rStyle w:val="Hyperlink"/>
          <w:rFonts w:asciiTheme="minorHAnsi" w:hAnsiTheme="minorHAnsi"/>
          <w:color w:val="auto"/>
        </w:rPr>
      </w:pPr>
      <w:r>
        <w:rPr>
          <w:rStyle w:val="Hyperlink"/>
          <w:rFonts w:asciiTheme="minorHAnsi" w:hAnsiTheme="minorHAnsi"/>
          <w:noProof/>
          <w:color w:val="auto"/>
        </w:rPr>
        <w:drawing>
          <wp:anchor distT="0" distB="0" distL="114300" distR="114300" simplePos="0" relativeHeight="251661312" behindDoc="1" locked="0" layoutInCell="1" allowOverlap="1" wp14:anchorId="428012BB" wp14:editId="6D0011DD">
            <wp:simplePos x="0" y="0"/>
            <wp:positionH relativeFrom="column">
              <wp:posOffset>-171450</wp:posOffset>
            </wp:positionH>
            <wp:positionV relativeFrom="paragraph">
              <wp:posOffset>244475</wp:posOffset>
            </wp:positionV>
            <wp:extent cx="1466850" cy="1728127"/>
            <wp:effectExtent l="0" t="0" r="0" b="5715"/>
            <wp:wrapTight wrapText="bothSides">
              <wp:wrapPolygon edited="0">
                <wp:start x="0" y="0"/>
                <wp:lineTo x="0" y="21433"/>
                <wp:lineTo x="21319" y="21433"/>
                <wp:lineTo x="213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0" cy="1728127"/>
                    </a:xfrm>
                    <a:prstGeom prst="rect">
                      <a:avLst/>
                    </a:prstGeom>
                    <a:noFill/>
                  </pic:spPr>
                </pic:pic>
              </a:graphicData>
            </a:graphic>
            <wp14:sizeRelH relativeFrom="page">
              <wp14:pctWidth>0</wp14:pctWidth>
            </wp14:sizeRelH>
            <wp14:sizeRelV relativeFrom="page">
              <wp14:pctHeight>0</wp14:pctHeight>
            </wp14:sizeRelV>
          </wp:anchor>
        </w:drawing>
      </w:r>
      <w:r w:rsidR="000B78ED" w:rsidRPr="00201037">
        <w:rPr>
          <w:rFonts w:asciiTheme="minorHAnsi" w:hAnsiTheme="minorHAnsi"/>
          <w:b/>
          <w:bCs/>
          <w:color w:val="FF0000"/>
        </w:rPr>
        <w:t>Discussion</w:t>
      </w:r>
      <w:r w:rsidR="00201037" w:rsidRPr="00201037">
        <w:rPr>
          <w:rFonts w:asciiTheme="minorHAnsi" w:hAnsiTheme="minorHAnsi"/>
          <w:b/>
          <w:bCs/>
          <w:color w:val="FF0000"/>
        </w:rPr>
        <w:t>/Action</w:t>
      </w:r>
      <w:r w:rsidR="000B78ED" w:rsidRPr="00201037">
        <w:rPr>
          <w:rFonts w:asciiTheme="minorHAnsi" w:hAnsiTheme="minorHAnsi"/>
          <w:b/>
          <w:bCs/>
          <w:color w:val="FF0000"/>
        </w:rPr>
        <w:t xml:space="preserve"> Item:</w:t>
      </w:r>
      <w:r w:rsidR="000B78ED" w:rsidRPr="00201037">
        <w:rPr>
          <w:rFonts w:asciiTheme="minorHAnsi" w:hAnsiTheme="minorHAnsi"/>
          <w:color w:val="FF0000"/>
        </w:rPr>
        <w:t xml:space="preserve"> </w:t>
      </w:r>
      <w:r w:rsidR="004B6C6E" w:rsidRPr="000B78ED">
        <w:rPr>
          <w:rFonts w:asciiTheme="minorHAnsi" w:hAnsiTheme="minorHAnsi"/>
        </w:rPr>
        <w:t xml:space="preserve">09.02 2020 Fall Curriculum Update Paper on Local Curriculum Committees </w:t>
      </w:r>
      <w:hyperlink r:id="rId19" w:history="1">
        <w:r w:rsidR="004B6C6E" w:rsidRPr="000B78ED">
          <w:rPr>
            <w:rStyle w:val="Hyperlink"/>
            <w:rFonts w:asciiTheme="minorHAnsi" w:hAnsiTheme="minorHAnsi"/>
          </w:rPr>
          <w:t>https://www.asccc.org/resolutions/update-paper-local-curriculum-committees</w:t>
        </w:r>
      </w:hyperlink>
    </w:p>
    <w:p w14:paraId="43CE719F" w14:textId="5420483A" w:rsidR="00201037" w:rsidRPr="007D5524" w:rsidRDefault="00201037" w:rsidP="00F2377C">
      <w:pPr>
        <w:numPr>
          <w:ilvl w:val="3"/>
          <w:numId w:val="12"/>
        </w:numPr>
        <w:rPr>
          <w:rStyle w:val="Hyperlink"/>
          <w:rFonts w:asciiTheme="minorHAnsi" w:hAnsiTheme="minorHAnsi"/>
          <w:color w:val="auto"/>
        </w:rPr>
      </w:pPr>
      <w:r w:rsidRPr="00184570">
        <w:rPr>
          <w:rStyle w:val="Hyperlink"/>
          <w:rFonts w:asciiTheme="minorHAnsi" w:hAnsiTheme="minorHAnsi"/>
          <w:b/>
          <w:bCs/>
          <w:color w:val="auto"/>
          <w:highlight w:val="yellow"/>
        </w:rPr>
        <w:t>Workgroup</w:t>
      </w:r>
      <w:r w:rsidR="002228AA" w:rsidRPr="00184570">
        <w:rPr>
          <w:rStyle w:val="Hyperlink"/>
          <w:rFonts w:asciiTheme="minorHAnsi" w:hAnsiTheme="minorHAnsi"/>
          <w:b/>
          <w:bCs/>
          <w:color w:val="auto"/>
          <w:highlight w:val="yellow"/>
        </w:rPr>
        <w:t xml:space="preserve"> Update:</w:t>
      </w:r>
      <w:r w:rsidR="002228AA" w:rsidRPr="00F2377C">
        <w:rPr>
          <w:rStyle w:val="Hyperlink"/>
          <w:rFonts w:asciiTheme="minorHAnsi" w:hAnsiTheme="minorHAnsi"/>
          <w:b/>
          <w:bCs/>
          <w:color w:val="auto"/>
        </w:rPr>
        <w:t xml:space="preserve"> </w:t>
      </w:r>
      <w:r w:rsidRPr="00F2377C">
        <w:rPr>
          <w:rStyle w:val="Hyperlink"/>
          <w:rFonts w:asciiTheme="minorHAnsi" w:hAnsiTheme="minorHAnsi"/>
          <w:b/>
          <w:bCs/>
          <w:color w:val="auto"/>
        </w:rPr>
        <w:t xml:space="preserve"> ASCCC Curriculum Resources</w:t>
      </w:r>
      <w:r w:rsidR="002460F0" w:rsidRPr="00F2377C">
        <w:rPr>
          <w:rStyle w:val="Hyperlink"/>
          <w:rFonts w:asciiTheme="minorHAnsi" w:hAnsiTheme="minorHAnsi"/>
          <w:b/>
          <w:bCs/>
          <w:color w:val="auto"/>
        </w:rPr>
        <w:t xml:space="preserve"> Website</w:t>
      </w:r>
      <w:r w:rsidR="002228AA" w:rsidRPr="00F2377C">
        <w:rPr>
          <w:rStyle w:val="Hyperlink"/>
          <w:rFonts w:asciiTheme="minorHAnsi" w:hAnsiTheme="minorHAnsi"/>
          <w:b/>
          <w:bCs/>
          <w:color w:val="auto"/>
        </w:rPr>
        <w:t xml:space="preserve"> Review </w:t>
      </w:r>
      <w:r w:rsidR="00F011E2" w:rsidRPr="00F2377C">
        <w:rPr>
          <w:rStyle w:val="Hyperlink"/>
          <w:rFonts w:asciiTheme="minorHAnsi" w:hAnsiTheme="minorHAnsi"/>
          <w:b/>
          <w:bCs/>
          <w:color w:val="auto"/>
        </w:rPr>
        <w:t xml:space="preserve">Recommendations </w:t>
      </w:r>
    </w:p>
    <w:p w14:paraId="43E33590" w14:textId="0AAC4AE5" w:rsidR="007D5524" w:rsidRPr="00F2377C" w:rsidRDefault="007D5524" w:rsidP="007D5524">
      <w:pPr>
        <w:ind w:left="2880"/>
        <w:rPr>
          <w:rStyle w:val="Hyperlink"/>
          <w:rFonts w:asciiTheme="minorHAnsi" w:hAnsiTheme="minorHAnsi"/>
          <w:color w:val="auto"/>
        </w:rPr>
      </w:pPr>
    </w:p>
    <w:p w14:paraId="1A1A701A" w14:textId="43AA23F5" w:rsidR="00F011E2" w:rsidRDefault="00F011E2" w:rsidP="00201037">
      <w:pPr>
        <w:ind w:left="2160"/>
        <w:rPr>
          <w:rStyle w:val="Hyperlink"/>
          <w:rFonts w:asciiTheme="minorHAnsi" w:hAnsiTheme="minorHAnsi"/>
          <w:b/>
          <w:bCs/>
          <w:color w:val="auto"/>
        </w:rPr>
      </w:pPr>
    </w:p>
    <w:p w14:paraId="7132540E" w14:textId="44EB53BE" w:rsidR="00066271" w:rsidRDefault="00066271" w:rsidP="00201037">
      <w:pPr>
        <w:ind w:left="2160"/>
        <w:rPr>
          <w:rStyle w:val="Hyperlink"/>
          <w:rFonts w:asciiTheme="minorHAnsi" w:hAnsiTheme="minorHAnsi"/>
          <w:b/>
          <w:bCs/>
          <w:color w:val="auto"/>
        </w:rPr>
      </w:pPr>
    </w:p>
    <w:p w14:paraId="12F86915" w14:textId="5EE401ED" w:rsidR="00066271" w:rsidRDefault="00066271" w:rsidP="00201037">
      <w:pPr>
        <w:ind w:left="2160"/>
        <w:rPr>
          <w:rStyle w:val="Hyperlink"/>
          <w:rFonts w:asciiTheme="minorHAnsi" w:hAnsiTheme="minorHAnsi"/>
          <w:b/>
          <w:bCs/>
          <w:color w:val="auto"/>
        </w:rPr>
      </w:pPr>
    </w:p>
    <w:p w14:paraId="6C2ABCE2" w14:textId="3E9D177F" w:rsidR="00066271" w:rsidRDefault="00066271" w:rsidP="00201037">
      <w:pPr>
        <w:ind w:left="2160"/>
        <w:rPr>
          <w:rStyle w:val="Hyperlink"/>
          <w:rFonts w:asciiTheme="minorHAnsi" w:hAnsiTheme="minorHAnsi"/>
          <w:b/>
          <w:bCs/>
          <w:color w:val="auto"/>
        </w:rPr>
      </w:pPr>
    </w:p>
    <w:p w14:paraId="5A516D03" w14:textId="77777777" w:rsidR="00BB2C26" w:rsidRDefault="00BB2C26" w:rsidP="00201037">
      <w:pPr>
        <w:ind w:left="2160"/>
        <w:rPr>
          <w:rStyle w:val="Hyperlink"/>
          <w:rFonts w:asciiTheme="minorHAnsi" w:hAnsiTheme="minorHAnsi"/>
          <w:b/>
          <w:bCs/>
          <w:color w:val="auto"/>
        </w:rPr>
      </w:pPr>
    </w:p>
    <w:p w14:paraId="434466AB" w14:textId="77777777" w:rsidR="00BB2C26" w:rsidRDefault="00BB2C26" w:rsidP="00201037">
      <w:pPr>
        <w:ind w:left="2160"/>
        <w:rPr>
          <w:rStyle w:val="Hyperlink"/>
          <w:rFonts w:asciiTheme="minorHAnsi" w:hAnsiTheme="minorHAnsi"/>
          <w:b/>
          <w:bCs/>
          <w:color w:val="auto"/>
        </w:rPr>
      </w:pPr>
    </w:p>
    <w:p w14:paraId="0C80F4F0" w14:textId="4722F98A" w:rsidR="00BB2C26" w:rsidRPr="00BB2C26" w:rsidRDefault="00BB2C26" w:rsidP="00BB2C26">
      <w:pPr>
        <w:rPr>
          <w:rStyle w:val="Hyperlink"/>
          <w:rFonts w:asciiTheme="minorHAnsi" w:hAnsiTheme="minorHAnsi"/>
          <w:color w:val="auto"/>
        </w:rPr>
      </w:pPr>
    </w:p>
    <w:p w14:paraId="6635B14A" w14:textId="14975882" w:rsidR="00BB2C26" w:rsidRPr="00BB2C26" w:rsidRDefault="00BB2C26" w:rsidP="00BB2C26">
      <w:pPr>
        <w:rPr>
          <w:rStyle w:val="Hyperlink"/>
          <w:rFonts w:asciiTheme="minorHAnsi" w:hAnsiTheme="minorHAnsi"/>
          <w:color w:val="auto"/>
        </w:rPr>
      </w:pPr>
      <w:r w:rsidRPr="00BB2C26">
        <w:rPr>
          <w:rStyle w:val="Hyperlink"/>
          <w:rFonts w:asciiTheme="minorHAnsi" w:hAnsiTheme="minorHAnsi"/>
          <w:color w:val="auto"/>
        </w:rPr>
        <w:tab/>
        <w:t>Workgroup met for an initial conversation on the future of the website.  Erik will send out initial</w:t>
      </w:r>
      <w:r>
        <w:rPr>
          <w:rStyle w:val="Hyperlink"/>
          <w:rFonts w:asciiTheme="minorHAnsi" w:hAnsiTheme="minorHAnsi"/>
          <w:color w:val="auto"/>
        </w:rPr>
        <w:t xml:space="preserve"> notes to the group in email</w:t>
      </w:r>
      <w:r w:rsidR="004F1FB8">
        <w:rPr>
          <w:rStyle w:val="Hyperlink"/>
          <w:rFonts w:asciiTheme="minorHAnsi" w:hAnsiTheme="minorHAnsi"/>
          <w:color w:val="auto"/>
        </w:rPr>
        <w:t>.  Will want to meet for continued discussion and then involve the Executive director in the conversation.</w:t>
      </w:r>
    </w:p>
    <w:p w14:paraId="48556E36" w14:textId="77777777" w:rsidR="00BB2C26" w:rsidRPr="00201037" w:rsidRDefault="00BB2C26" w:rsidP="00BB2C26">
      <w:pPr>
        <w:rPr>
          <w:rStyle w:val="Hyperlink"/>
          <w:rFonts w:asciiTheme="minorHAnsi" w:hAnsiTheme="minorHAnsi"/>
          <w:b/>
          <w:bCs/>
          <w:color w:val="auto"/>
        </w:rPr>
      </w:pPr>
    </w:p>
    <w:p w14:paraId="525EEF22" w14:textId="2F9B057F" w:rsidR="009C1F0C" w:rsidRPr="008C3EA7" w:rsidRDefault="0080639A" w:rsidP="008C3EA7">
      <w:pPr>
        <w:numPr>
          <w:ilvl w:val="0"/>
          <w:numId w:val="11"/>
        </w:numPr>
        <w:rPr>
          <w:rFonts w:asciiTheme="minorHAnsi" w:hAnsiTheme="minorHAnsi"/>
        </w:rPr>
      </w:pPr>
      <w:r w:rsidRPr="002869A0">
        <w:rPr>
          <w:rFonts w:asciiTheme="minorHAnsi" w:hAnsiTheme="minorHAnsi"/>
        </w:rPr>
        <w:t>Announcements</w:t>
      </w:r>
      <w:r w:rsidR="00C955EC">
        <w:rPr>
          <w:rFonts w:asciiTheme="minorHAnsi" w:hAnsiTheme="minorHAnsi"/>
        </w:rPr>
        <w:t>/Resources</w:t>
      </w:r>
    </w:p>
    <w:p w14:paraId="01BF763F" w14:textId="529DA5EB" w:rsidR="0082415D" w:rsidRPr="00751C3B" w:rsidRDefault="000A17FA" w:rsidP="0082415D">
      <w:pPr>
        <w:numPr>
          <w:ilvl w:val="1"/>
          <w:numId w:val="11"/>
        </w:numPr>
        <w:rPr>
          <w:rFonts w:asciiTheme="minorHAnsi" w:hAnsiTheme="minorHAnsi"/>
        </w:rPr>
      </w:pPr>
      <w:r w:rsidRPr="00751C3B">
        <w:rPr>
          <w:b/>
        </w:rPr>
        <w:t>Reso</w:t>
      </w:r>
      <w:r w:rsidR="00751C3B" w:rsidRPr="00751C3B">
        <w:rPr>
          <w:b/>
        </w:rPr>
        <w:t>lutions</w:t>
      </w:r>
      <w:r>
        <w:t xml:space="preserve">: </w:t>
      </w:r>
      <w:hyperlink r:id="rId20" w:history="1">
        <w:r w:rsidR="00751C3B" w:rsidRPr="003C4CAD">
          <w:rPr>
            <w:rStyle w:val="Hyperlink"/>
          </w:rPr>
          <w:t>https://www.asccc.org/events/2023-spring-plenary-session</w:t>
        </w:r>
      </w:hyperlink>
    </w:p>
    <w:p w14:paraId="0432D985" w14:textId="77777777" w:rsidR="00751C3B" w:rsidRPr="008C3EA7" w:rsidRDefault="00751C3B" w:rsidP="00751C3B">
      <w:pPr>
        <w:ind w:left="1440"/>
        <w:rPr>
          <w:rFonts w:asciiTheme="minorHAnsi" w:hAnsiTheme="minorHAnsi"/>
        </w:rPr>
      </w:pPr>
    </w:p>
    <w:p w14:paraId="1F83633F" w14:textId="21224782" w:rsidR="00C851E2" w:rsidRDefault="001037E9" w:rsidP="00C851E2">
      <w:pPr>
        <w:numPr>
          <w:ilvl w:val="1"/>
          <w:numId w:val="11"/>
        </w:numPr>
        <w:rPr>
          <w:rFonts w:asciiTheme="minorHAnsi" w:hAnsiTheme="minorHAnsi"/>
        </w:rPr>
      </w:pPr>
      <w:r>
        <w:rPr>
          <w:rFonts w:asciiTheme="minorHAnsi" w:hAnsiTheme="minorHAnsi"/>
        </w:rPr>
        <w:t xml:space="preserve">Action/Discussion Item Newly </w:t>
      </w:r>
      <w:r w:rsidR="00C851E2">
        <w:rPr>
          <w:rFonts w:asciiTheme="minorHAnsi" w:hAnsiTheme="minorHAnsi"/>
        </w:rPr>
        <w:t>Assigned Resolution:</w:t>
      </w:r>
    </w:p>
    <w:p w14:paraId="6CC91DBD" w14:textId="2815E9D4" w:rsidR="00C851E2" w:rsidRDefault="007250A9" w:rsidP="00C851E2">
      <w:pPr>
        <w:numPr>
          <w:ilvl w:val="2"/>
          <w:numId w:val="11"/>
        </w:numPr>
        <w:rPr>
          <w:rFonts w:asciiTheme="minorHAnsi" w:hAnsiTheme="minorHAnsi"/>
        </w:rPr>
      </w:pPr>
      <w:r w:rsidRPr="005B3A0F">
        <w:rPr>
          <w:rFonts w:asciiTheme="minorHAnsi" w:hAnsiTheme="minorHAnsi"/>
          <w:b/>
          <w:highlight w:val="yellow"/>
        </w:rPr>
        <w:t>Discussion Item: Electronic Guide Book Outline</w:t>
      </w:r>
      <w:r>
        <w:rPr>
          <w:rFonts w:asciiTheme="minorHAnsi" w:hAnsiTheme="minorHAnsi"/>
        </w:rPr>
        <w:t xml:space="preserve">: </w:t>
      </w:r>
      <w:r w:rsidR="00C851E2" w:rsidRPr="00C851E2">
        <w:rPr>
          <w:rFonts w:asciiTheme="minorHAnsi" w:hAnsiTheme="minorHAnsi"/>
        </w:rPr>
        <w:t>General Education in the California Community College System Resources</w:t>
      </w:r>
    </w:p>
    <w:p w14:paraId="6BB83B63" w14:textId="4528D239" w:rsidR="00865A49" w:rsidRPr="00865A49" w:rsidRDefault="00865A49" w:rsidP="00865A49">
      <w:pPr>
        <w:numPr>
          <w:ilvl w:val="3"/>
          <w:numId w:val="11"/>
        </w:numPr>
        <w:rPr>
          <w:rFonts w:asciiTheme="minorHAnsi" w:hAnsiTheme="minorHAnsi"/>
        </w:rPr>
      </w:pPr>
      <w:r w:rsidRPr="00865A49">
        <w:rPr>
          <w:rFonts w:asciiTheme="minorHAnsi" w:hAnsiTheme="minorHAnsi"/>
          <w:b/>
        </w:rPr>
        <w:t>Outline Submitted for April 19</w:t>
      </w:r>
      <w:r w:rsidRPr="00865A49">
        <w:rPr>
          <w:rFonts w:asciiTheme="minorHAnsi" w:hAnsiTheme="minorHAnsi"/>
          <w:b/>
          <w:vertAlign w:val="superscript"/>
        </w:rPr>
        <w:t>th</w:t>
      </w:r>
      <w:r w:rsidRPr="00865A49">
        <w:rPr>
          <w:rFonts w:asciiTheme="minorHAnsi" w:hAnsiTheme="minorHAnsi"/>
          <w:b/>
        </w:rPr>
        <w:t xml:space="preserve"> Executive Committee Meeting</w:t>
      </w:r>
    </w:p>
    <w:p w14:paraId="46AEA2E2" w14:textId="542EF265" w:rsidR="00865A49" w:rsidRPr="00865A49" w:rsidRDefault="00865A49" w:rsidP="00865A49">
      <w:pPr>
        <w:ind w:left="2880"/>
        <w:rPr>
          <w:rFonts w:asciiTheme="minorHAnsi" w:hAnsiTheme="minorHAnsi"/>
        </w:rPr>
      </w:pPr>
    </w:p>
    <w:p w14:paraId="5ED6B548" w14:textId="0D61D51E" w:rsidR="006A680E" w:rsidRDefault="005F07F7" w:rsidP="006A680E">
      <w:pPr>
        <w:ind w:left="2160"/>
        <w:rPr>
          <w:rFonts w:asciiTheme="minorHAnsi" w:hAnsiTheme="minorHAnsi"/>
        </w:rPr>
      </w:pPr>
      <w:hyperlink r:id="rId21" w:history="1">
        <w:r w:rsidR="006A680E">
          <w:rPr>
            <w:rStyle w:val="Hyperlink"/>
            <w:rFonts w:asciiTheme="minorHAnsi" w:hAnsiTheme="minorHAnsi"/>
          </w:rPr>
          <w:t>Fall 2022 Resolution Number 04.01</w:t>
        </w:r>
      </w:hyperlink>
    </w:p>
    <w:p w14:paraId="7587243D" w14:textId="77777777" w:rsidR="00C851E2" w:rsidRPr="00C851E2" w:rsidRDefault="00C851E2" w:rsidP="00C851E2">
      <w:pPr>
        <w:ind w:left="2160"/>
        <w:rPr>
          <w:rFonts w:asciiTheme="minorHAnsi" w:hAnsiTheme="minorHAnsi"/>
        </w:rPr>
      </w:pPr>
    </w:p>
    <w:p w14:paraId="71801214" w14:textId="77777777" w:rsidR="00C851E2" w:rsidRPr="00C851E2" w:rsidRDefault="00C851E2" w:rsidP="00C851E2">
      <w:pPr>
        <w:ind w:left="2160"/>
        <w:rPr>
          <w:rFonts w:asciiTheme="minorHAnsi" w:hAnsiTheme="minorHAnsi"/>
        </w:rPr>
      </w:pPr>
      <w:r w:rsidRPr="00C851E2">
        <w:rPr>
          <w:rFonts w:asciiTheme="minorHAnsi" w:hAnsiTheme="minorHAnsi"/>
        </w:rPr>
        <w:t>Whereas, Multiple general education patterns have been established to meet requirements for California community college students who are seeking to earn an associate degree, baccalaureate degree, or transfer eligibility;</w:t>
      </w:r>
    </w:p>
    <w:p w14:paraId="594282DF" w14:textId="77777777" w:rsidR="00C851E2" w:rsidRPr="00C851E2" w:rsidRDefault="00C851E2" w:rsidP="00C851E2">
      <w:pPr>
        <w:ind w:left="2160"/>
        <w:rPr>
          <w:rFonts w:asciiTheme="minorHAnsi" w:hAnsiTheme="minorHAnsi"/>
        </w:rPr>
      </w:pPr>
    </w:p>
    <w:p w14:paraId="67A39DB8" w14:textId="77777777" w:rsidR="00C851E2" w:rsidRPr="00C851E2" w:rsidRDefault="00C851E2" w:rsidP="00C851E2">
      <w:pPr>
        <w:ind w:left="2160"/>
        <w:rPr>
          <w:rFonts w:asciiTheme="minorHAnsi" w:hAnsiTheme="minorHAnsi"/>
        </w:rPr>
      </w:pPr>
      <w:r w:rsidRPr="00C851E2">
        <w:rPr>
          <w:rFonts w:asciiTheme="minorHAnsi" w:hAnsiTheme="minorHAnsi"/>
        </w:rPr>
        <w:t>Whereas, Policies and practices regarding general education align directly with the 10+1 [1] areas of academic and professional matters under the purview of the academic senates, including curriculum, degree and certificate requirements, and standards or policies regarding student preparation and success, and require collegial consultation with local academic senates;</w:t>
      </w:r>
    </w:p>
    <w:p w14:paraId="0AE68D97" w14:textId="77777777" w:rsidR="00C851E2" w:rsidRPr="00C851E2" w:rsidRDefault="00C851E2" w:rsidP="00C851E2">
      <w:pPr>
        <w:ind w:left="1980"/>
        <w:rPr>
          <w:rFonts w:asciiTheme="minorHAnsi" w:hAnsiTheme="minorHAnsi"/>
        </w:rPr>
      </w:pPr>
    </w:p>
    <w:p w14:paraId="49D282FE" w14:textId="77777777" w:rsidR="00C851E2" w:rsidRPr="00C851E2" w:rsidRDefault="00C851E2" w:rsidP="00C851E2">
      <w:pPr>
        <w:ind w:left="2160"/>
        <w:rPr>
          <w:rFonts w:asciiTheme="minorHAnsi" w:hAnsiTheme="minorHAnsi"/>
        </w:rPr>
      </w:pPr>
      <w:r w:rsidRPr="00C851E2">
        <w:rPr>
          <w:rFonts w:asciiTheme="minorHAnsi" w:hAnsiTheme="minorHAnsi"/>
        </w:rPr>
        <w:t>Whereas, Legislation, including AB 1460 (Weber, 2020), [2] AB 928 (Berman, 2021), [3] AB 927 (Medina, 2021) the expansion of the California community college baccalaureate programs, [4] the new proposed California Intersegmental General Education Transfer Curriculum (CalGETC), [5] and the new California Community Colleges’ ethnic studies graduation requirement, [6] will require colleges to re-examine local general education policies and practices; and</w:t>
      </w:r>
    </w:p>
    <w:p w14:paraId="2BF81966" w14:textId="77777777" w:rsidR="00C851E2" w:rsidRPr="00C851E2" w:rsidRDefault="00C851E2" w:rsidP="00C851E2">
      <w:pPr>
        <w:ind w:left="2160"/>
        <w:rPr>
          <w:rFonts w:asciiTheme="minorHAnsi" w:hAnsiTheme="minorHAnsi"/>
        </w:rPr>
      </w:pPr>
    </w:p>
    <w:p w14:paraId="67F330B3" w14:textId="77777777" w:rsidR="00C851E2" w:rsidRPr="00C851E2" w:rsidRDefault="00C851E2" w:rsidP="00C851E2">
      <w:pPr>
        <w:ind w:left="2160"/>
        <w:rPr>
          <w:rFonts w:asciiTheme="minorHAnsi" w:hAnsiTheme="minorHAnsi"/>
        </w:rPr>
      </w:pPr>
      <w:r w:rsidRPr="00C851E2">
        <w:rPr>
          <w:rFonts w:asciiTheme="minorHAnsi" w:hAnsiTheme="minorHAnsi"/>
        </w:rPr>
        <w:t xml:space="preserve">Whereas, Local academic senate leaders and other practitioners look to the Academic Senate for California Community Colleges’ publications to support local decisions and discussions on academic and professional matters, and therefore resources need to be up to date to reflect the current status of </w:t>
      </w:r>
      <w:r w:rsidRPr="00C851E2">
        <w:rPr>
          <w:rFonts w:asciiTheme="minorHAnsi" w:hAnsiTheme="minorHAnsi"/>
        </w:rPr>
        <w:lastRenderedPageBreak/>
        <w:t>general education;</w:t>
      </w:r>
    </w:p>
    <w:p w14:paraId="77A02A47" w14:textId="77777777" w:rsidR="00C851E2" w:rsidRPr="00C851E2" w:rsidRDefault="00C851E2" w:rsidP="00C851E2">
      <w:pPr>
        <w:ind w:left="2160"/>
        <w:rPr>
          <w:rFonts w:asciiTheme="minorHAnsi" w:hAnsiTheme="minorHAnsi"/>
        </w:rPr>
      </w:pPr>
    </w:p>
    <w:p w14:paraId="4567BD04" w14:textId="4994E58A" w:rsidR="00C851E2" w:rsidRPr="007250A9" w:rsidRDefault="00C851E2" w:rsidP="00C851E2">
      <w:pPr>
        <w:ind w:left="2160"/>
        <w:rPr>
          <w:rFonts w:asciiTheme="minorHAnsi" w:hAnsiTheme="minorHAnsi"/>
          <w:i/>
          <w:iCs/>
          <w:color w:val="FF0000"/>
        </w:rPr>
      </w:pPr>
      <w:r w:rsidRPr="007250A9">
        <w:rPr>
          <w:rFonts w:asciiTheme="minorHAnsi" w:hAnsiTheme="minorHAnsi"/>
          <w:i/>
          <w:iCs/>
          <w:color w:val="FF0000"/>
        </w:rPr>
        <w:t>Resolved, That the Academic Senate for California Community Colleges develop resources such as a paper or guidebook on general education in the California Community College system by the 2024 Spring Plenary Session.</w:t>
      </w:r>
    </w:p>
    <w:p w14:paraId="7036B91E" w14:textId="77777777" w:rsidR="00F80ACF" w:rsidRDefault="00F80ACF" w:rsidP="00975F6D">
      <w:pPr>
        <w:rPr>
          <w:rFonts w:asciiTheme="minorHAnsi" w:hAnsiTheme="minorHAnsi"/>
        </w:rPr>
      </w:pPr>
    </w:p>
    <w:p w14:paraId="04EC590E" w14:textId="7EBD2D0D" w:rsidR="00975F6D" w:rsidRDefault="00975F6D" w:rsidP="00975F6D">
      <w:pPr>
        <w:rPr>
          <w:rFonts w:asciiTheme="minorHAnsi" w:hAnsiTheme="minorHAnsi"/>
        </w:rPr>
      </w:pPr>
      <w:r>
        <w:rPr>
          <w:rFonts w:asciiTheme="minorHAnsi" w:hAnsiTheme="minorHAnsi"/>
        </w:rPr>
        <w:tab/>
      </w:r>
      <w:r w:rsidR="00CE4DFD">
        <w:rPr>
          <w:rFonts w:asciiTheme="minorHAnsi" w:hAnsiTheme="minorHAnsi"/>
        </w:rPr>
        <w:t xml:space="preserve">Chair </w:t>
      </w:r>
      <w:r w:rsidR="00E64F1B">
        <w:rPr>
          <w:rFonts w:asciiTheme="minorHAnsi" w:hAnsiTheme="minorHAnsi"/>
        </w:rPr>
        <w:t xml:space="preserve">provided an </w:t>
      </w:r>
      <w:r w:rsidR="00CE4DFD">
        <w:rPr>
          <w:rFonts w:asciiTheme="minorHAnsi" w:hAnsiTheme="minorHAnsi"/>
        </w:rPr>
        <w:t>overvie</w:t>
      </w:r>
      <w:r w:rsidR="00E64F1B">
        <w:rPr>
          <w:rFonts w:asciiTheme="minorHAnsi" w:hAnsiTheme="minorHAnsi"/>
        </w:rPr>
        <w:t xml:space="preserve">w of </w:t>
      </w:r>
      <w:r w:rsidR="00CE4DFD">
        <w:rPr>
          <w:rFonts w:asciiTheme="minorHAnsi" w:hAnsiTheme="minorHAnsi"/>
        </w:rPr>
        <w:t xml:space="preserve">the </w:t>
      </w:r>
      <w:r w:rsidR="001D6AAA">
        <w:rPr>
          <w:rFonts w:asciiTheme="minorHAnsi" w:hAnsiTheme="minorHAnsi"/>
        </w:rPr>
        <w:t xml:space="preserve">GE </w:t>
      </w:r>
      <w:r w:rsidR="00CE4DFD">
        <w:rPr>
          <w:rFonts w:asciiTheme="minorHAnsi" w:hAnsiTheme="minorHAnsi"/>
        </w:rPr>
        <w:t>guidebook outline and current status of the process.  The outline will go to the Executive Committee for initial review.</w:t>
      </w:r>
    </w:p>
    <w:p w14:paraId="2BB4AF75" w14:textId="694926BB" w:rsidR="00A51D49" w:rsidRDefault="00A51D49" w:rsidP="00975F6D">
      <w:pPr>
        <w:rPr>
          <w:rFonts w:asciiTheme="minorHAnsi" w:hAnsiTheme="minorHAnsi"/>
        </w:rPr>
      </w:pPr>
      <w:r>
        <w:rPr>
          <w:rFonts w:asciiTheme="minorHAnsi" w:hAnsiTheme="minorHAnsi"/>
        </w:rPr>
        <w:tab/>
        <w:t xml:space="preserve">Recommendation to make </w:t>
      </w:r>
      <w:r w:rsidR="004C4788">
        <w:rPr>
          <w:rFonts w:asciiTheme="minorHAnsi" w:hAnsiTheme="minorHAnsi"/>
        </w:rPr>
        <w:t xml:space="preserve">the guidebook </w:t>
      </w:r>
      <w:r>
        <w:rPr>
          <w:rFonts w:asciiTheme="minorHAnsi" w:hAnsiTheme="minorHAnsi"/>
        </w:rPr>
        <w:t>available in multiple locations; publications, resources, Curriculum Committee, Curriculum website</w:t>
      </w:r>
      <w:r w:rsidR="00D676CB">
        <w:rPr>
          <w:rFonts w:asciiTheme="minorHAnsi" w:hAnsiTheme="minorHAnsi"/>
        </w:rPr>
        <w:t>; with one original source (pdf) and simply link elsewhere.</w:t>
      </w:r>
    </w:p>
    <w:p w14:paraId="071729A1" w14:textId="7CA22885" w:rsidR="005852BC" w:rsidRDefault="00440AD3" w:rsidP="00975F6D">
      <w:pPr>
        <w:rPr>
          <w:rFonts w:asciiTheme="minorHAnsi" w:hAnsiTheme="minorHAnsi"/>
        </w:rPr>
      </w:pPr>
      <w:r>
        <w:rPr>
          <w:rFonts w:asciiTheme="minorHAnsi" w:hAnsiTheme="minorHAnsi"/>
        </w:rPr>
        <w:tab/>
      </w:r>
      <w:r w:rsidR="005852BC">
        <w:rPr>
          <w:rFonts w:asciiTheme="minorHAnsi" w:hAnsiTheme="minorHAnsi"/>
        </w:rPr>
        <w:tab/>
      </w:r>
    </w:p>
    <w:p w14:paraId="648FDD4B" w14:textId="77777777" w:rsidR="00975F6D" w:rsidRDefault="00975F6D" w:rsidP="00975F6D">
      <w:pPr>
        <w:rPr>
          <w:rFonts w:asciiTheme="minorHAnsi" w:hAnsiTheme="minorHAnsi"/>
        </w:rPr>
      </w:pPr>
    </w:p>
    <w:p w14:paraId="58511C79" w14:textId="06B33F9B" w:rsidR="00C851E2" w:rsidRPr="00C851E2" w:rsidRDefault="00C851E2" w:rsidP="00C851E2">
      <w:pPr>
        <w:numPr>
          <w:ilvl w:val="1"/>
          <w:numId w:val="11"/>
        </w:numPr>
        <w:rPr>
          <w:rFonts w:asciiTheme="minorHAnsi" w:hAnsiTheme="minorHAnsi"/>
        </w:rPr>
      </w:pPr>
      <w:r>
        <w:rPr>
          <w:rFonts w:asciiTheme="minorHAnsi" w:hAnsiTheme="minorHAnsi"/>
        </w:rPr>
        <w:t>Curriculum Related Resolutions:</w:t>
      </w:r>
    </w:p>
    <w:p w14:paraId="0F3A0ED4" w14:textId="77777777" w:rsidR="007F0F02" w:rsidRDefault="005F07F7" w:rsidP="007F0F02">
      <w:pPr>
        <w:pStyle w:val="TOC1"/>
        <w:rPr>
          <w:rFonts w:asciiTheme="minorHAnsi" w:eastAsiaTheme="minorEastAsia" w:hAnsiTheme="minorHAnsi" w:cstheme="minorBidi"/>
          <w:b w:val="0"/>
          <w:bCs w:val="0"/>
          <w:sz w:val="24"/>
          <w:szCs w:val="24"/>
        </w:rPr>
      </w:pPr>
      <w:hyperlink w:anchor="_Toc119048557" w:history="1">
        <w:r w:rsidR="007F0F02" w:rsidRPr="00C16072">
          <w:rPr>
            <w:rStyle w:val="Hyperlink"/>
          </w:rPr>
          <w:t>7.0 Consultation with the Chancellor’s Office</w:t>
        </w:r>
        <w:r w:rsidR="007F0F02">
          <w:rPr>
            <w:webHidden/>
          </w:rPr>
          <w:tab/>
        </w:r>
        <w:r w:rsidR="007F0F02">
          <w:rPr>
            <w:webHidden/>
          </w:rPr>
          <w:fldChar w:fldCharType="begin"/>
        </w:r>
        <w:r w:rsidR="007F0F02">
          <w:rPr>
            <w:webHidden/>
          </w:rPr>
          <w:instrText xml:space="preserve"> PAGEREF _Toc119048557 \h </w:instrText>
        </w:r>
        <w:r w:rsidR="007F0F02">
          <w:rPr>
            <w:webHidden/>
          </w:rPr>
        </w:r>
        <w:r w:rsidR="007F0F02">
          <w:rPr>
            <w:webHidden/>
          </w:rPr>
          <w:fldChar w:fldCharType="separate"/>
        </w:r>
        <w:r w:rsidR="007F0F02">
          <w:rPr>
            <w:webHidden/>
          </w:rPr>
          <w:t>12</w:t>
        </w:r>
        <w:r w:rsidR="007F0F02">
          <w:rPr>
            <w:webHidden/>
          </w:rPr>
          <w:fldChar w:fldCharType="end"/>
        </w:r>
      </w:hyperlink>
    </w:p>
    <w:p w14:paraId="41578161" w14:textId="77777777" w:rsidR="007F0F02" w:rsidRDefault="005F07F7" w:rsidP="007F0F02">
      <w:pPr>
        <w:pStyle w:val="TOC2"/>
        <w:rPr>
          <w:rFonts w:asciiTheme="minorHAnsi" w:eastAsiaTheme="minorEastAsia" w:hAnsiTheme="minorHAnsi" w:cstheme="minorBidi"/>
          <w:sz w:val="24"/>
          <w:szCs w:val="24"/>
        </w:rPr>
      </w:pPr>
      <w:hyperlink w:anchor="_Toc119048558" w:history="1">
        <w:r w:rsidR="007F0F02" w:rsidRPr="00C16072">
          <w:rPr>
            <w:rStyle w:val="Hyperlink"/>
          </w:rPr>
          <w:t>07.01 F22  Comprehensive Title 5 Revision to Align Associate Degree General Education with the AB 928-required General Education Pathway</w:t>
        </w:r>
        <w:r w:rsidR="007F0F02">
          <w:rPr>
            <w:webHidden/>
          </w:rPr>
          <w:tab/>
        </w:r>
        <w:r w:rsidR="007F0F02">
          <w:rPr>
            <w:webHidden/>
          </w:rPr>
          <w:fldChar w:fldCharType="begin"/>
        </w:r>
        <w:r w:rsidR="007F0F02">
          <w:rPr>
            <w:webHidden/>
          </w:rPr>
          <w:instrText xml:space="preserve"> PAGEREF _Toc119048558 \h </w:instrText>
        </w:r>
        <w:r w:rsidR="007F0F02">
          <w:rPr>
            <w:webHidden/>
          </w:rPr>
        </w:r>
        <w:r w:rsidR="007F0F02">
          <w:rPr>
            <w:webHidden/>
          </w:rPr>
          <w:fldChar w:fldCharType="separate"/>
        </w:r>
        <w:r w:rsidR="007F0F02">
          <w:rPr>
            <w:webHidden/>
          </w:rPr>
          <w:t>12</w:t>
        </w:r>
        <w:r w:rsidR="007F0F02">
          <w:rPr>
            <w:webHidden/>
          </w:rPr>
          <w:fldChar w:fldCharType="end"/>
        </w:r>
      </w:hyperlink>
    </w:p>
    <w:p w14:paraId="550B4014" w14:textId="77777777" w:rsidR="007F0F02" w:rsidRDefault="005F07F7" w:rsidP="007F0F02">
      <w:pPr>
        <w:pStyle w:val="TOC2"/>
        <w:rPr>
          <w:rFonts w:asciiTheme="minorHAnsi" w:eastAsiaTheme="minorEastAsia" w:hAnsiTheme="minorHAnsi" w:cstheme="minorBidi"/>
          <w:sz w:val="24"/>
          <w:szCs w:val="24"/>
        </w:rPr>
      </w:pPr>
      <w:hyperlink w:anchor="_Toc119048559" w:history="1">
        <w:r w:rsidR="007F0F02" w:rsidRPr="00C16072">
          <w:rPr>
            <w:rStyle w:val="Hyperlink"/>
          </w:rPr>
          <w:t>07.02 F22  Support Revisions to Lower Division General Education Requirements for California Community College Baccalaureate Degrees</w:t>
        </w:r>
        <w:r w:rsidR="007F0F02">
          <w:rPr>
            <w:webHidden/>
          </w:rPr>
          <w:tab/>
        </w:r>
        <w:r w:rsidR="007F0F02">
          <w:rPr>
            <w:webHidden/>
          </w:rPr>
          <w:fldChar w:fldCharType="begin"/>
        </w:r>
        <w:r w:rsidR="007F0F02">
          <w:rPr>
            <w:webHidden/>
          </w:rPr>
          <w:instrText xml:space="preserve"> PAGEREF _Toc119048559 \h </w:instrText>
        </w:r>
        <w:r w:rsidR="007F0F02">
          <w:rPr>
            <w:webHidden/>
          </w:rPr>
        </w:r>
        <w:r w:rsidR="007F0F02">
          <w:rPr>
            <w:webHidden/>
          </w:rPr>
          <w:fldChar w:fldCharType="separate"/>
        </w:r>
        <w:r w:rsidR="007F0F02">
          <w:rPr>
            <w:webHidden/>
          </w:rPr>
          <w:t>13</w:t>
        </w:r>
        <w:r w:rsidR="007F0F02">
          <w:rPr>
            <w:webHidden/>
          </w:rPr>
          <w:fldChar w:fldCharType="end"/>
        </w:r>
      </w:hyperlink>
    </w:p>
    <w:p w14:paraId="2BA610F0" w14:textId="6E5A02B7" w:rsidR="007F0F02" w:rsidRDefault="005F07F7" w:rsidP="007F0F02">
      <w:pPr>
        <w:pStyle w:val="TOC2"/>
      </w:pPr>
      <w:hyperlink w:anchor="_Toc119048560" w:history="1">
        <w:r w:rsidR="007F0F02" w:rsidRPr="00C16072">
          <w:rPr>
            <w:rStyle w:val="Hyperlink"/>
          </w:rPr>
          <w:t>07.03 F22  Model the Common Course Numbering System and Processes after C-ID</w:t>
        </w:r>
        <w:r w:rsidR="007F0F02">
          <w:rPr>
            <w:webHidden/>
          </w:rPr>
          <w:tab/>
        </w:r>
        <w:r w:rsidR="007F0F02">
          <w:rPr>
            <w:webHidden/>
          </w:rPr>
          <w:fldChar w:fldCharType="begin"/>
        </w:r>
        <w:r w:rsidR="007F0F02">
          <w:rPr>
            <w:webHidden/>
          </w:rPr>
          <w:instrText xml:space="preserve"> PAGEREF _Toc119048560 \h </w:instrText>
        </w:r>
        <w:r w:rsidR="007F0F02">
          <w:rPr>
            <w:webHidden/>
          </w:rPr>
        </w:r>
        <w:r w:rsidR="007F0F02">
          <w:rPr>
            <w:webHidden/>
          </w:rPr>
          <w:fldChar w:fldCharType="separate"/>
        </w:r>
        <w:r w:rsidR="007F0F02">
          <w:rPr>
            <w:webHidden/>
          </w:rPr>
          <w:t>15</w:t>
        </w:r>
        <w:r w:rsidR="007F0F02">
          <w:rPr>
            <w:webHidden/>
          </w:rPr>
          <w:fldChar w:fldCharType="end"/>
        </w:r>
      </w:hyperlink>
    </w:p>
    <w:p w14:paraId="721FDF60" w14:textId="77777777" w:rsidR="009C23B3" w:rsidRPr="009C23B3" w:rsidRDefault="005F07F7" w:rsidP="009C23B3">
      <w:pPr>
        <w:rPr>
          <w:rFonts w:eastAsiaTheme="minorEastAsia"/>
        </w:rPr>
      </w:pPr>
      <w:hyperlink w:anchor="_Toc119048572" w:history="1">
        <w:r w:rsidR="009C23B3" w:rsidRPr="009C23B3">
          <w:rPr>
            <w:rStyle w:val="Hyperlink"/>
            <w:rFonts w:eastAsiaTheme="minorEastAsia"/>
            <w:b/>
            <w:bCs/>
          </w:rPr>
          <w:t>9.0 Curriculum</w:t>
        </w:r>
        <w:r w:rsidR="009C23B3" w:rsidRPr="009C23B3">
          <w:rPr>
            <w:rStyle w:val="Hyperlink"/>
            <w:rFonts w:eastAsiaTheme="minorEastAsia"/>
            <w:b/>
            <w:bCs/>
            <w:webHidden/>
          </w:rPr>
          <w:tab/>
        </w:r>
        <w:r w:rsidR="009C23B3" w:rsidRPr="009C23B3">
          <w:rPr>
            <w:rStyle w:val="Hyperlink"/>
            <w:rFonts w:eastAsiaTheme="minorEastAsia"/>
            <w:b/>
            <w:bCs/>
            <w:webHidden/>
          </w:rPr>
          <w:fldChar w:fldCharType="begin"/>
        </w:r>
        <w:r w:rsidR="009C23B3" w:rsidRPr="009C23B3">
          <w:rPr>
            <w:rStyle w:val="Hyperlink"/>
            <w:rFonts w:eastAsiaTheme="minorEastAsia"/>
            <w:b/>
            <w:bCs/>
            <w:webHidden/>
          </w:rPr>
          <w:instrText xml:space="preserve"> PAGEREF _Toc119048572 \h </w:instrText>
        </w:r>
        <w:r w:rsidR="009C23B3" w:rsidRPr="009C23B3">
          <w:rPr>
            <w:rStyle w:val="Hyperlink"/>
            <w:rFonts w:eastAsiaTheme="minorEastAsia"/>
            <w:b/>
            <w:bCs/>
            <w:webHidden/>
          </w:rPr>
        </w:r>
        <w:r w:rsidR="009C23B3" w:rsidRPr="009C23B3">
          <w:rPr>
            <w:rStyle w:val="Hyperlink"/>
            <w:rFonts w:eastAsiaTheme="minorEastAsia"/>
            <w:b/>
            <w:bCs/>
            <w:webHidden/>
          </w:rPr>
          <w:fldChar w:fldCharType="separate"/>
        </w:r>
        <w:r w:rsidR="009C23B3" w:rsidRPr="009C23B3">
          <w:rPr>
            <w:rStyle w:val="Hyperlink"/>
            <w:rFonts w:eastAsiaTheme="minorEastAsia"/>
            <w:b/>
            <w:bCs/>
            <w:webHidden/>
          </w:rPr>
          <w:t>29</w:t>
        </w:r>
        <w:r w:rsidR="009C23B3" w:rsidRPr="009C23B3">
          <w:rPr>
            <w:rStyle w:val="Hyperlink"/>
            <w:rFonts w:eastAsiaTheme="minorEastAsia"/>
            <w:webHidden/>
          </w:rPr>
          <w:fldChar w:fldCharType="end"/>
        </w:r>
      </w:hyperlink>
    </w:p>
    <w:p w14:paraId="4BC96AA6" w14:textId="77777777" w:rsidR="009C23B3" w:rsidRPr="009C23B3" w:rsidRDefault="005F07F7" w:rsidP="009C23B3">
      <w:pPr>
        <w:rPr>
          <w:rFonts w:eastAsiaTheme="minorEastAsia"/>
        </w:rPr>
      </w:pPr>
      <w:hyperlink w:anchor="_Toc119048573" w:history="1">
        <w:r w:rsidR="009C23B3" w:rsidRPr="009C23B3">
          <w:rPr>
            <w:rStyle w:val="Hyperlink"/>
            <w:rFonts w:eastAsiaTheme="minorEastAsia"/>
          </w:rPr>
          <w:t>09.01 F22  Removing Barriers to the Adoption of Open Educational Resources</w:t>
        </w:r>
        <w:r w:rsidR="009C23B3" w:rsidRPr="009C23B3">
          <w:rPr>
            <w:rStyle w:val="Hyperlink"/>
            <w:rFonts w:eastAsiaTheme="minorEastAsia"/>
            <w:webHidden/>
          </w:rPr>
          <w:tab/>
        </w:r>
        <w:r w:rsidR="009C23B3" w:rsidRPr="009C23B3">
          <w:rPr>
            <w:rStyle w:val="Hyperlink"/>
            <w:rFonts w:eastAsiaTheme="minorEastAsia"/>
            <w:webHidden/>
          </w:rPr>
          <w:fldChar w:fldCharType="begin"/>
        </w:r>
        <w:r w:rsidR="009C23B3" w:rsidRPr="009C23B3">
          <w:rPr>
            <w:rStyle w:val="Hyperlink"/>
            <w:rFonts w:eastAsiaTheme="minorEastAsia"/>
            <w:webHidden/>
          </w:rPr>
          <w:instrText xml:space="preserve"> PAGEREF _Toc119048573 \h </w:instrText>
        </w:r>
        <w:r w:rsidR="009C23B3" w:rsidRPr="009C23B3">
          <w:rPr>
            <w:rStyle w:val="Hyperlink"/>
            <w:rFonts w:eastAsiaTheme="minorEastAsia"/>
            <w:webHidden/>
          </w:rPr>
        </w:r>
        <w:r w:rsidR="009C23B3" w:rsidRPr="009C23B3">
          <w:rPr>
            <w:rStyle w:val="Hyperlink"/>
            <w:rFonts w:eastAsiaTheme="minorEastAsia"/>
            <w:webHidden/>
          </w:rPr>
          <w:fldChar w:fldCharType="separate"/>
        </w:r>
        <w:r w:rsidR="009C23B3" w:rsidRPr="009C23B3">
          <w:rPr>
            <w:rStyle w:val="Hyperlink"/>
            <w:rFonts w:eastAsiaTheme="minorEastAsia"/>
            <w:webHidden/>
          </w:rPr>
          <w:t>29</w:t>
        </w:r>
        <w:r w:rsidR="009C23B3" w:rsidRPr="009C23B3">
          <w:rPr>
            <w:rStyle w:val="Hyperlink"/>
            <w:rFonts w:eastAsiaTheme="minorEastAsia"/>
            <w:webHidden/>
          </w:rPr>
          <w:fldChar w:fldCharType="end"/>
        </w:r>
      </w:hyperlink>
    </w:p>
    <w:p w14:paraId="550C276B" w14:textId="56202715" w:rsidR="007F0F02" w:rsidRPr="008C3EA7" w:rsidRDefault="005F07F7" w:rsidP="008C3EA7">
      <w:pPr>
        <w:ind w:right="-630"/>
        <w:rPr>
          <w:rFonts w:eastAsiaTheme="minorEastAsia"/>
        </w:rPr>
      </w:pPr>
      <w:hyperlink w:anchor="_Toc119048574" w:history="1">
        <w:r w:rsidR="009C23B3" w:rsidRPr="009C23B3">
          <w:rPr>
            <w:rStyle w:val="Hyperlink"/>
            <w:rFonts w:eastAsiaTheme="minorEastAsia"/>
          </w:rPr>
          <w:t>09.02 F22  Adding Lifelong Learning and Self-Development Requirement to the Proposed Lower Division General Education Pathway for the California Community College Baccalaureate Degree</w:t>
        </w:r>
        <w:r w:rsidR="009C23B3" w:rsidRPr="009C23B3">
          <w:rPr>
            <w:rStyle w:val="Hyperlink"/>
            <w:rFonts w:eastAsiaTheme="minorEastAsia"/>
            <w:webHidden/>
          </w:rPr>
          <w:tab/>
        </w:r>
        <w:r w:rsidR="009C23B3" w:rsidRPr="009C23B3">
          <w:rPr>
            <w:rStyle w:val="Hyperlink"/>
            <w:rFonts w:eastAsiaTheme="minorEastAsia"/>
            <w:webHidden/>
          </w:rPr>
          <w:fldChar w:fldCharType="begin"/>
        </w:r>
        <w:r w:rsidR="009C23B3" w:rsidRPr="009C23B3">
          <w:rPr>
            <w:rStyle w:val="Hyperlink"/>
            <w:rFonts w:eastAsiaTheme="minorEastAsia"/>
            <w:webHidden/>
          </w:rPr>
          <w:instrText xml:space="preserve"> PAGEREF _Toc119048574 \h </w:instrText>
        </w:r>
        <w:r w:rsidR="009C23B3" w:rsidRPr="009C23B3">
          <w:rPr>
            <w:rStyle w:val="Hyperlink"/>
            <w:rFonts w:eastAsiaTheme="minorEastAsia"/>
            <w:webHidden/>
          </w:rPr>
        </w:r>
        <w:r w:rsidR="009C23B3" w:rsidRPr="009C23B3">
          <w:rPr>
            <w:rStyle w:val="Hyperlink"/>
            <w:rFonts w:eastAsiaTheme="minorEastAsia"/>
            <w:webHidden/>
          </w:rPr>
          <w:fldChar w:fldCharType="separate"/>
        </w:r>
        <w:r w:rsidR="009C23B3" w:rsidRPr="009C23B3">
          <w:rPr>
            <w:rStyle w:val="Hyperlink"/>
            <w:rFonts w:eastAsiaTheme="minorEastAsia"/>
            <w:webHidden/>
          </w:rPr>
          <w:t>30</w:t>
        </w:r>
        <w:r w:rsidR="009C23B3" w:rsidRPr="009C23B3">
          <w:rPr>
            <w:rStyle w:val="Hyperlink"/>
            <w:rFonts w:eastAsiaTheme="minorEastAsia"/>
            <w:webHidden/>
          </w:rPr>
          <w:fldChar w:fldCharType="end"/>
        </w:r>
      </w:hyperlink>
    </w:p>
    <w:p w14:paraId="06B92E43" w14:textId="0ECAD844" w:rsidR="00721935" w:rsidRDefault="005F07F7" w:rsidP="00721935">
      <w:pPr>
        <w:numPr>
          <w:ilvl w:val="1"/>
          <w:numId w:val="11"/>
        </w:numPr>
        <w:rPr>
          <w:rFonts w:asciiTheme="minorHAnsi" w:hAnsiTheme="minorHAnsi"/>
        </w:rPr>
      </w:pPr>
      <w:hyperlink r:id="rId22" w:history="1">
        <w:r w:rsidR="00721935" w:rsidRPr="00FC5116">
          <w:rPr>
            <w:rStyle w:val="Hyperlink"/>
            <w:rFonts w:asciiTheme="minorHAnsi" w:hAnsiTheme="minorHAnsi"/>
          </w:rPr>
          <w:t>https://www.asccc.org/sites/default/files/</w:t>
        </w:r>
        <w:bookmarkStart w:id="1" w:name="_Hlk119270514"/>
        <w:r w:rsidR="00721935" w:rsidRPr="00FC5116">
          <w:rPr>
            <w:rStyle w:val="Hyperlink"/>
            <w:rFonts w:asciiTheme="minorHAnsi" w:hAnsiTheme="minorHAnsi"/>
          </w:rPr>
          <w:t>CCC_DEI-in-Curriculum_Model_Principles_and_Practices</w:t>
        </w:r>
        <w:bookmarkEnd w:id="1"/>
        <w:r w:rsidR="00721935" w:rsidRPr="00FC5116">
          <w:rPr>
            <w:rStyle w:val="Hyperlink"/>
            <w:rFonts w:asciiTheme="minorHAnsi" w:hAnsiTheme="minorHAnsi"/>
          </w:rPr>
          <w:t>_June_2022.pdf</w:t>
        </w:r>
      </w:hyperlink>
    </w:p>
    <w:p w14:paraId="2E2CEF3D" w14:textId="77777777" w:rsidR="00AF418B" w:rsidRPr="00721935" w:rsidRDefault="00AF418B" w:rsidP="004010F3">
      <w:pPr>
        <w:rPr>
          <w:rFonts w:asciiTheme="minorHAnsi" w:hAnsiTheme="minorHAnsi"/>
        </w:rPr>
      </w:pPr>
    </w:p>
    <w:p w14:paraId="402485C5" w14:textId="6F3BB632" w:rsidR="00412492" w:rsidRPr="00977AF9" w:rsidRDefault="00F720A3" w:rsidP="004B6C6E">
      <w:pPr>
        <w:numPr>
          <w:ilvl w:val="1"/>
          <w:numId w:val="11"/>
        </w:numPr>
        <w:rPr>
          <w:rStyle w:val="Hyperlink"/>
          <w:rFonts w:asciiTheme="minorHAnsi" w:hAnsiTheme="minorHAnsi"/>
          <w:color w:val="auto"/>
        </w:rPr>
      </w:pPr>
      <w:r w:rsidRPr="002869A0">
        <w:rPr>
          <w:rFonts w:asciiTheme="minorHAnsi" w:hAnsiTheme="minorHAnsi"/>
        </w:rPr>
        <w:t>Events</w:t>
      </w:r>
      <w:r w:rsidR="004E3BFF" w:rsidRPr="002869A0">
        <w:rPr>
          <w:rFonts w:asciiTheme="minorHAnsi" w:hAnsiTheme="minorHAnsi"/>
        </w:rPr>
        <w:t xml:space="preserve"> </w:t>
      </w:r>
      <w:hyperlink r:id="rId23" w:history="1">
        <w:r w:rsidR="004E3BFF" w:rsidRPr="002869A0">
          <w:rPr>
            <w:rStyle w:val="Hyperlink"/>
            <w:rFonts w:asciiTheme="minorHAnsi" w:hAnsiTheme="minorHAnsi"/>
          </w:rPr>
          <w:t>https://www.asccc.org/calendar/list/events</w:t>
        </w:r>
      </w:hyperlink>
    </w:p>
    <w:p w14:paraId="7127EC3B" w14:textId="334CCFCF" w:rsidR="006C63E9" w:rsidRDefault="006C63E9" w:rsidP="00977AF9">
      <w:pPr>
        <w:numPr>
          <w:ilvl w:val="2"/>
          <w:numId w:val="11"/>
        </w:numPr>
        <w:rPr>
          <w:rFonts w:asciiTheme="minorHAnsi" w:hAnsiTheme="minorHAnsi"/>
        </w:rPr>
      </w:pPr>
      <w:r w:rsidRPr="00977AF9">
        <w:rPr>
          <w:rFonts w:asciiTheme="minorHAnsi" w:hAnsiTheme="minorHAnsi"/>
        </w:rPr>
        <w:t>Upcoming Events and Meetings</w:t>
      </w:r>
    </w:p>
    <w:p w14:paraId="4654AF48" w14:textId="7C9028A4" w:rsidR="00EE20C5" w:rsidRPr="00834D1A" w:rsidRDefault="00EE20C5" w:rsidP="00EE20C5">
      <w:pPr>
        <w:ind w:left="2880"/>
        <w:rPr>
          <w:rFonts w:asciiTheme="minorHAnsi" w:hAnsiTheme="minorHAnsi"/>
          <w:b/>
          <w:bCs/>
        </w:rPr>
      </w:pPr>
    </w:p>
    <w:p w14:paraId="24CD005B" w14:textId="3C31C1F0" w:rsidR="00EE20C5" w:rsidRDefault="00EE20C5" w:rsidP="00EE20C5">
      <w:pPr>
        <w:numPr>
          <w:ilvl w:val="3"/>
          <w:numId w:val="11"/>
        </w:numPr>
        <w:rPr>
          <w:rFonts w:asciiTheme="minorHAnsi" w:hAnsiTheme="minorHAnsi"/>
        </w:rPr>
      </w:pPr>
      <w:r w:rsidRPr="00834D1A">
        <w:rPr>
          <w:rFonts w:asciiTheme="minorHAnsi" w:hAnsiTheme="minorHAnsi"/>
          <w:b/>
          <w:bCs/>
        </w:rPr>
        <w:t>March 20, 2023 - 9:00am </w:t>
      </w:r>
      <w:r w:rsidRPr="00834D1A">
        <w:rPr>
          <w:rFonts w:asciiTheme="minorHAnsi" w:hAnsiTheme="minorHAnsi"/>
        </w:rPr>
        <w:t>Compton College</w:t>
      </w:r>
      <w:r>
        <w:rPr>
          <w:rFonts w:asciiTheme="minorHAnsi" w:hAnsiTheme="minorHAnsi"/>
        </w:rPr>
        <w:t xml:space="preserve"> </w:t>
      </w:r>
      <w:r w:rsidRPr="00EE20C5">
        <w:rPr>
          <w:noProof/>
        </w:rPr>
        <w:drawing>
          <wp:inline distT="0" distB="0" distL="0" distR="0" wp14:anchorId="261D96C7" wp14:editId="07B169BA">
            <wp:extent cx="594360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80975"/>
                    </a:xfrm>
                    <a:prstGeom prst="rect">
                      <a:avLst/>
                    </a:prstGeom>
                    <a:noFill/>
                    <a:ln>
                      <a:noFill/>
                    </a:ln>
                  </pic:spPr>
                </pic:pic>
              </a:graphicData>
            </a:graphic>
          </wp:inline>
        </w:drawing>
      </w:r>
    </w:p>
    <w:p w14:paraId="04BD5EED" w14:textId="568B23AC" w:rsidR="004010F3" w:rsidRPr="00EE20C5" w:rsidRDefault="004010F3" w:rsidP="00737007">
      <w:pPr>
        <w:pStyle w:val="ListParagraph"/>
        <w:numPr>
          <w:ilvl w:val="3"/>
          <w:numId w:val="11"/>
        </w:numPr>
        <w:rPr>
          <w:rFonts w:asciiTheme="minorHAnsi" w:hAnsiTheme="minorHAnsi"/>
        </w:rPr>
      </w:pPr>
      <w:r w:rsidRPr="00EE20C5">
        <w:rPr>
          <w:rFonts w:asciiTheme="minorHAnsi" w:hAnsiTheme="minorHAnsi"/>
        </w:rPr>
        <w:t xml:space="preserve">April 20-22, 2023 ASCCCC Spring Plenary </w:t>
      </w:r>
      <w:hyperlink r:id="rId25" w:history="1">
        <w:r w:rsidR="00EE20C5" w:rsidRPr="00EE20C5">
          <w:rPr>
            <w:rStyle w:val="Hyperlink"/>
            <w:rFonts w:asciiTheme="minorHAnsi" w:hAnsiTheme="minorHAnsi"/>
          </w:rPr>
          <w:t>https://www.asccc.org/events/2023-spring-plenary-session</w:t>
        </w:r>
      </w:hyperlink>
    </w:p>
    <w:p w14:paraId="253F3281" w14:textId="77777777" w:rsidR="00472550" w:rsidRPr="002869A0" w:rsidRDefault="00472550" w:rsidP="008B7957">
      <w:pPr>
        <w:rPr>
          <w:rFonts w:asciiTheme="minorHAnsi" w:hAnsiTheme="minorHAnsi"/>
        </w:rPr>
      </w:pPr>
    </w:p>
    <w:p w14:paraId="7FF65481" w14:textId="1FAF9530" w:rsidR="000528E1" w:rsidRDefault="000528E1" w:rsidP="00737007">
      <w:pPr>
        <w:numPr>
          <w:ilvl w:val="1"/>
          <w:numId w:val="11"/>
        </w:numPr>
        <w:rPr>
          <w:rFonts w:asciiTheme="minorHAnsi" w:hAnsiTheme="minorHAnsi"/>
        </w:rPr>
      </w:pPr>
      <w:r>
        <w:rPr>
          <w:rFonts w:asciiTheme="minorHAnsi" w:hAnsiTheme="minorHAnsi"/>
        </w:rPr>
        <w:t>CCC’s GE Patterns and Catalogs Resource Links</w:t>
      </w:r>
    </w:p>
    <w:p w14:paraId="2DFB17D3" w14:textId="2B174FF6" w:rsidR="000528E1" w:rsidRDefault="005F07F7" w:rsidP="000528E1">
      <w:pPr>
        <w:ind w:left="1440"/>
        <w:rPr>
          <w:rFonts w:asciiTheme="minorHAnsi" w:hAnsiTheme="minorHAnsi"/>
        </w:rPr>
      </w:pPr>
      <w:hyperlink r:id="rId26" w:history="1">
        <w:r w:rsidR="000528E1" w:rsidRPr="00B17899">
          <w:rPr>
            <w:rStyle w:val="Hyperlink"/>
            <w:rFonts w:asciiTheme="minorHAnsi" w:hAnsiTheme="minorHAnsi"/>
          </w:rPr>
          <w:t>https://asccc.org/sites/default/files/minutes/Alphabetic%20Listing%20of%20Community%20Colleges%281%29%20General%20Education%20Resource%20Links%20Spring%202023.docx</w:t>
        </w:r>
      </w:hyperlink>
    </w:p>
    <w:p w14:paraId="32B01D95" w14:textId="77777777" w:rsidR="000528E1" w:rsidRDefault="000528E1" w:rsidP="000528E1">
      <w:pPr>
        <w:ind w:left="1440"/>
        <w:rPr>
          <w:rFonts w:asciiTheme="minorHAnsi" w:hAnsiTheme="minorHAnsi"/>
        </w:rPr>
      </w:pPr>
    </w:p>
    <w:p w14:paraId="0558F8E9" w14:textId="162AB88A" w:rsidR="00F718F2" w:rsidRPr="000528E1" w:rsidRDefault="003947A7" w:rsidP="00737007">
      <w:pPr>
        <w:numPr>
          <w:ilvl w:val="1"/>
          <w:numId w:val="11"/>
        </w:numPr>
        <w:rPr>
          <w:rStyle w:val="Hyperlink"/>
          <w:rFonts w:asciiTheme="minorHAnsi" w:hAnsiTheme="minorHAnsi"/>
          <w:color w:val="auto"/>
        </w:rPr>
      </w:pPr>
      <w:r>
        <w:rPr>
          <w:rFonts w:asciiTheme="minorHAnsi" w:hAnsiTheme="minorHAnsi"/>
        </w:rPr>
        <w:t>February 2023</w:t>
      </w:r>
      <w:r w:rsidR="00C37B88" w:rsidRPr="003947A7">
        <w:rPr>
          <w:rFonts w:asciiTheme="minorHAnsi" w:hAnsiTheme="minorHAnsi"/>
        </w:rPr>
        <w:t xml:space="preserve"> President’s Update  </w:t>
      </w:r>
      <w:hyperlink r:id="rId27" w:history="1">
        <w:r w:rsidRPr="0073508E">
          <w:rPr>
            <w:rStyle w:val="Hyperlink"/>
            <w:rFonts w:asciiTheme="minorHAnsi" w:hAnsiTheme="minorHAnsi"/>
          </w:rPr>
          <w:t>http://createsend.com/t/y-7CD792B0CD23A9FC2540EF23F30FEDED</w:t>
        </w:r>
      </w:hyperlink>
    </w:p>
    <w:p w14:paraId="55F43F3C" w14:textId="77777777" w:rsidR="000528E1" w:rsidRDefault="000528E1" w:rsidP="000528E1">
      <w:pPr>
        <w:ind w:left="1440"/>
        <w:rPr>
          <w:rFonts w:asciiTheme="minorHAnsi" w:hAnsiTheme="minorHAnsi"/>
        </w:rPr>
      </w:pPr>
    </w:p>
    <w:p w14:paraId="50277C0C" w14:textId="31B955E9" w:rsidR="00B63332" w:rsidRDefault="005B3A0F" w:rsidP="006D1E8B">
      <w:pPr>
        <w:numPr>
          <w:ilvl w:val="1"/>
          <w:numId w:val="11"/>
        </w:numPr>
        <w:rPr>
          <w:rFonts w:asciiTheme="minorHAnsi" w:hAnsiTheme="minorHAnsi"/>
        </w:rPr>
      </w:pPr>
      <w:r>
        <w:rPr>
          <w:rFonts w:asciiTheme="minorHAnsi" w:hAnsiTheme="minorHAnsi"/>
        </w:rPr>
        <w:t xml:space="preserve">Announcement: </w:t>
      </w:r>
    </w:p>
    <w:p w14:paraId="2E21A0FD" w14:textId="021D6516" w:rsidR="006D1E8B" w:rsidRDefault="006D1E8B" w:rsidP="006D1E8B">
      <w:pPr>
        <w:numPr>
          <w:ilvl w:val="2"/>
          <w:numId w:val="11"/>
        </w:numPr>
        <w:rPr>
          <w:rStyle w:val="Hyperlink"/>
          <w:rFonts w:asciiTheme="minorHAnsi" w:hAnsiTheme="minorHAnsi"/>
          <w:color w:val="auto"/>
        </w:rPr>
      </w:pPr>
      <w:r>
        <w:rPr>
          <w:rStyle w:val="Hyperlink"/>
          <w:rFonts w:asciiTheme="minorHAnsi" w:hAnsiTheme="minorHAnsi"/>
          <w:color w:val="auto"/>
        </w:rPr>
        <w:t>Adrienne Brown Board of Governors faculty representative</w:t>
      </w:r>
    </w:p>
    <w:p w14:paraId="691556AF" w14:textId="624AD7D7" w:rsidR="006D1E8B" w:rsidRDefault="006D1E8B" w:rsidP="006D1E8B">
      <w:pPr>
        <w:numPr>
          <w:ilvl w:val="2"/>
          <w:numId w:val="11"/>
        </w:numPr>
        <w:rPr>
          <w:rStyle w:val="Hyperlink"/>
          <w:rFonts w:asciiTheme="minorHAnsi" w:hAnsiTheme="minorHAnsi"/>
          <w:color w:val="auto"/>
        </w:rPr>
      </w:pPr>
      <w:r>
        <w:rPr>
          <w:rStyle w:val="Hyperlink"/>
          <w:rFonts w:asciiTheme="minorHAnsi" w:hAnsiTheme="minorHAnsi"/>
          <w:color w:val="auto"/>
        </w:rPr>
        <w:t>CIO Conference Attendance March 29-31, 2023 Monterey</w:t>
      </w:r>
    </w:p>
    <w:p w14:paraId="6C474961" w14:textId="77777777" w:rsidR="006D1E8B" w:rsidRPr="006D1E8B" w:rsidRDefault="006D1E8B" w:rsidP="006D1E8B">
      <w:pPr>
        <w:ind w:left="1980"/>
        <w:rPr>
          <w:rStyle w:val="Hyperlink"/>
          <w:rFonts w:asciiTheme="minorHAnsi" w:hAnsiTheme="minorHAnsi"/>
          <w:color w:val="auto"/>
        </w:rPr>
      </w:pPr>
    </w:p>
    <w:p w14:paraId="48795DD0" w14:textId="6F76AD72" w:rsidR="004E3BFF" w:rsidRPr="00010BD2" w:rsidRDefault="00C955EC" w:rsidP="00737007">
      <w:pPr>
        <w:numPr>
          <w:ilvl w:val="1"/>
          <w:numId w:val="11"/>
        </w:numPr>
        <w:rPr>
          <w:rStyle w:val="Hyperlink"/>
          <w:rFonts w:asciiTheme="minorHAnsi" w:hAnsiTheme="minorHAnsi"/>
          <w:color w:val="auto"/>
        </w:rPr>
      </w:pPr>
      <w:r>
        <w:rPr>
          <w:rFonts w:asciiTheme="minorHAnsi" w:hAnsiTheme="minorHAnsi"/>
        </w:rPr>
        <w:t xml:space="preserve">Curriculum Resource: </w:t>
      </w:r>
      <w:hyperlink r:id="rId28" w:history="1">
        <w:r w:rsidRPr="001632DC">
          <w:rPr>
            <w:rStyle w:val="Hyperlink"/>
            <w:rFonts w:asciiTheme="minorHAnsi" w:hAnsiTheme="minorHAnsi"/>
          </w:rPr>
          <w:t>https://www.ccccurriculum.net/</w:t>
        </w:r>
      </w:hyperlink>
    </w:p>
    <w:p w14:paraId="217E707E" w14:textId="77777777" w:rsidR="00010BD2" w:rsidRDefault="00010BD2" w:rsidP="00010BD2">
      <w:pPr>
        <w:pStyle w:val="ListParagraph"/>
        <w:rPr>
          <w:rStyle w:val="Hyperlink"/>
          <w:rFonts w:asciiTheme="minorHAnsi" w:hAnsiTheme="minorHAnsi"/>
          <w:color w:val="auto"/>
        </w:rPr>
      </w:pPr>
    </w:p>
    <w:p w14:paraId="68E10F89" w14:textId="3E930DA9" w:rsidR="00DB2D6B" w:rsidRDefault="006F72C5" w:rsidP="00737007">
      <w:pPr>
        <w:numPr>
          <w:ilvl w:val="1"/>
          <w:numId w:val="11"/>
        </w:numPr>
        <w:rPr>
          <w:rFonts w:ascii="Arial" w:hAnsi="Arial" w:cs="Arial"/>
        </w:rPr>
      </w:pPr>
      <w:r>
        <w:rPr>
          <w:rFonts w:ascii="Arial" w:hAnsi="Arial" w:cs="Arial"/>
        </w:rPr>
        <w:lastRenderedPageBreak/>
        <w:t xml:space="preserve">Discussion Item: </w:t>
      </w:r>
      <w:r w:rsidR="00DB2D6B">
        <w:rPr>
          <w:rFonts w:ascii="Arial" w:hAnsi="Arial" w:cs="Arial"/>
        </w:rPr>
        <w:t>Resources</w:t>
      </w:r>
    </w:p>
    <w:p w14:paraId="02DD92AC" w14:textId="77777777" w:rsidR="00DB2D6B" w:rsidRDefault="00DB2D6B" w:rsidP="00DB2D6B">
      <w:pPr>
        <w:pStyle w:val="ListParagraph"/>
        <w:rPr>
          <w:rFonts w:ascii="Arial" w:hAnsi="Arial" w:cs="Arial"/>
        </w:rPr>
      </w:pPr>
    </w:p>
    <w:p w14:paraId="544DCD99" w14:textId="77777777" w:rsidR="00DB2D6B" w:rsidRDefault="00DB2D6B" w:rsidP="00737007">
      <w:pPr>
        <w:numPr>
          <w:ilvl w:val="2"/>
          <w:numId w:val="11"/>
        </w:numPr>
        <w:rPr>
          <w:rFonts w:ascii="Arial" w:hAnsi="Arial" w:cs="Arial"/>
        </w:rPr>
      </w:pPr>
      <w:r>
        <w:rPr>
          <w:rFonts w:ascii="Arial" w:hAnsi="Arial" w:cs="Arial"/>
        </w:rPr>
        <w:t>CSU Ethnic Studies Rubric</w:t>
      </w:r>
    </w:p>
    <w:p w14:paraId="6F6B4FB4" w14:textId="08D470BA" w:rsidR="00DB2D6B" w:rsidRDefault="005F07F7" w:rsidP="00DB2D6B">
      <w:pPr>
        <w:ind w:left="2160"/>
        <w:rPr>
          <w:rFonts w:ascii="Arial" w:hAnsi="Arial" w:cs="Arial"/>
        </w:rPr>
      </w:pPr>
      <w:hyperlink r:id="rId29" w:history="1">
        <w:r w:rsidR="00DB2D6B" w:rsidRPr="00B17899">
          <w:rPr>
            <w:rStyle w:val="Hyperlink"/>
            <w:rFonts w:ascii="Arial" w:hAnsi="Arial" w:cs="Arial"/>
          </w:rPr>
          <w:t>https://asccc.org/sites/default/files/minutes/CSU%20Ethnic%20Studies%20Requirement%20Rubric%2010_5_22_0.pdf</w:t>
        </w:r>
      </w:hyperlink>
    </w:p>
    <w:p w14:paraId="5B5DCE47" w14:textId="77777777" w:rsidR="00C93156" w:rsidRDefault="00F3265F" w:rsidP="00737007">
      <w:pPr>
        <w:numPr>
          <w:ilvl w:val="2"/>
          <w:numId w:val="11"/>
        </w:numPr>
        <w:rPr>
          <w:rFonts w:ascii="Arial" w:hAnsi="Arial" w:cs="Arial"/>
        </w:rPr>
      </w:pPr>
      <w:r w:rsidRPr="00C93156">
        <w:rPr>
          <w:rFonts w:ascii="Arial" w:hAnsi="Arial" w:cs="Arial"/>
        </w:rPr>
        <w:t>C</w:t>
      </w:r>
      <w:r w:rsidR="00C93156" w:rsidRPr="00C93156">
        <w:rPr>
          <w:rFonts w:ascii="Arial" w:hAnsi="Arial" w:cs="Arial"/>
        </w:rPr>
        <w:t>CCCO ESS 22-400-009</w:t>
      </w:r>
    </w:p>
    <w:p w14:paraId="07D8A9B6" w14:textId="32C56FC6" w:rsidR="00DB2D6B" w:rsidRPr="00C93156" w:rsidRDefault="005F07F7" w:rsidP="00C93156">
      <w:pPr>
        <w:ind w:left="2160"/>
        <w:rPr>
          <w:rFonts w:ascii="Arial" w:hAnsi="Arial" w:cs="Arial"/>
        </w:rPr>
      </w:pPr>
      <w:hyperlink r:id="rId30" w:history="1">
        <w:r w:rsidR="00F3265F" w:rsidRPr="00C93156">
          <w:rPr>
            <w:rStyle w:val="Hyperlink"/>
            <w:rFonts w:ascii="Arial" w:hAnsi="Arial" w:cs="Arial"/>
          </w:rPr>
          <w:t>https://asccc.org/sites/default/files/minutes/ESS%2022-400-009%20AB%201705%20Implementation_12.23.22.pdf</w:t>
        </w:r>
      </w:hyperlink>
    </w:p>
    <w:p w14:paraId="0E0E3DF3" w14:textId="77777777" w:rsidR="009575A5" w:rsidRDefault="009575A5" w:rsidP="00737007">
      <w:pPr>
        <w:numPr>
          <w:ilvl w:val="2"/>
          <w:numId w:val="11"/>
        </w:numPr>
        <w:rPr>
          <w:rFonts w:ascii="Arial" w:hAnsi="Arial" w:cs="Arial"/>
        </w:rPr>
      </w:pPr>
      <w:r w:rsidRPr="009575A5">
        <w:rPr>
          <w:rFonts w:ascii="Arial" w:hAnsi="Arial" w:cs="Arial"/>
        </w:rPr>
        <w:t>Statement on CalGETC 12-13-22.pdf</w:t>
      </w:r>
    </w:p>
    <w:p w14:paraId="5A14613D" w14:textId="12BD951D" w:rsidR="00F3265F" w:rsidRDefault="005F07F7" w:rsidP="009575A5">
      <w:pPr>
        <w:ind w:left="2160"/>
        <w:rPr>
          <w:rFonts w:ascii="Arial" w:hAnsi="Arial" w:cs="Arial"/>
        </w:rPr>
      </w:pPr>
      <w:hyperlink r:id="rId31" w:history="1">
        <w:r w:rsidR="009575A5" w:rsidRPr="00B17899">
          <w:rPr>
            <w:rStyle w:val="Hyperlink"/>
            <w:rFonts w:ascii="Arial" w:hAnsi="Arial" w:cs="Arial"/>
          </w:rPr>
          <w:t>https://asccc.org/sites/default/files/minutes/Statement%20on%20CalGETC%2012-13-22.pdf</w:t>
        </w:r>
      </w:hyperlink>
    </w:p>
    <w:p w14:paraId="4D6E2F58" w14:textId="77777777" w:rsidR="001E2A30" w:rsidRDefault="001E2A30" w:rsidP="00737007">
      <w:pPr>
        <w:numPr>
          <w:ilvl w:val="2"/>
          <w:numId w:val="11"/>
        </w:numPr>
        <w:rPr>
          <w:rFonts w:ascii="Arial" w:hAnsi="Arial" w:cs="Arial"/>
        </w:rPr>
      </w:pPr>
      <w:r w:rsidRPr="001E2A30">
        <w:rPr>
          <w:rFonts w:ascii="Arial" w:hAnsi="Arial" w:cs="Arial"/>
        </w:rPr>
        <w:t>ES Core_Competencies_Comparison_Chart_12.9.22 (2).pdf</w:t>
      </w:r>
    </w:p>
    <w:p w14:paraId="46865E1C" w14:textId="26134C98" w:rsidR="009575A5" w:rsidRDefault="005F07F7" w:rsidP="001E2A30">
      <w:pPr>
        <w:ind w:left="2160"/>
        <w:rPr>
          <w:rFonts w:ascii="Arial" w:hAnsi="Arial" w:cs="Arial"/>
        </w:rPr>
      </w:pPr>
      <w:hyperlink r:id="rId32" w:history="1">
        <w:r w:rsidR="001E2A30" w:rsidRPr="00B17899">
          <w:rPr>
            <w:rStyle w:val="Hyperlink"/>
            <w:rFonts w:ascii="Arial" w:hAnsi="Arial" w:cs="Arial"/>
          </w:rPr>
          <w:t>https://asccc.org/sites/default/files/minutes/ES%20Core_Competencies_Comparison_Chart_12.9.22%20%282%29.pdf</w:t>
        </w:r>
      </w:hyperlink>
    </w:p>
    <w:p w14:paraId="65834598" w14:textId="3BAF5517" w:rsidR="001E2A30" w:rsidRDefault="000D022D" w:rsidP="00737007">
      <w:pPr>
        <w:numPr>
          <w:ilvl w:val="2"/>
          <w:numId w:val="11"/>
        </w:numPr>
        <w:rPr>
          <w:rFonts w:ascii="Arial" w:hAnsi="Arial" w:cs="Arial"/>
        </w:rPr>
      </w:pPr>
      <w:r>
        <w:rPr>
          <w:rFonts w:ascii="Arial" w:hAnsi="Arial" w:cs="Arial"/>
        </w:rPr>
        <w:t xml:space="preserve">Standards, Policies &amp; Procedures for Intersegmental General Education Transfer Curriculum </w:t>
      </w:r>
      <w:r w:rsidRPr="000D022D">
        <w:rPr>
          <w:rFonts w:ascii="Arial" w:hAnsi="Arial" w:cs="Arial"/>
        </w:rPr>
        <w:t xml:space="preserve">Version 2.3 </w:t>
      </w:r>
      <w:hyperlink r:id="rId33" w:history="1">
        <w:r w:rsidRPr="00B17899">
          <w:rPr>
            <w:rStyle w:val="Hyperlink"/>
            <w:rFonts w:ascii="Arial" w:hAnsi="Arial" w:cs="Arial"/>
          </w:rPr>
          <w:t>https://icas-ca.org/wp-content/uploads/2022/06/IGETC_STANDARDS-2.3_02June2022-Final.pdf</w:t>
        </w:r>
      </w:hyperlink>
    </w:p>
    <w:p w14:paraId="1D1DF26F" w14:textId="77777777" w:rsidR="00DB2D6B" w:rsidRPr="000D022D" w:rsidRDefault="00DB2D6B" w:rsidP="000D022D">
      <w:pPr>
        <w:rPr>
          <w:rFonts w:ascii="Arial" w:hAnsi="Arial" w:cs="Arial"/>
        </w:rPr>
      </w:pPr>
    </w:p>
    <w:p w14:paraId="54184EBC" w14:textId="6D248C11" w:rsidR="00010BD2" w:rsidRPr="00575DF7" w:rsidRDefault="00575DF7" w:rsidP="00737007">
      <w:pPr>
        <w:numPr>
          <w:ilvl w:val="1"/>
          <w:numId w:val="11"/>
        </w:numPr>
        <w:rPr>
          <w:rFonts w:ascii="Arial" w:hAnsi="Arial" w:cs="Arial"/>
        </w:rPr>
      </w:pPr>
      <w:r w:rsidRPr="00575DF7">
        <w:rPr>
          <w:rFonts w:ascii="Arial" w:hAnsi="Arial" w:cs="Arial"/>
        </w:rPr>
        <w:t>Educational Services and Support Division</w:t>
      </w:r>
      <w:r>
        <w:rPr>
          <w:rFonts w:ascii="Arial" w:hAnsi="Arial" w:cs="Arial"/>
        </w:rPr>
        <w:t xml:space="preserve"> </w:t>
      </w:r>
      <w:r w:rsidRPr="00575DF7">
        <w:rPr>
          <w:rFonts w:ascii="Arial" w:hAnsi="Arial" w:cs="Arial"/>
        </w:rPr>
        <w:t>California Community Colleges Curriculum Committee (5C)</w:t>
      </w:r>
    </w:p>
    <w:p w14:paraId="7309A6FE" w14:textId="649532F4" w:rsidR="00EC6483" w:rsidRPr="00C0531F" w:rsidRDefault="005F07F7" w:rsidP="00737007">
      <w:pPr>
        <w:pStyle w:val="NoSpacing"/>
        <w:numPr>
          <w:ilvl w:val="2"/>
          <w:numId w:val="11"/>
        </w:numPr>
        <w:rPr>
          <w:rFonts w:ascii="Arial" w:hAnsi="Arial" w:cs="Arial"/>
          <w:sz w:val="24"/>
          <w:szCs w:val="24"/>
        </w:rPr>
      </w:pPr>
      <w:hyperlink r:id="rId34" w:history="1">
        <w:r w:rsidR="00EC6483" w:rsidRPr="00C0531F">
          <w:rPr>
            <w:rStyle w:val="Hyperlink"/>
            <w:sz w:val="24"/>
            <w:szCs w:val="24"/>
          </w:rPr>
          <w:t xml:space="preserve">5C Minutes </w:t>
        </w:r>
      </w:hyperlink>
    </w:p>
    <w:p w14:paraId="687F1B20" w14:textId="49BD9EFB" w:rsidR="00373ED3" w:rsidRPr="00EC6483" w:rsidRDefault="00373ED3" w:rsidP="00737007">
      <w:pPr>
        <w:pStyle w:val="NoSpacing"/>
        <w:numPr>
          <w:ilvl w:val="2"/>
          <w:numId w:val="11"/>
        </w:numPr>
        <w:rPr>
          <w:rFonts w:ascii="Arial" w:hAnsi="Arial" w:cs="Arial"/>
          <w:sz w:val="24"/>
          <w:szCs w:val="24"/>
        </w:rPr>
      </w:pPr>
      <w:r w:rsidRPr="00EC6483">
        <w:rPr>
          <w:rFonts w:ascii="Arial" w:hAnsi="Arial" w:cs="Arial"/>
          <w:sz w:val="24"/>
          <w:szCs w:val="24"/>
        </w:rPr>
        <w:t>2022-23</w:t>
      </w:r>
      <w:r w:rsidR="00010BD2" w:rsidRPr="00EC6483">
        <w:rPr>
          <w:rFonts w:ascii="Arial" w:hAnsi="Arial" w:cs="Arial"/>
          <w:sz w:val="24"/>
          <w:szCs w:val="24"/>
        </w:rPr>
        <w:t xml:space="preserve"> 5C </w:t>
      </w:r>
      <w:r w:rsidRPr="00EC6483">
        <w:rPr>
          <w:rFonts w:ascii="Arial" w:hAnsi="Arial" w:cs="Arial"/>
          <w:sz w:val="24"/>
          <w:szCs w:val="24"/>
        </w:rPr>
        <w:t>Work Groups (co-chairs &amp; all)</w:t>
      </w:r>
    </w:p>
    <w:p w14:paraId="74D2DEAA" w14:textId="11D3F2E0" w:rsidR="002A7FD7" w:rsidRPr="001741FA" w:rsidRDefault="00373ED3" w:rsidP="00373ED3">
      <w:pPr>
        <w:rPr>
          <w:rFonts w:ascii="Arial" w:hAnsi="Arial" w:cs="Arial"/>
          <w:color w:val="000000" w:themeColor="text1"/>
        </w:rPr>
      </w:pPr>
      <w:r w:rsidRPr="001741FA">
        <w:rPr>
          <w:rFonts w:ascii="Arial" w:hAnsi="Arial" w:cs="Arial"/>
          <w:color w:val="000000" w:themeColor="text1"/>
        </w:rPr>
        <w:t xml:space="preserve"> </w:t>
      </w:r>
    </w:p>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2400"/>
        <w:gridCol w:w="2380"/>
        <w:gridCol w:w="2630"/>
      </w:tblGrid>
      <w:tr w:rsidR="00373ED3" w:rsidRPr="00E92C51" w14:paraId="4DCEFDA4" w14:textId="77777777" w:rsidTr="00F0366C">
        <w:trPr>
          <w:trHeight w:val="945"/>
        </w:trPr>
        <w:tc>
          <w:tcPr>
            <w:tcW w:w="3020" w:type="dxa"/>
            <w:tcBorders>
              <w:bottom w:val="single" w:sz="4" w:space="0" w:color="auto"/>
            </w:tcBorders>
            <w:shd w:val="clear" w:color="000000" w:fill="DDEBF7"/>
            <w:vAlign w:val="bottom"/>
            <w:hideMark/>
          </w:tcPr>
          <w:p w14:paraId="197B4B7B" w14:textId="0B8D9649" w:rsidR="00373ED3" w:rsidRPr="00E92C51" w:rsidRDefault="00373ED3" w:rsidP="00F0366C">
            <w:pPr>
              <w:widowControl/>
              <w:autoSpaceDE/>
              <w:autoSpaceDN/>
              <w:jc w:val="center"/>
              <w:rPr>
                <w:rFonts w:ascii="Arial" w:hAnsi="Arial" w:cs="Arial"/>
                <w:color w:val="000000"/>
              </w:rPr>
            </w:pPr>
            <w:r w:rsidRPr="00E92C51">
              <w:rPr>
                <w:rFonts w:ascii="Arial" w:hAnsi="Arial" w:cs="Arial"/>
                <w:color w:val="000000"/>
              </w:rPr>
              <w:t xml:space="preserve">DEI </w:t>
            </w:r>
            <w:r w:rsidR="00A01185" w:rsidRPr="00E92C51">
              <w:rPr>
                <w:rFonts w:ascii="Arial" w:hAnsi="Arial" w:cs="Arial"/>
                <w:color w:val="000000"/>
              </w:rPr>
              <w:t>in</w:t>
            </w:r>
            <w:r w:rsidRPr="00E92C51">
              <w:rPr>
                <w:rFonts w:ascii="Arial" w:hAnsi="Arial" w:cs="Arial"/>
                <w:color w:val="000000"/>
              </w:rPr>
              <w:t xml:space="preserve"> COR and DEI Framework Implementation</w:t>
            </w:r>
          </w:p>
        </w:tc>
        <w:tc>
          <w:tcPr>
            <w:tcW w:w="2400" w:type="dxa"/>
            <w:tcBorders>
              <w:bottom w:val="single" w:sz="4" w:space="0" w:color="auto"/>
            </w:tcBorders>
            <w:shd w:val="clear" w:color="000000" w:fill="DDEBF7"/>
            <w:vAlign w:val="bottom"/>
            <w:hideMark/>
          </w:tcPr>
          <w:p w14:paraId="2A0B5CD1" w14:textId="77777777" w:rsidR="00373ED3" w:rsidRPr="00E92C51" w:rsidRDefault="00373ED3" w:rsidP="00F0366C">
            <w:pPr>
              <w:widowControl/>
              <w:autoSpaceDE/>
              <w:autoSpaceDN/>
              <w:jc w:val="center"/>
              <w:rPr>
                <w:rFonts w:ascii="Arial" w:hAnsi="Arial" w:cs="Arial"/>
                <w:color w:val="000000"/>
              </w:rPr>
            </w:pPr>
            <w:r w:rsidRPr="00E92C51">
              <w:rPr>
                <w:rFonts w:ascii="Arial" w:hAnsi="Arial" w:cs="Arial"/>
                <w:color w:val="000000"/>
              </w:rPr>
              <w:t xml:space="preserve">Associate Degree regulations       </w:t>
            </w:r>
          </w:p>
        </w:tc>
        <w:tc>
          <w:tcPr>
            <w:tcW w:w="2380" w:type="dxa"/>
            <w:tcBorders>
              <w:bottom w:val="single" w:sz="4" w:space="0" w:color="auto"/>
            </w:tcBorders>
            <w:shd w:val="clear" w:color="000000" w:fill="DDEBF7"/>
            <w:vAlign w:val="bottom"/>
            <w:hideMark/>
          </w:tcPr>
          <w:p w14:paraId="10F47B12" w14:textId="77777777" w:rsidR="00373ED3" w:rsidRPr="00E92C51" w:rsidRDefault="00373ED3" w:rsidP="00F0366C">
            <w:pPr>
              <w:widowControl/>
              <w:autoSpaceDE/>
              <w:autoSpaceDN/>
              <w:jc w:val="center"/>
              <w:rPr>
                <w:rFonts w:ascii="Arial" w:hAnsi="Arial" w:cs="Arial"/>
                <w:color w:val="000000"/>
              </w:rPr>
            </w:pPr>
            <w:r w:rsidRPr="00E92C51">
              <w:rPr>
                <w:rFonts w:ascii="Arial" w:hAnsi="Arial" w:cs="Arial"/>
                <w:color w:val="000000"/>
              </w:rPr>
              <w:t xml:space="preserve">Re-imagining the PCAH </w:t>
            </w:r>
          </w:p>
        </w:tc>
        <w:tc>
          <w:tcPr>
            <w:tcW w:w="2630" w:type="dxa"/>
            <w:tcBorders>
              <w:bottom w:val="single" w:sz="4" w:space="0" w:color="auto"/>
            </w:tcBorders>
            <w:shd w:val="clear" w:color="000000" w:fill="DDEBF7"/>
            <w:vAlign w:val="bottom"/>
            <w:hideMark/>
          </w:tcPr>
          <w:p w14:paraId="0E221D69" w14:textId="77777777" w:rsidR="00373ED3" w:rsidRPr="00E92C51" w:rsidRDefault="00373ED3" w:rsidP="00F0366C">
            <w:pPr>
              <w:widowControl/>
              <w:autoSpaceDE/>
              <w:autoSpaceDN/>
              <w:jc w:val="center"/>
              <w:rPr>
                <w:rFonts w:ascii="Arial" w:hAnsi="Arial" w:cs="Arial"/>
                <w:color w:val="000000"/>
              </w:rPr>
            </w:pPr>
            <w:r w:rsidRPr="00E92C51">
              <w:rPr>
                <w:rFonts w:ascii="Arial" w:hAnsi="Arial" w:cs="Arial"/>
                <w:color w:val="000000"/>
              </w:rPr>
              <w:t>Local Curriculum Approval Process</w:t>
            </w:r>
          </w:p>
        </w:tc>
      </w:tr>
      <w:tr w:rsidR="00373ED3" w:rsidRPr="00E92C51" w14:paraId="326266F0" w14:textId="77777777" w:rsidTr="00F0366C">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554C5"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Amber Gillis</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1DB64"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Aisha Lowe</w:t>
            </w:r>
          </w:p>
        </w:tc>
        <w:tc>
          <w:tcPr>
            <w:tcW w:w="23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97A4C4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Amber Gillis-Chair</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D9F3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Erik Shearer</w:t>
            </w:r>
          </w:p>
        </w:tc>
      </w:tr>
      <w:tr w:rsidR="00373ED3" w:rsidRPr="00E92C51" w14:paraId="4CFF53FB" w14:textId="77777777" w:rsidTr="00F0366C">
        <w:trPr>
          <w:trHeight w:val="315"/>
        </w:trPr>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13CA33"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Jennifer Vega La Serna</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0C52C"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Christopher Sweeten</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8D6C3"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John Freitas</w:t>
            </w:r>
          </w:p>
        </w:tc>
        <w:tc>
          <w:tcPr>
            <w:tcW w:w="263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B3F65F"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Lesley Agostino-Chair</w:t>
            </w:r>
          </w:p>
        </w:tc>
      </w:tr>
      <w:tr w:rsidR="00373ED3" w:rsidRPr="00E92C51" w14:paraId="766C0B24" w14:textId="77777777" w:rsidTr="00F0366C">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5AA3C"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Karen Chow</w:t>
            </w:r>
          </w:p>
        </w:tc>
        <w:tc>
          <w:tcPr>
            <w:tcW w:w="24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DA0BFC6"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 xml:space="preserve">Erik Shearer-Chair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9F20E"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Lesley Agostino</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80F33"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Maniphone Dickerson</w:t>
            </w:r>
          </w:p>
        </w:tc>
      </w:tr>
      <w:tr w:rsidR="00373ED3" w:rsidRPr="00E92C51" w14:paraId="03C6806B" w14:textId="77777777" w:rsidTr="00F0366C">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44869" w14:textId="77777777" w:rsidR="00373ED3" w:rsidRPr="00F97253" w:rsidRDefault="00373ED3" w:rsidP="00F0366C">
            <w:pPr>
              <w:widowControl/>
              <w:autoSpaceDE/>
              <w:autoSpaceDN/>
              <w:rPr>
                <w:rFonts w:ascii="Arial" w:hAnsi="Arial" w:cs="Arial"/>
                <w:i/>
                <w:iCs/>
                <w:color w:val="000000"/>
              </w:rPr>
            </w:pPr>
            <w:r w:rsidRPr="00F97253">
              <w:rPr>
                <w:rFonts w:ascii="Arial" w:hAnsi="Arial" w:cs="Arial"/>
                <w:i/>
                <w:iCs/>
                <w:color w:val="000000"/>
              </w:rPr>
              <w:t>Marcello Garbo</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AA004"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John Freitas</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971F3"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Madelyn Arballo</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54F78"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 xml:space="preserve">Marshall Fulbright </w:t>
            </w:r>
          </w:p>
        </w:tc>
      </w:tr>
      <w:tr w:rsidR="00373ED3" w:rsidRPr="00E92C51" w14:paraId="2C9AA48F" w14:textId="77777777" w:rsidTr="00F0366C">
        <w:trPr>
          <w:trHeight w:val="315"/>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949D5"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 xml:space="preserve">Marshall Fulbright </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25CB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Kelly Fowler</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C1839"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Maniphone Dickerson</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A1593"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Meridith Selden</w:t>
            </w:r>
          </w:p>
        </w:tc>
      </w:tr>
      <w:tr w:rsidR="00373ED3" w:rsidRPr="00E92C51" w14:paraId="71C49AEC" w14:textId="77777777" w:rsidTr="00F0366C">
        <w:trPr>
          <w:trHeight w:val="300"/>
        </w:trPr>
        <w:tc>
          <w:tcPr>
            <w:tcW w:w="30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3A7DB0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Michelle Bean-Chair</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AE75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 xml:space="preserve">LaTonya Parker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A1D93" w14:textId="77777777" w:rsidR="00373ED3" w:rsidRPr="00F97253" w:rsidRDefault="00373ED3" w:rsidP="00F0366C">
            <w:pPr>
              <w:widowControl/>
              <w:autoSpaceDE/>
              <w:autoSpaceDN/>
              <w:rPr>
                <w:rFonts w:ascii="Arial" w:hAnsi="Arial" w:cs="Arial"/>
                <w:i/>
                <w:iCs/>
                <w:color w:val="000000"/>
              </w:rPr>
            </w:pPr>
            <w:r w:rsidRPr="00F97253">
              <w:rPr>
                <w:rFonts w:ascii="Arial" w:hAnsi="Arial" w:cs="Arial"/>
                <w:i/>
                <w:iCs/>
                <w:color w:val="000000" w:themeColor="text1"/>
              </w:rPr>
              <w:t>Marcello Garbo</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D3484"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Sharon Sampson</w:t>
            </w:r>
          </w:p>
        </w:tc>
      </w:tr>
      <w:tr w:rsidR="00373ED3" w:rsidRPr="00E92C51" w14:paraId="3799A14A" w14:textId="77777777" w:rsidTr="00F0366C">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8356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Robert L. Stewart Jr.</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5E9B8"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Raul Arambula</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3F2E3"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Meridith Selden</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9CD65" w14:textId="77777777" w:rsidR="00373ED3" w:rsidRPr="00E92C51" w:rsidRDefault="00373ED3" w:rsidP="00F0366C">
            <w:pPr>
              <w:widowControl/>
              <w:autoSpaceDE/>
              <w:autoSpaceDN/>
              <w:rPr>
                <w:rFonts w:ascii="Calibri" w:hAnsi="Calibri" w:cs="Calibri"/>
                <w:color w:val="000000"/>
              </w:rPr>
            </w:pPr>
            <w:r w:rsidRPr="00E92C51">
              <w:rPr>
                <w:rFonts w:ascii="Calibri" w:hAnsi="Calibri" w:cs="Calibri"/>
                <w:color w:val="000000"/>
              </w:rPr>
              <w:t> </w:t>
            </w:r>
          </w:p>
        </w:tc>
      </w:tr>
      <w:tr w:rsidR="00373ED3" w:rsidRPr="00E92C51" w14:paraId="23171CA5" w14:textId="77777777" w:rsidTr="00F0366C">
        <w:trPr>
          <w:trHeight w:val="315"/>
        </w:trPr>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CD68A1"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Sharon Sampson</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3ACAD"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Robert L. Stewart Jr</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42791"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Raul Arambula</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E9A6E" w14:textId="77777777" w:rsidR="00373ED3" w:rsidRPr="00E92C51" w:rsidRDefault="00373ED3" w:rsidP="00F0366C">
            <w:pPr>
              <w:widowControl/>
              <w:autoSpaceDE/>
              <w:autoSpaceDN/>
              <w:rPr>
                <w:rFonts w:ascii="Calibri" w:hAnsi="Calibri" w:cs="Calibri"/>
                <w:color w:val="000000"/>
              </w:rPr>
            </w:pPr>
            <w:r w:rsidRPr="00E92C51">
              <w:rPr>
                <w:rFonts w:ascii="Calibri" w:hAnsi="Calibri" w:cs="Calibri"/>
                <w:color w:val="000000"/>
              </w:rPr>
              <w:t> </w:t>
            </w:r>
          </w:p>
        </w:tc>
      </w:tr>
      <w:tr w:rsidR="00010BD2" w:rsidRPr="00E92C51" w14:paraId="6684A161" w14:textId="77777777" w:rsidTr="00F0366C">
        <w:trPr>
          <w:trHeight w:val="315"/>
        </w:trPr>
        <w:tc>
          <w:tcPr>
            <w:tcW w:w="3020" w:type="dxa"/>
            <w:tcBorders>
              <w:top w:val="single" w:sz="4" w:space="0" w:color="auto"/>
              <w:left w:val="single" w:sz="4" w:space="0" w:color="auto"/>
              <w:bottom w:val="single" w:sz="4" w:space="0" w:color="auto"/>
              <w:right w:val="single" w:sz="4" w:space="0" w:color="auto"/>
            </w:tcBorders>
            <w:shd w:val="clear" w:color="auto" w:fill="auto"/>
            <w:vAlign w:val="bottom"/>
          </w:tcPr>
          <w:p w14:paraId="3161CC89" w14:textId="77777777" w:rsidR="00010BD2" w:rsidRPr="00E92C51" w:rsidRDefault="00010BD2" w:rsidP="00F0366C">
            <w:pPr>
              <w:widowControl/>
              <w:autoSpaceDE/>
              <w:autoSpaceDN/>
              <w:rPr>
                <w:rFonts w:ascii="Arial" w:hAnsi="Arial" w:cs="Arial"/>
                <w:color w:val="000000"/>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060B1" w14:textId="0DBE128D" w:rsidR="00010BD2" w:rsidRPr="00F97253" w:rsidRDefault="00010BD2" w:rsidP="00F0366C">
            <w:pPr>
              <w:widowControl/>
              <w:autoSpaceDE/>
              <w:autoSpaceDN/>
              <w:rPr>
                <w:rFonts w:ascii="Arial" w:hAnsi="Arial" w:cs="Arial"/>
                <w:i/>
                <w:iCs/>
                <w:color w:val="000000" w:themeColor="text1"/>
              </w:rPr>
            </w:pPr>
            <w:r w:rsidRPr="00F97253">
              <w:rPr>
                <w:rFonts w:ascii="Arial" w:hAnsi="Arial" w:cs="Arial"/>
                <w:i/>
                <w:iCs/>
                <w:color w:val="000000" w:themeColor="text1"/>
              </w:rPr>
              <w:t>Kyle Landrum</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A0D44" w14:textId="0B43B664" w:rsidR="00010BD2" w:rsidRPr="00E92C51" w:rsidRDefault="007B0B9F" w:rsidP="00F0366C">
            <w:pPr>
              <w:widowControl/>
              <w:autoSpaceDE/>
              <w:autoSpaceDN/>
              <w:rPr>
                <w:rFonts w:ascii="Arial" w:hAnsi="Arial" w:cs="Arial"/>
                <w:color w:val="000000" w:themeColor="text1"/>
              </w:rPr>
            </w:pPr>
            <w:r w:rsidRPr="007B0B9F">
              <w:rPr>
                <w:rFonts w:ascii="Arial" w:hAnsi="Arial" w:cs="Arial"/>
                <w:color w:val="000000" w:themeColor="text1"/>
              </w:rPr>
              <w:t>Mark Edward Osea</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BAE8F" w14:textId="77777777" w:rsidR="00010BD2" w:rsidRPr="00E92C51" w:rsidRDefault="00010BD2" w:rsidP="00F0366C">
            <w:pPr>
              <w:widowControl/>
              <w:autoSpaceDE/>
              <w:autoSpaceDN/>
              <w:rPr>
                <w:rFonts w:ascii="Calibri" w:hAnsi="Calibri" w:cs="Calibri"/>
                <w:color w:val="000000"/>
              </w:rPr>
            </w:pPr>
          </w:p>
        </w:tc>
      </w:tr>
    </w:tbl>
    <w:p w14:paraId="29A3C4C5" w14:textId="77777777" w:rsidR="00373ED3" w:rsidRPr="006D0DE5" w:rsidRDefault="00373ED3" w:rsidP="00373ED3">
      <w:pPr>
        <w:ind w:left="1440"/>
        <w:rPr>
          <w:rFonts w:asciiTheme="minorHAnsi" w:hAnsiTheme="minorHAnsi"/>
        </w:rPr>
      </w:pPr>
    </w:p>
    <w:p w14:paraId="5977CCA5" w14:textId="77777777" w:rsidR="00EA7D8F" w:rsidRPr="002869A0" w:rsidRDefault="00EA7D8F" w:rsidP="006C63E9">
      <w:pPr>
        <w:rPr>
          <w:rFonts w:asciiTheme="minorHAnsi" w:hAnsiTheme="minorHAnsi"/>
        </w:rPr>
      </w:pPr>
    </w:p>
    <w:p w14:paraId="5A4C7A2D" w14:textId="4288F051" w:rsidR="004B6C6E" w:rsidRPr="004B6C6E" w:rsidRDefault="001655CC" w:rsidP="00737007">
      <w:pPr>
        <w:numPr>
          <w:ilvl w:val="0"/>
          <w:numId w:val="11"/>
        </w:numPr>
        <w:rPr>
          <w:rFonts w:asciiTheme="minorHAnsi" w:hAnsiTheme="minorHAnsi"/>
        </w:rPr>
      </w:pPr>
      <w:r w:rsidRPr="002869A0">
        <w:rPr>
          <w:rFonts w:asciiTheme="minorHAnsi" w:hAnsiTheme="minorHAnsi"/>
        </w:rPr>
        <w:t>Meeting Dates:</w:t>
      </w:r>
      <w:r w:rsidR="004B6C6E">
        <w:rPr>
          <w:rFonts w:asciiTheme="minorHAnsi" w:hAnsiTheme="minorHAnsi"/>
        </w:rPr>
        <w:t xml:space="preserve"> </w:t>
      </w:r>
    </w:p>
    <w:p w14:paraId="42F7FFEB" w14:textId="77777777" w:rsidR="004B6C6E" w:rsidRPr="004B6C6E" w:rsidRDefault="004B6C6E" w:rsidP="004B6C6E">
      <w:pPr>
        <w:ind w:left="1080"/>
        <w:rPr>
          <w:rFonts w:asciiTheme="minorHAnsi" w:hAnsiTheme="minorHAnsi"/>
          <w:strike/>
        </w:rPr>
      </w:pPr>
      <w:r w:rsidRPr="004B6C6E">
        <w:rPr>
          <w:rFonts w:asciiTheme="minorHAnsi" w:hAnsiTheme="minorHAnsi"/>
          <w:strike/>
        </w:rPr>
        <w:t>Thur. Sept 8 2:15pm-4:15pm</w:t>
      </w:r>
    </w:p>
    <w:p w14:paraId="3F219F9B" w14:textId="77777777" w:rsidR="004B6C6E" w:rsidRPr="009C1F0C" w:rsidRDefault="004B6C6E" w:rsidP="004B6C6E">
      <w:pPr>
        <w:ind w:left="1080"/>
        <w:rPr>
          <w:rFonts w:asciiTheme="minorHAnsi" w:hAnsiTheme="minorHAnsi"/>
          <w:strike/>
        </w:rPr>
      </w:pPr>
      <w:r w:rsidRPr="009C1F0C">
        <w:rPr>
          <w:rFonts w:asciiTheme="minorHAnsi" w:hAnsiTheme="minorHAnsi"/>
          <w:strike/>
        </w:rPr>
        <w:t>Mon Oct 17 2:00pm-4:00pm</w:t>
      </w:r>
    </w:p>
    <w:p w14:paraId="07F4D0DB" w14:textId="77777777" w:rsidR="004B6C6E" w:rsidRPr="00A062DC" w:rsidRDefault="004B6C6E" w:rsidP="004B6C6E">
      <w:pPr>
        <w:ind w:left="1080"/>
        <w:rPr>
          <w:rFonts w:asciiTheme="minorHAnsi" w:hAnsiTheme="minorHAnsi"/>
          <w:strike/>
        </w:rPr>
      </w:pPr>
      <w:r w:rsidRPr="00A062DC">
        <w:rPr>
          <w:rFonts w:asciiTheme="minorHAnsi" w:hAnsiTheme="minorHAnsi"/>
          <w:strike/>
        </w:rPr>
        <w:t>Mon Nov 14 2:00pm-4:00pm</w:t>
      </w:r>
    </w:p>
    <w:p w14:paraId="55FD2957" w14:textId="77777777" w:rsidR="004B6C6E" w:rsidRPr="002228AA" w:rsidRDefault="004B6C6E" w:rsidP="004B6C6E">
      <w:pPr>
        <w:ind w:left="1080"/>
        <w:rPr>
          <w:rFonts w:asciiTheme="minorHAnsi" w:hAnsiTheme="minorHAnsi"/>
          <w:strike/>
        </w:rPr>
      </w:pPr>
      <w:r w:rsidRPr="002228AA">
        <w:rPr>
          <w:rFonts w:asciiTheme="minorHAnsi" w:hAnsiTheme="minorHAnsi"/>
          <w:strike/>
        </w:rPr>
        <w:t>Mon Dec 12 2:00pm-4:00pm</w:t>
      </w:r>
    </w:p>
    <w:p w14:paraId="2AB673B4" w14:textId="77777777" w:rsidR="00A062DC" w:rsidRDefault="00A062DC" w:rsidP="002228AA">
      <w:pPr>
        <w:rPr>
          <w:rFonts w:asciiTheme="minorHAnsi" w:hAnsiTheme="minorHAnsi"/>
          <w:b/>
        </w:rPr>
      </w:pPr>
    </w:p>
    <w:p w14:paraId="4D52CE4F" w14:textId="3FCCB131" w:rsidR="004B6C6E" w:rsidRPr="004B6C6E" w:rsidRDefault="004B6C6E" w:rsidP="004B6C6E">
      <w:pPr>
        <w:ind w:left="1080"/>
        <w:rPr>
          <w:rFonts w:asciiTheme="minorHAnsi" w:hAnsiTheme="minorHAnsi"/>
          <w:b/>
        </w:rPr>
      </w:pPr>
      <w:r w:rsidRPr="004B6C6E">
        <w:rPr>
          <w:rFonts w:asciiTheme="minorHAnsi" w:hAnsiTheme="minorHAnsi"/>
          <w:b/>
        </w:rPr>
        <w:t>Spring 2023</w:t>
      </w:r>
    </w:p>
    <w:p w14:paraId="7CC193B9" w14:textId="77777777" w:rsidR="004B6C6E" w:rsidRPr="00395ED7" w:rsidRDefault="004B6C6E" w:rsidP="004B6C6E">
      <w:pPr>
        <w:ind w:left="1080"/>
        <w:rPr>
          <w:rFonts w:asciiTheme="minorHAnsi" w:hAnsiTheme="minorHAnsi"/>
          <w:bCs/>
          <w:strike/>
        </w:rPr>
      </w:pPr>
      <w:r w:rsidRPr="00395ED7">
        <w:rPr>
          <w:rFonts w:asciiTheme="minorHAnsi" w:hAnsiTheme="minorHAnsi"/>
          <w:bCs/>
          <w:strike/>
        </w:rPr>
        <w:t>Mon Jan 23 2:00pm-4:00pm</w:t>
      </w:r>
    </w:p>
    <w:p w14:paraId="294D170C" w14:textId="77777777" w:rsidR="004B6C6E" w:rsidRPr="006D1E8B" w:rsidRDefault="004B6C6E" w:rsidP="004B6C6E">
      <w:pPr>
        <w:ind w:left="1080"/>
        <w:rPr>
          <w:rFonts w:asciiTheme="minorHAnsi" w:hAnsiTheme="minorHAnsi"/>
          <w:strike/>
        </w:rPr>
      </w:pPr>
      <w:r w:rsidRPr="006D1E8B">
        <w:rPr>
          <w:rFonts w:asciiTheme="minorHAnsi" w:hAnsiTheme="minorHAnsi"/>
          <w:strike/>
        </w:rPr>
        <w:t>Mon Feb 27 2:00pm-4:00pm</w:t>
      </w:r>
    </w:p>
    <w:p w14:paraId="0D79DE23" w14:textId="77777777" w:rsidR="004B6C6E" w:rsidRPr="006D1E8B" w:rsidRDefault="004B6C6E" w:rsidP="004B6C6E">
      <w:pPr>
        <w:ind w:left="1080"/>
        <w:rPr>
          <w:rFonts w:asciiTheme="minorHAnsi" w:hAnsiTheme="minorHAnsi"/>
          <w:strike/>
        </w:rPr>
      </w:pPr>
      <w:r w:rsidRPr="006D1E8B">
        <w:rPr>
          <w:rFonts w:asciiTheme="minorHAnsi" w:hAnsiTheme="minorHAnsi"/>
          <w:strike/>
        </w:rPr>
        <w:t>Mon Mar 13 2:00pm-4:00pm</w:t>
      </w:r>
    </w:p>
    <w:p w14:paraId="174B8FBA" w14:textId="77777777" w:rsidR="004B6C6E" w:rsidRPr="006D1E8B" w:rsidRDefault="004B6C6E" w:rsidP="004B6C6E">
      <w:pPr>
        <w:ind w:left="1080"/>
        <w:rPr>
          <w:rFonts w:asciiTheme="minorHAnsi" w:hAnsiTheme="minorHAnsi"/>
          <w:b/>
          <w:color w:val="FF0000"/>
        </w:rPr>
      </w:pPr>
      <w:r w:rsidRPr="006D1E8B">
        <w:rPr>
          <w:rFonts w:asciiTheme="minorHAnsi" w:hAnsiTheme="minorHAnsi"/>
          <w:b/>
          <w:color w:val="FF0000"/>
        </w:rPr>
        <w:lastRenderedPageBreak/>
        <w:t>Mon Apr 10 2:00pm-4:00pm</w:t>
      </w:r>
    </w:p>
    <w:p w14:paraId="48D59016" w14:textId="77777777" w:rsidR="004B6C6E" w:rsidRPr="004B6C6E" w:rsidRDefault="004B6C6E" w:rsidP="004B6C6E">
      <w:pPr>
        <w:ind w:left="1080"/>
        <w:rPr>
          <w:rFonts w:asciiTheme="minorHAnsi" w:hAnsiTheme="minorHAnsi"/>
        </w:rPr>
      </w:pPr>
      <w:r w:rsidRPr="004B6C6E">
        <w:rPr>
          <w:rFonts w:asciiTheme="minorHAnsi" w:hAnsiTheme="minorHAnsi"/>
        </w:rPr>
        <w:t>Mon May 22 2:00pm-4:00pm</w:t>
      </w:r>
    </w:p>
    <w:p w14:paraId="44057AB4" w14:textId="77777777" w:rsidR="004B6C6E" w:rsidRPr="004B6C6E" w:rsidRDefault="004B6C6E" w:rsidP="004B6C6E">
      <w:pPr>
        <w:ind w:left="1080"/>
        <w:rPr>
          <w:rFonts w:asciiTheme="minorHAnsi" w:hAnsiTheme="minorHAnsi"/>
        </w:rPr>
      </w:pPr>
      <w:r w:rsidRPr="004B6C6E">
        <w:rPr>
          <w:rFonts w:asciiTheme="minorHAnsi" w:hAnsiTheme="minorHAnsi"/>
        </w:rPr>
        <w:t>Mon Jun 5 2:00pm-4:00pm</w:t>
      </w:r>
    </w:p>
    <w:p w14:paraId="13D61015" w14:textId="4DAE3248" w:rsidR="004B6C6E" w:rsidRDefault="004B6C6E" w:rsidP="004B6C6E">
      <w:pPr>
        <w:ind w:left="1080"/>
        <w:rPr>
          <w:rFonts w:asciiTheme="minorHAnsi" w:hAnsiTheme="minorHAnsi"/>
        </w:rPr>
      </w:pPr>
      <w:r w:rsidRPr="004B6C6E">
        <w:rPr>
          <w:rFonts w:asciiTheme="minorHAnsi" w:hAnsiTheme="minorHAnsi"/>
        </w:rPr>
        <w:t>Mon Jun 26 2:00pm-4:00pm</w:t>
      </w:r>
    </w:p>
    <w:p w14:paraId="58EB32FF" w14:textId="77777777" w:rsidR="00CC4107" w:rsidRPr="002869A0" w:rsidRDefault="00CC4107" w:rsidP="005D012E">
      <w:pPr>
        <w:rPr>
          <w:rFonts w:asciiTheme="minorHAnsi" w:hAnsiTheme="minorHAnsi"/>
        </w:rPr>
      </w:pPr>
    </w:p>
    <w:p w14:paraId="54413643" w14:textId="5B4BA593" w:rsidR="00770B23" w:rsidRDefault="00770B23" w:rsidP="00737007">
      <w:pPr>
        <w:numPr>
          <w:ilvl w:val="0"/>
          <w:numId w:val="11"/>
        </w:numPr>
        <w:rPr>
          <w:rFonts w:asciiTheme="minorHAnsi" w:hAnsiTheme="minorHAnsi"/>
        </w:rPr>
      </w:pPr>
      <w:r>
        <w:rPr>
          <w:rFonts w:asciiTheme="minorHAnsi" w:hAnsiTheme="minorHAnsi"/>
        </w:rPr>
        <w:t>General Discussion</w:t>
      </w:r>
    </w:p>
    <w:p w14:paraId="26B8F2BE" w14:textId="77777777" w:rsidR="00770B23" w:rsidRDefault="00770B23" w:rsidP="00770B23">
      <w:pPr>
        <w:ind w:left="1080"/>
        <w:rPr>
          <w:rFonts w:asciiTheme="minorHAnsi" w:hAnsiTheme="minorHAnsi"/>
        </w:rPr>
      </w:pPr>
    </w:p>
    <w:p w14:paraId="6BF9A604" w14:textId="3BD97B32" w:rsidR="00513707" w:rsidRPr="00ED2678" w:rsidRDefault="0080639A" w:rsidP="00737007">
      <w:pPr>
        <w:numPr>
          <w:ilvl w:val="0"/>
          <w:numId w:val="11"/>
        </w:numPr>
        <w:rPr>
          <w:rFonts w:asciiTheme="minorHAnsi" w:hAnsiTheme="minorHAnsi"/>
        </w:rPr>
      </w:pPr>
      <w:r w:rsidRPr="002869A0">
        <w:rPr>
          <w:rFonts w:asciiTheme="minorHAnsi" w:hAnsiTheme="minorHAnsi"/>
        </w:rPr>
        <w:t>Adjournment</w:t>
      </w:r>
      <w:r w:rsidR="00B423C2" w:rsidRPr="002869A0">
        <w:rPr>
          <w:rFonts w:asciiTheme="minorHAnsi" w:hAnsiTheme="minorHAnsi"/>
          <w:b/>
        </w:rPr>
        <w:t xml:space="preserve"> </w:t>
      </w:r>
    </w:p>
    <w:p w14:paraId="26F4D06B" w14:textId="77777777" w:rsidR="00ED2678" w:rsidRDefault="00ED2678" w:rsidP="00ED2678">
      <w:pPr>
        <w:pStyle w:val="ListParagraph"/>
        <w:rPr>
          <w:rFonts w:asciiTheme="minorHAnsi" w:hAnsiTheme="minorHAnsi"/>
        </w:rPr>
      </w:pPr>
    </w:p>
    <w:p w14:paraId="40E58E34" w14:textId="03A7AF78" w:rsidR="00ED2678" w:rsidRDefault="00ED2678" w:rsidP="00ED2678">
      <w:pPr>
        <w:pStyle w:val="ListParagraph"/>
        <w:rPr>
          <w:rFonts w:asciiTheme="minorHAnsi" w:hAnsiTheme="minorHAnsi"/>
        </w:rPr>
      </w:pPr>
      <w:r>
        <w:rPr>
          <w:rFonts w:asciiTheme="minorHAnsi" w:hAnsiTheme="minorHAnsi"/>
        </w:rPr>
        <w:t xml:space="preserve">Chair adjourned the meeting at </w:t>
      </w:r>
      <w:r w:rsidR="00C1242C">
        <w:rPr>
          <w:rFonts w:asciiTheme="minorHAnsi" w:hAnsiTheme="minorHAnsi"/>
        </w:rPr>
        <w:t>4:17pm</w:t>
      </w:r>
    </w:p>
    <w:p w14:paraId="7EE80AD7" w14:textId="77777777" w:rsidR="00ED2678" w:rsidRPr="009A1B22" w:rsidRDefault="00ED2678" w:rsidP="00ED2678">
      <w:pPr>
        <w:rPr>
          <w:rFonts w:asciiTheme="minorHAnsi" w:hAnsiTheme="minorHAnsi"/>
        </w:rPr>
      </w:pPr>
    </w:p>
    <w:p w14:paraId="6362CEDA" w14:textId="77777777" w:rsidR="00513707" w:rsidRPr="002869A0" w:rsidRDefault="00513707" w:rsidP="002B186E">
      <w:pPr>
        <w:jc w:val="center"/>
        <w:rPr>
          <w:rFonts w:asciiTheme="minorHAnsi" w:hAnsiTheme="minorHAnsi"/>
          <w:b/>
        </w:rPr>
      </w:pPr>
    </w:p>
    <w:p w14:paraId="461703A7" w14:textId="7AA6FA0D" w:rsidR="004B62D3" w:rsidRPr="002869A0" w:rsidRDefault="005D5088" w:rsidP="002B186E">
      <w:pPr>
        <w:jc w:val="center"/>
        <w:rPr>
          <w:rFonts w:asciiTheme="minorHAnsi" w:hAnsiTheme="minorHAnsi"/>
          <w:b/>
        </w:rPr>
      </w:pPr>
      <w:r w:rsidRPr="002869A0">
        <w:rPr>
          <w:rFonts w:asciiTheme="minorHAnsi" w:hAnsiTheme="minorHAnsi"/>
          <w:b/>
        </w:rPr>
        <w:t>Status of Previous Action Items</w:t>
      </w:r>
    </w:p>
    <w:p w14:paraId="28A89397" w14:textId="77777777" w:rsidR="00F720A3" w:rsidRPr="002869A0" w:rsidRDefault="00F720A3" w:rsidP="002B186E">
      <w:pPr>
        <w:jc w:val="center"/>
        <w:rPr>
          <w:rFonts w:asciiTheme="minorHAnsi" w:hAnsiTheme="minorHAnsi"/>
          <w:b/>
        </w:rPr>
      </w:pPr>
    </w:p>
    <w:p w14:paraId="5D84EABF" w14:textId="6CCB4995" w:rsidR="004B62D3" w:rsidRPr="00594C8C" w:rsidRDefault="004B62D3" w:rsidP="00576C85">
      <w:pPr>
        <w:pStyle w:val="ListParagraph"/>
        <w:numPr>
          <w:ilvl w:val="0"/>
          <w:numId w:val="10"/>
        </w:numPr>
        <w:rPr>
          <w:rFonts w:asciiTheme="minorHAnsi" w:hAnsiTheme="minorHAnsi"/>
          <w:b/>
        </w:rPr>
      </w:pPr>
      <w:r w:rsidRPr="002869A0">
        <w:rPr>
          <w:rFonts w:asciiTheme="minorHAnsi" w:hAnsiTheme="minorHAnsi"/>
          <w:b/>
        </w:rPr>
        <w:t>In Progress</w:t>
      </w:r>
      <w:r w:rsidR="00F720A3" w:rsidRPr="002869A0">
        <w:rPr>
          <w:rFonts w:asciiTheme="minorHAnsi" w:hAnsiTheme="minorHAnsi"/>
          <w:b/>
        </w:rPr>
        <w:t xml:space="preserve"> </w:t>
      </w:r>
      <w:r w:rsidR="00F720A3" w:rsidRPr="002869A0">
        <w:rPr>
          <w:rFonts w:asciiTheme="minorHAnsi" w:hAnsiTheme="minorHAnsi"/>
        </w:rPr>
        <w:t xml:space="preserve">(include details about pending items such as resolutions, papers, </w:t>
      </w:r>
      <w:r w:rsidR="00F720A3" w:rsidRPr="002869A0">
        <w:rPr>
          <w:rFonts w:asciiTheme="minorHAnsi" w:hAnsiTheme="minorHAnsi"/>
          <w:i/>
        </w:rPr>
        <w:t>Rostrums</w:t>
      </w:r>
      <w:r w:rsidR="00F720A3" w:rsidRPr="002869A0">
        <w:rPr>
          <w:rFonts w:asciiTheme="minorHAnsi" w:hAnsiTheme="minorHAnsi"/>
        </w:rPr>
        <w:t>, etc.)</w:t>
      </w:r>
    </w:p>
    <w:p w14:paraId="4DD2D6A2" w14:textId="1E96F3D8" w:rsidR="00594C8C" w:rsidRDefault="00E26462" w:rsidP="00E26462">
      <w:pPr>
        <w:pStyle w:val="ListParagraph"/>
        <w:numPr>
          <w:ilvl w:val="1"/>
          <w:numId w:val="10"/>
        </w:numPr>
        <w:rPr>
          <w:rFonts w:asciiTheme="minorHAnsi" w:hAnsiTheme="minorHAnsi"/>
        </w:rPr>
      </w:pPr>
      <w:r w:rsidRPr="00E26462">
        <w:rPr>
          <w:rFonts w:asciiTheme="minorHAnsi" w:hAnsiTheme="minorHAnsi"/>
        </w:rPr>
        <w:t>Develop Lower Division GE Pathway for CCC Baccalaureate Degree Programs</w:t>
      </w:r>
    </w:p>
    <w:p w14:paraId="62CAB479" w14:textId="6AD2929F" w:rsidR="004D6589" w:rsidRPr="005B2A6B" w:rsidRDefault="005F07F7" w:rsidP="002B186E">
      <w:pPr>
        <w:pStyle w:val="ListParagraph"/>
        <w:numPr>
          <w:ilvl w:val="2"/>
          <w:numId w:val="10"/>
        </w:numPr>
        <w:rPr>
          <w:rFonts w:asciiTheme="minorHAnsi" w:hAnsiTheme="minorHAnsi"/>
        </w:rPr>
      </w:pPr>
      <w:hyperlink r:id="rId35" w:history="1">
        <w:r w:rsidR="00F020B9" w:rsidRPr="001632DC">
          <w:rPr>
            <w:rStyle w:val="Hyperlink"/>
            <w:rFonts w:asciiTheme="minorHAnsi" w:hAnsiTheme="minorHAnsi"/>
          </w:rPr>
          <w:t>https://www.asccc.org/sites/default/files/minutes/California%20Community%20College%20General%20Education%20v2.pdf</w:t>
        </w:r>
      </w:hyperlink>
    </w:p>
    <w:p w14:paraId="17011583" w14:textId="77777777" w:rsidR="004D6589" w:rsidRPr="002869A0" w:rsidRDefault="004D6589" w:rsidP="002B186E">
      <w:pPr>
        <w:rPr>
          <w:rFonts w:asciiTheme="minorHAnsi" w:hAnsiTheme="minorHAnsi"/>
        </w:rPr>
      </w:pPr>
    </w:p>
    <w:p w14:paraId="755CDED5" w14:textId="48A0AA36" w:rsidR="004B62D3" w:rsidRPr="00263882" w:rsidRDefault="004B62D3" w:rsidP="00BB64DB">
      <w:pPr>
        <w:pStyle w:val="ListParagraph"/>
        <w:numPr>
          <w:ilvl w:val="0"/>
          <w:numId w:val="10"/>
        </w:numPr>
        <w:rPr>
          <w:rFonts w:asciiTheme="minorHAnsi" w:hAnsiTheme="minorHAnsi"/>
          <w:b/>
        </w:rPr>
      </w:pPr>
      <w:r w:rsidRPr="002869A0">
        <w:rPr>
          <w:rFonts w:asciiTheme="minorHAnsi" w:hAnsiTheme="minorHAnsi"/>
          <w:b/>
        </w:rPr>
        <w:t xml:space="preserve">Completed </w:t>
      </w:r>
      <w:r w:rsidR="00F720A3" w:rsidRPr="002869A0">
        <w:rPr>
          <w:rFonts w:asciiTheme="minorHAnsi" w:hAnsiTheme="minorHAnsi"/>
        </w:rPr>
        <w:t xml:space="preserve">(include a list of those items that have been completed as a way to build the end of year report). </w:t>
      </w:r>
    </w:p>
    <w:p w14:paraId="0583B410" w14:textId="77777777" w:rsidR="00263882" w:rsidRPr="00B44016" w:rsidRDefault="00263882" w:rsidP="00B44016">
      <w:pPr>
        <w:rPr>
          <w:rFonts w:asciiTheme="minorHAnsi" w:hAnsiTheme="minorHAnsi"/>
          <w:b/>
        </w:rPr>
      </w:pPr>
    </w:p>
    <w:p w14:paraId="04F3A631" w14:textId="5AB9B76B" w:rsidR="00FF48A6" w:rsidRDefault="00FF48A6" w:rsidP="00263882">
      <w:pPr>
        <w:pStyle w:val="ListParagraph"/>
        <w:numPr>
          <w:ilvl w:val="1"/>
          <w:numId w:val="10"/>
        </w:numPr>
        <w:rPr>
          <w:rFonts w:asciiTheme="minorHAnsi" w:hAnsiTheme="minorHAnsi"/>
        </w:rPr>
      </w:pPr>
      <w:r>
        <w:rPr>
          <w:rFonts w:asciiTheme="minorHAnsi" w:hAnsiTheme="minorHAnsi"/>
        </w:rPr>
        <w:t xml:space="preserve">November 28, 2022 Clovis College Virtual Visit: LaTonya &amp; Karen Chow </w:t>
      </w:r>
    </w:p>
    <w:p w14:paraId="150ECCB8" w14:textId="5D54454E" w:rsidR="00DC7F35" w:rsidRDefault="00DC7F35" w:rsidP="00263882">
      <w:pPr>
        <w:pStyle w:val="ListParagraph"/>
        <w:numPr>
          <w:ilvl w:val="1"/>
          <w:numId w:val="10"/>
        </w:numPr>
        <w:rPr>
          <w:rFonts w:asciiTheme="minorHAnsi" w:hAnsiTheme="minorHAnsi"/>
        </w:rPr>
      </w:pPr>
      <w:r w:rsidRPr="00DC7F35">
        <w:rPr>
          <w:rFonts w:asciiTheme="minorHAnsi" w:hAnsiTheme="minorHAnsi"/>
        </w:rPr>
        <w:t>October 13</w:t>
      </w:r>
      <w:r>
        <w:rPr>
          <w:rFonts w:asciiTheme="minorHAnsi" w:hAnsiTheme="minorHAnsi"/>
        </w:rPr>
        <w:t>, 2022</w:t>
      </w:r>
      <w:r w:rsidRPr="00DC7F35">
        <w:rPr>
          <w:rFonts w:asciiTheme="minorHAnsi" w:hAnsiTheme="minorHAnsi"/>
        </w:rPr>
        <w:t xml:space="preserve"> </w:t>
      </w:r>
      <w:r>
        <w:rPr>
          <w:rFonts w:asciiTheme="minorHAnsi" w:hAnsiTheme="minorHAnsi"/>
        </w:rPr>
        <w:t xml:space="preserve">Cabrillo College Virtual Visit: </w:t>
      </w:r>
      <w:r w:rsidRPr="00DC7F35">
        <w:rPr>
          <w:rFonts w:asciiTheme="minorHAnsi" w:hAnsiTheme="minorHAnsi"/>
        </w:rPr>
        <w:t>Cheryl, LaTonya, and Michelle</w:t>
      </w:r>
      <w:r>
        <w:rPr>
          <w:rFonts w:asciiTheme="minorHAnsi" w:hAnsiTheme="minorHAnsi"/>
        </w:rPr>
        <w:t xml:space="preserve"> </w:t>
      </w:r>
    </w:p>
    <w:p w14:paraId="4A9C0562" w14:textId="797EEB1E" w:rsidR="005A48AF" w:rsidRDefault="005A48AF" w:rsidP="00263882">
      <w:pPr>
        <w:pStyle w:val="ListParagraph"/>
        <w:numPr>
          <w:ilvl w:val="1"/>
          <w:numId w:val="10"/>
        </w:numPr>
        <w:rPr>
          <w:rFonts w:asciiTheme="minorHAnsi" w:hAnsiTheme="minorHAnsi"/>
        </w:rPr>
      </w:pPr>
      <w:r>
        <w:rPr>
          <w:rFonts w:asciiTheme="minorHAnsi" w:hAnsiTheme="minorHAnsi"/>
        </w:rPr>
        <w:t xml:space="preserve">CCCIO Fall Conference Presentation </w:t>
      </w:r>
      <w:r w:rsidR="004077B7" w:rsidRPr="004077B7">
        <w:rPr>
          <w:rFonts w:asciiTheme="minorHAnsi" w:hAnsiTheme="minorHAnsi"/>
        </w:rPr>
        <w:t>CCC DEI in Curriculum Model Principles and Practices</w:t>
      </w:r>
    </w:p>
    <w:p w14:paraId="6063A353" w14:textId="56FDA18A" w:rsidR="00287CF2" w:rsidRPr="00287CF2" w:rsidRDefault="00287CF2" w:rsidP="00263882">
      <w:pPr>
        <w:pStyle w:val="ListParagraph"/>
        <w:numPr>
          <w:ilvl w:val="1"/>
          <w:numId w:val="10"/>
        </w:numPr>
        <w:rPr>
          <w:rFonts w:asciiTheme="minorHAnsi" w:hAnsiTheme="minorHAnsi"/>
        </w:rPr>
      </w:pPr>
      <w:r w:rsidRPr="00287CF2">
        <w:rPr>
          <w:rFonts w:asciiTheme="minorHAnsi" w:hAnsiTheme="minorHAnsi"/>
        </w:rPr>
        <w:t>California Community Colleges Association for Occupational Education Conference attendance and presentation</w:t>
      </w:r>
      <w:r w:rsidR="00F260F1">
        <w:rPr>
          <w:rFonts w:asciiTheme="minorHAnsi" w:hAnsiTheme="minorHAnsi"/>
        </w:rPr>
        <w:t xml:space="preserve"> </w:t>
      </w:r>
      <w:r w:rsidR="00F260F1" w:rsidRPr="00F260F1">
        <w:rPr>
          <w:rFonts w:asciiTheme="minorHAnsi" w:hAnsiTheme="minorHAnsi"/>
        </w:rPr>
        <w:t>CCC</w:t>
      </w:r>
      <w:r w:rsidR="00F260F1">
        <w:rPr>
          <w:rFonts w:asciiTheme="minorHAnsi" w:hAnsiTheme="minorHAnsi"/>
        </w:rPr>
        <w:t xml:space="preserve"> DEI in Curriculum Model Principles and Practices </w:t>
      </w:r>
    </w:p>
    <w:p w14:paraId="5ADD37DE" w14:textId="515039A9" w:rsidR="00287CF2" w:rsidRDefault="005F07F7" w:rsidP="00287CF2">
      <w:pPr>
        <w:pStyle w:val="ListParagraph"/>
        <w:numPr>
          <w:ilvl w:val="2"/>
          <w:numId w:val="10"/>
        </w:numPr>
        <w:rPr>
          <w:rFonts w:asciiTheme="minorHAnsi" w:hAnsiTheme="minorHAnsi"/>
          <w:b/>
        </w:rPr>
      </w:pPr>
      <w:hyperlink r:id="rId36" w:history="1">
        <w:r w:rsidR="00287CF2" w:rsidRPr="001632DC">
          <w:rPr>
            <w:rStyle w:val="Hyperlink"/>
            <w:rFonts w:asciiTheme="minorHAnsi" w:hAnsiTheme="minorHAnsi"/>
            <w:b/>
          </w:rPr>
          <w:t>https://cccaoe.org/professional-development/fall-conference-2022/</w:t>
        </w:r>
      </w:hyperlink>
    </w:p>
    <w:p w14:paraId="6644C9DE" w14:textId="77777777" w:rsidR="005D012E" w:rsidRPr="00D975BB" w:rsidRDefault="005D012E" w:rsidP="00D975BB">
      <w:pPr>
        <w:rPr>
          <w:rFonts w:asciiTheme="minorHAnsi" w:hAnsiTheme="minorHAnsi"/>
          <w:b/>
        </w:rPr>
      </w:pPr>
    </w:p>
    <w:p w14:paraId="16D81071" w14:textId="2F72C105" w:rsidR="00263882" w:rsidRPr="00287CF2" w:rsidRDefault="00263882" w:rsidP="00263882">
      <w:pPr>
        <w:pStyle w:val="ListParagraph"/>
        <w:numPr>
          <w:ilvl w:val="1"/>
          <w:numId w:val="10"/>
        </w:numPr>
        <w:rPr>
          <w:rFonts w:asciiTheme="minorHAnsi" w:hAnsiTheme="minorHAnsi"/>
        </w:rPr>
      </w:pPr>
      <w:r w:rsidRPr="00287CF2">
        <w:rPr>
          <w:rFonts w:asciiTheme="minorHAnsi" w:hAnsiTheme="minorHAnsi"/>
        </w:rPr>
        <w:t xml:space="preserve">ASCCC General Education, CalGETC and AB 928 Webinars Series  </w:t>
      </w:r>
    </w:p>
    <w:p w14:paraId="2CB07706" w14:textId="77777777" w:rsidR="00077BC2" w:rsidRPr="00287CF2" w:rsidRDefault="00077BC2" w:rsidP="00077BC2">
      <w:pPr>
        <w:pStyle w:val="NormalWeb"/>
        <w:spacing w:after="240" w:afterAutospacing="0"/>
        <w:ind w:left="2160"/>
        <w:rPr>
          <w:rFonts w:asciiTheme="minorHAnsi" w:hAnsiTheme="minorHAnsi" w:cstheme="majorHAnsi"/>
        </w:rPr>
      </w:pPr>
      <w:r w:rsidRPr="00287CF2">
        <w:rPr>
          <w:rFonts w:asciiTheme="minorHAnsi" w:hAnsiTheme="minorHAnsi" w:cstheme="majorHAnsi"/>
        </w:rPr>
        <w:t xml:space="preserve">Monday, Sept 12, 2022 (9-10:30am) General Education Locally and for Transfer (AB 928) </w:t>
      </w:r>
    </w:p>
    <w:p w14:paraId="08D2FB06" w14:textId="77777777" w:rsidR="00077BC2" w:rsidRPr="00287CF2" w:rsidRDefault="00077BC2" w:rsidP="00077BC2">
      <w:pPr>
        <w:pStyle w:val="NormalWeb"/>
        <w:spacing w:after="240" w:afterAutospacing="0"/>
        <w:ind w:left="2160"/>
        <w:rPr>
          <w:rFonts w:asciiTheme="minorHAnsi" w:hAnsiTheme="minorHAnsi" w:cstheme="majorHAnsi"/>
        </w:rPr>
      </w:pPr>
      <w:r w:rsidRPr="00287CF2">
        <w:rPr>
          <w:rFonts w:asciiTheme="minorHAnsi" w:hAnsiTheme="minorHAnsi" w:cstheme="majorHAnsi"/>
        </w:rPr>
        <w:t xml:space="preserve">Tuesday, Sept 13 (3-4:30pm) General Education Locally and for Transfer (AB 928) </w:t>
      </w:r>
    </w:p>
    <w:p w14:paraId="20F4C07E" w14:textId="77777777" w:rsidR="00077BC2" w:rsidRPr="00287CF2" w:rsidRDefault="00077BC2" w:rsidP="00077BC2">
      <w:pPr>
        <w:pStyle w:val="NormalWeb"/>
        <w:spacing w:after="240" w:afterAutospacing="0"/>
        <w:ind w:left="2160"/>
        <w:rPr>
          <w:rFonts w:asciiTheme="minorHAnsi" w:hAnsiTheme="minorHAnsi" w:cstheme="majorHAnsi"/>
        </w:rPr>
      </w:pPr>
      <w:r w:rsidRPr="00287CF2">
        <w:rPr>
          <w:rFonts w:asciiTheme="minorHAnsi" w:hAnsiTheme="minorHAnsi" w:cstheme="majorHAnsi"/>
        </w:rPr>
        <w:t xml:space="preserve">Tuesday, Sept 27 (12-1:30pm) Role of local Academic Senates and Curriculum Committees in regard to general education </w:t>
      </w:r>
    </w:p>
    <w:p w14:paraId="688954CC" w14:textId="77777777" w:rsidR="00077BC2" w:rsidRPr="00287CF2" w:rsidRDefault="00077BC2" w:rsidP="00077BC2">
      <w:pPr>
        <w:pStyle w:val="NormalWeb"/>
        <w:spacing w:after="240" w:afterAutospacing="0"/>
        <w:ind w:left="2160"/>
        <w:rPr>
          <w:rFonts w:asciiTheme="minorHAnsi" w:hAnsiTheme="minorHAnsi" w:cstheme="majorHAnsi"/>
        </w:rPr>
      </w:pPr>
      <w:r w:rsidRPr="00287CF2">
        <w:rPr>
          <w:rFonts w:asciiTheme="minorHAnsi" w:hAnsiTheme="minorHAnsi" w:cstheme="majorHAnsi"/>
        </w:rPr>
        <w:t xml:space="preserve">Wednesday, Sept 28 (2-3:30pm) Role of Articulation in Transfer in regard to general education </w:t>
      </w:r>
    </w:p>
    <w:p w14:paraId="77870AB2" w14:textId="77777777" w:rsidR="00077BC2" w:rsidRPr="00287CF2" w:rsidRDefault="00077BC2" w:rsidP="00077BC2">
      <w:pPr>
        <w:pStyle w:val="NormalWeb"/>
        <w:ind w:left="2160"/>
        <w:rPr>
          <w:rFonts w:asciiTheme="minorHAnsi" w:hAnsiTheme="minorHAnsi" w:cstheme="majorHAnsi"/>
        </w:rPr>
      </w:pPr>
      <w:r w:rsidRPr="00287CF2">
        <w:rPr>
          <w:rFonts w:asciiTheme="minorHAnsi" w:hAnsiTheme="minorHAnsi" w:cstheme="majorHAnsi"/>
        </w:rPr>
        <w:t xml:space="preserve">Monday Oct 3, 2022 (9-10:30am) Addressing the impact of CalGETC, as proposed on local colleges, programs and course and students </w:t>
      </w:r>
    </w:p>
    <w:p w14:paraId="18150FF1" w14:textId="472763D6" w:rsidR="004B62D3" w:rsidRPr="002869A0" w:rsidRDefault="00077BC2" w:rsidP="007A4472">
      <w:pPr>
        <w:pStyle w:val="NormalWeb"/>
        <w:ind w:left="2160"/>
        <w:rPr>
          <w:rFonts w:asciiTheme="minorHAnsi" w:hAnsiTheme="minorHAnsi"/>
          <w:color w:val="000000" w:themeColor="text1"/>
          <w:u w:val="single"/>
        </w:rPr>
      </w:pPr>
      <w:r w:rsidRPr="00287CF2">
        <w:rPr>
          <w:rFonts w:asciiTheme="minorHAnsi" w:hAnsiTheme="minorHAnsi" w:cstheme="majorHAnsi"/>
        </w:rPr>
        <w:t>Thursday Oct 6, 2022 (</w:t>
      </w:r>
      <w:r w:rsidRPr="002869A0">
        <w:rPr>
          <w:rFonts w:asciiTheme="minorHAnsi" w:hAnsiTheme="minorHAnsi" w:cstheme="majorHAnsi"/>
        </w:rPr>
        <w:t>2-3:30) Addressing the impact of CalGETC, as proposed on local colleges, programs, courses and student</w:t>
      </w:r>
    </w:p>
    <w:sectPr w:rsidR="004B62D3" w:rsidRPr="002869A0" w:rsidSect="00A74A5F">
      <w:headerReference w:type="default" r:id="rId37"/>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F9B69" w14:textId="77777777" w:rsidR="005F07F7" w:rsidRDefault="005F07F7">
      <w:r>
        <w:separator/>
      </w:r>
    </w:p>
  </w:endnote>
  <w:endnote w:type="continuationSeparator" w:id="0">
    <w:p w14:paraId="3E4C184B" w14:textId="77777777" w:rsidR="005F07F7" w:rsidRDefault="005F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598A2" w14:textId="77777777" w:rsidR="005F07F7" w:rsidRDefault="005F07F7">
      <w:r>
        <w:separator/>
      </w:r>
    </w:p>
  </w:footnote>
  <w:footnote w:type="continuationSeparator" w:id="0">
    <w:p w14:paraId="4F2C924D" w14:textId="77777777" w:rsidR="005F07F7" w:rsidRDefault="005F0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894664628"/>
      <w:docPartObj>
        <w:docPartGallery w:val="Page Numbers (Top of Page)"/>
        <w:docPartUnique/>
      </w:docPartObj>
    </w:sdtPr>
    <w:sdtEndPr>
      <w:rPr>
        <w:b/>
        <w:bCs/>
        <w:noProof/>
        <w:color w:val="auto"/>
        <w:spacing w:val="0"/>
      </w:rPr>
    </w:sdtEndPr>
    <w:sdtContent>
      <w:p w14:paraId="3B7F3408" w14:textId="73356B33" w:rsidR="00E2674C" w:rsidRDefault="00E2674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53CBA" w:rsidRPr="00053CBA">
          <w:rPr>
            <w:b/>
            <w:bCs/>
            <w:noProof/>
          </w:rPr>
          <w:t>2</w:t>
        </w:r>
        <w:r>
          <w:rPr>
            <w:b/>
            <w:bCs/>
            <w:noProof/>
          </w:rPr>
          <w:fldChar w:fldCharType="end"/>
        </w:r>
      </w:p>
    </w:sdtContent>
  </w:sdt>
  <w:p w14:paraId="1140E403" w14:textId="56150601" w:rsidR="009A22D2" w:rsidRDefault="009A2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15.75pt;height:17.25pt;visibility:visible;mso-wrap-style:square" o:bullet="t">
        <v:imagedata r:id="rId1" o:title=""/>
      </v:shape>
    </w:pict>
  </w:numPicBullet>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D6EB3"/>
    <w:multiLevelType w:val="hybridMultilevel"/>
    <w:tmpl w:val="2CC253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56D0D"/>
    <w:multiLevelType w:val="hybridMultilevel"/>
    <w:tmpl w:val="BE58F03A"/>
    <w:lvl w:ilvl="0" w:tplc="04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7" w15:restartNumberingAfterBreak="0">
    <w:nsid w:val="257F4091"/>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618A3"/>
    <w:multiLevelType w:val="multilevel"/>
    <w:tmpl w:val="DB108814"/>
    <w:lvl w:ilvl="0">
      <w:start w:val="1"/>
      <w:numFmt w:val="decimal"/>
      <w:lvlText w:val="%1."/>
      <w:lvlJc w:val="left"/>
      <w:pPr>
        <w:tabs>
          <w:tab w:val="num" w:pos="4680"/>
        </w:tabs>
        <w:ind w:left="4680" w:hanging="360"/>
      </w:pPr>
    </w:lvl>
    <w:lvl w:ilvl="1">
      <w:start w:val="1"/>
      <w:numFmt w:val="lowerLetter"/>
      <w:lvlText w:val="%2."/>
      <w:lvlJc w:val="left"/>
      <w:pPr>
        <w:tabs>
          <w:tab w:val="num" w:pos="5400"/>
        </w:tabs>
        <w:ind w:left="5400" w:hanging="360"/>
      </w:pPr>
    </w:lvl>
    <w:lvl w:ilvl="2">
      <w:start w:val="1"/>
      <w:numFmt w:val="lowerRoman"/>
      <w:lvlText w:val="%3."/>
      <w:lvlJc w:val="right"/>
      <w:pPr>
        <w:tabs>
          <w:tab w:val="num" w:pos="6120"/>
        </w:tabs>
        <w:ind w:left="6120" w:hanging="360"/>
      </w:pPr>
    </w:lvl>
    <w:lvl w:ilvl="3">
      <w:start w:val="1"/>
      <w:numFmt w:val="decimal"/>
      <w:lvlText w:val="%4."/>
      <w:lvlJc w:val="left"/>
      <w:pPr>
        <w:tabs>
          <w:tab w:val="num" w:pos="6840"/>
        </w:tabs>
        <w:ind w:left="6840" w:hanging="360"/>
      </w:pPr>
    </w:lvl>
    <w:lvl w:ilvl="4" w:tentative="1">
      <w:start w:val="1"/>
      <w:numFmt w:val="decimal"/>
      <w:lvlText w:val="%5."/>
      <w:lvlJc w:val="left"/>
      <w:pPr>
        <w:tabs>
          <w:tab w:val="num" w:pos="7560"/>
        </w:tabs>
        <w:ind w:left="7560" w:hanging="360"/>
      </w:pPr>
    </w:lvl>
    <w:lvl w:ilvl="5" w:tentative="1">
      <w:start w:val="1"/>
      <w:numFmt w:val="decimal"/>
      <w:lvlText w:val="%6."/>
      <w:lvlJc w:val="left"/>
      <w:pPr>
        <w:tabs>
          <w:tab w:val="num" w:pos="8280"/>
        </w:tabs>
        <w:ind w:left="8280" w:hanging="360"/>
      </w:pPr>
    </w:lvl>
    <w:lvl w:ilvl="6" w:tentative="1">
      <w:start w:val="1"/>
      <w:numFmt w:val="decimal"/>
      <w:lvlText w:val="%7."/>
      <w:lvlJc w:val="left"/>
      <w:pPr>
        <w:tabs>
          <w:tab w:val="num" w:pos="9000"/>
        </w:tabs>
        <w:ind w:left="9000" w:hanging="360"/>
      </w:pPr>
    </w:lvl>
    <w:lvl w:ilvl="7" w:tentative="1">
      <w:start w:val="1"/>
      <w:numFmt w:val="decimal"/>
      <w:lvlText w:val="%8."/>
      <w:lvlJc w:val="left"/>
      <w:pPr>
        <w:tabs>
          <w:tab w:val="num" w:pos="9720"/>
        </w:tabs>
        <w:ind w:left="9720" w:hanging="360"/>
      </w:pPr>
    </w:lvl>
    <w:lvl w:ilvl="8" w:tentative="1">
      <w:start w:val="1"/>
      <w:numFmt w:val="decimal"/>
      <w:lvlText w:val="%9."/>
      <w:lvlJc w:val="left"/>
      <w:pPr>
        <w:tabs>
          <w:tab w:val="num" w:pos="10440"/>
        </w:tabs>
        <w:ind w:left="10440" w:hanging="360"/>
      </w:pPr>
    </w:lvl>
  </w:abstractNum>
  <w:abstractNum w:abstractNumId="9"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640CA"/>
    <w:multiLevelType w:val="hybridMultilevel"/>
    <w:tmpl w:val="A814A0A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2" w15:restartNumberingAfterBreak="0">
    <w:nsid w:val="50ED5D7D"/>
    <w:multiLevelType w:val="hybridMultilevel"/>
    <w:tmpl w:val="B8263EBE"/>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A21EB"/>
    <w:multiLevelType w:val="multilevel"/>
    <w:tmpl w:val="C24690FC"/>
    <w:lvl w:ilvl="0">
      <w:start w:val="1"/>
      <w:numFmt w:val="bullet"/>
      <w:lvlText w:val="□"/>
      <w:lvlJc w:val="left"/>
      <w:pPr>
        <w:ind w:left="805" w:hanging="360"/>
      </w:pPr>
      <w:rPr>
        <w:rFonts w:ascii="Noto Sans Symbols" w:eastAsia="Noto Sans Symbols" w:hAnsi="Noto Sans Symbols" w:cs="Noto Sans Symbols"/>
        <w:sz w:val="24"/>
        <w:szCs w:val="24"/>
      </w:rPr>
    </w:lvl>
    <w:lvl w:ilvl="1">
      <w:start w:val="1"/>
      <w:numFmt w:val="bullet"/>
      <w:lvlText w:val="•"/>
      <w:lvlJc w:val="left"/>
      <w:pPr>
        <w:ind w:left="1602" w:hanging="360"/>
      </w:pPr>
    </w:lvl>
    <w:lvl w:ilvl="2">
      <w:start w:val="1"/>
      <w:numFmt w:val="bullet"/>
      <w:lvlText w:val="•"/>
      <w:lvlJc w:val="left"/>
      <w:pPr>
        <w:ind w:left="2404" w:hanging="360"/>
      </w:pPr>
    </w:lvl>
    <w:lvl w:ilvl="3">
      <w:start w:val="1"/>
      <w:numFmt w:val="bullet"/>
      <w:lvlText w:val="•"/>
      <w:lvlJc w:val="left"/>
      <w:pPr>
        <w:ind w:left="3206" w:hanging="360"/>
      </w:pPr>
    </w:lvl>
    <w:lvl w:ilvl="4">
      <w:start w:val="1"/>
      <w:numFmt w:val="bullet"/>
      <w:lvlText w:val="•"/>
      <w:lvlJc w:val="left"/>
      <w:pPr>
        <w:ind w:left="4008" w:hanging="360"/>
      </w:pPr>
    </w:lvl>
    <w:lvl w:ilvl="5">
      <w:start w:val="1"/>
      <w:numFmt w:val="bullet"/>
      <w:lvlText w:val="•"/>
      <w:lvlJc w:val="left"/>
      <w:pPr>
        <w:ind w:left="4810" w:hanging="360"/>
      </w:pPr>
    </w:lvl>
    <w:lvl w:ilvl="6">
      <w:start w:val="1"/>
      <w:numFmt w:val="bullet"/>
      <w:lvlText w:val="•"/>
      <w:lvlJc w:val="left"/>
      <w:pPr>
        <w:ind w:left="5612" w:hanging="360"/>
      </w:pPr>
    </w:lvl>
    <w:lvl w:ilvl="7">
      <w:start w:val="1"/>
      <w:numFmt w:val="bullet"/>
      <w:lvlText w:val="•"/>
      <w:lvlJc w:val="left"/>
      <w:pPr>
        <w:ind w:left="6414" w:hanging="360"/>
      </w:pPr>
    </w:lvl>
    <w:lvl w:ilvl="8">
      <w:start w:val="1"/>
      <w:numFmt w:val="bullet"/>
      <w:lvlText w:val="•"/>
      <w:lvlJc w:val="left"/>
      <w:pPr>
        <w:ind w:left="7216" w:hanging="360"/>
      </w:pPr>
    </w:lvl>
  </w:abstractNum>
  <w:abstractNum w:abstractNumId="14"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6" w15:restartNumberingAfterBreak="0">
    <w:nsid w:val="590F4FCF"/>
    <w:multiLevelType w:val="multilevel"/>
    <w:tmpl w:val="084CCB04"/>
    <w:lvl w:ilvl="0">
      <w:start w:val="1"/>
      <w:numFmt w:val="bullet"/>
      <w:lvlText w:val="□"/>
      <w:lvlJc w:val="left"/>
      <w:pPr>
        <w:ind w:left="805" w:hanging="360"/>
      </w:pPr>
      <w:rPr>
        <w:rFonts w:ascii="Noto Sans Symbols" w:eastAsia="Noto Sans Symbols" w:hAnsi="Noto Sans Symbols" w:cs="Noto Sans Symbols"/>
        <w:sz w:val="24"/>
        <w:szCs w:val="24"/>
      </w:rPr>
    </w:lvl>
    <w:lvl w:ilvl="1">
      <w:start w:val="1"/>
      <w:numFmt w:val="bullet"/>
      <w:lvlText w:val="•"/>
      <w:lvlJc w:val="left"/>
      <w:pPr>
        <w:ind w:left="1602" w:hanging="360"/>
      </w:pPr>
    </w:lvl>
    <w:lvl w:ilvl="2">
      <w:start w:val="1"/>
      <w:numFmt w:val="bullet"/>
      <w:lvlText w:val="•"/>
      <w:lvlJc w:val="left"/>
      <w:pPr>
        <w:ind w:left="2404" w:hanging="360"/>
      </w:pPr>
    </w:lvl>
    <w:lvl w:ilvl="3">
      <w:start w:val="1"/>
      <w:numFmt w:val="bullet"/>
      <w:lvlText w:val="•"/>
      <w:lvlJc w:val="left"/>
      <w:pPr>
        <w:ind w:left="3206" w:hanging="360"/>
      </w:pPr>
    </w:lvl>
    <w:lvl w:ilvl="4">
      <w:start w:val="1"/>
      <w:numFmt w:val="bullet"/>
      <w:lvlText w:val="•"/>
      <w:lvlJc w:val="left"/>
      <w:pPr>
        <w:ind w:left="4008" w:hanging="360"/>
      </w:pPr>
    </w:lvl>
    <w:lvl w:ilvl="5">
      <w:start w:val="1"/>
      <w:numFmt w:val="bullet"/>
      <w:lvlText w:val="•"/>
      <w:lvlJc w:val="left"/>
      <w:pPr>
        <w:ind w:left="4810" w:hanging="360"/>
      </w:pPr>
    </w:lvl>
    <w:lvl w:ilvl="6">
      <w:start w:val="1"/>
      <w:numFmt w:val="bullet"/>
      <w:lvlText w:val="•"/>
      <w:lvlJc w:val="left"/>
      <w:pPr>
        <w:ind w:left="5612" w:hanging="360"/>
      </w:pPr>
    </w:lvl>
    <w:lvl w:ilvl="7">
      <w:start w:val="1"/>
      <w:numFmt w:val="bullet"/>
      <w:lvlText w:val="•"/>
      <w:lvlJc w:val="left"/>
      <w:pPr>
        <w:ind w:left="6414" w:hanging="360"/>
      </w:pPr>
    </w:lvl>
    <w:lvl w:ilvl="8">
      <w:start w:val="1"/>
      <w:numFmt w:val="bullet"/>
      <w:lvlText w:val="•"/>
      <w:lvlJc w:val="left"/>
      <w:pPr>
        <w:ind w:left="7216" w:hanging="360"/>
      </w:pPr>
    </w:lvl>
  </w:abstractNum>
  <w:abstractNum w:abstractNumId="17" w15:restartNumberingAfterBreak="0">
    <w:nsid w:val="646A0709"/>
    <w:multiLevelType w:val="hybridMultilevel"/>
    <w:tmpl w:val="1518819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9" w15:restartNumberingAfterBreak="0">
    <w:nsid w:val="6D6E6D03"/>
    <w:multiLevelType w:val="hybridMultilevel"/>
    <w:tmpl w:val="AFBA0ABA"/>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num>
  <w:num w:numId="5">
    <w:abstractNumId w:val="2"/>
  </w:num>
  <w:num w:numId="6">
    <w:abstractNumId w:val="15"/>
  </w:num>
  <w:num w:numId="7">
    <w:abstractNumId w:val="3"/>
  </w:num>
  <w:num w:numId="8">
    <w:abstractNumId w:val="4"/>
  </w:num>
  <w:num w:numId="9">
    <w:abstractNumId w:val="9"/>
  </w:num>
  <w:num w:numId="10">
    <w:abstractNumId w:val="14"/>
  </w:num>
  <w:num w:numId="11">
    <w:abstractNumId w:val="7"/>
  </w:num>
  <w:num w:numId="12">
    <w:abstractNumId w:val="19"/>
  </w:num>
  <w:num w:numId="13">
    <w:abstractNumId w:val="12"/>
  </w:num>
  <w:num w:numId="14">
    <w:abstractNumId w:val="5"/>
  </w:num>
  <w:num w:numId="15">
    <w:abstractNumId w:val="10"/>
  </w:num>
  <w:num w:numId="16">
    <w:abstractNumId w:val="6"/>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17"/>
  </w:num>
  <w:num w:numId="33">
    <w:abstractNumId w:val="13"/>
  </w:num>
  <w:num w:numId="3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Mbc0MLYwsDQ3MzZR0lEKTi0uzszPAykwrAUAsuyeOSwAAAA="/>
  </w:docVars>
  <w:rsids>
    <w:rsidRoot w:val="00A5607B"/>
    <w:rsid w:val="00004FFF"/>
    <w:rsid w:val="0001045F"/>
    <w:rsid w:val="00010BD2"/>
    <w:rsid w:val="00011A0E"/>
    <w:rsid w:val="00022D3A"/>
    <w:rsid w:val="0002587B"/>
    <w:rsid w:val="00030D01"/>
    <w:rsid w:val="00032B9F"/>
    <w:rsid w:val="00035A84"/>
    <w:rsid w:val="00036445"/>
    <w:rsid w:val="00042A4E"/>
    <w:rsid w:val="00044014"/>
    <w:rsid w:val="000463C0"/>
    <w:rsid w:val="000528E1"/>
    <w:rsid w:val="00053CBA"/>
    <w:rsid w:val="00054173"/>
    <w:rsid w:val="0006307F"/>
    <w:rsid w:val="00066271"/>
    <w:rsid w:val="0007788F"/>
    <w:rsid w:val="00077BC2"/>
    <w:rsid w:val="00082EE9"/>
    <w:rsid w:val="00092652"/>
    <w:rsid w:val="00092CCF"/>
    <w:rsid w:val="00095961"/>
    <w:rsid w:val="000A020D"/>
    <w:rsid w:val="000A0815"/>
    <w:rsid w:val="000A10E5"/>
    <w:rsid w:val="000A17FA"/>
    <w:rsid w:val="000A632A"/>
    <w:rsid w:val="000A657A"/>
    <w:rsid w:val="000B2CFD"/>
    <w:rsid w:val="000B690E"/>
    <w:rsid w:val="000B78ED"/>
    <w:rsid w:val="000C088C"/>
    <w:rsid w:val="000C30C7"/>
    <w:rsid w:val="000C42F7"/>
    <w:rsid w:val="000C489F"/>
    <w:rsid w:val="000C5A9C"/>
    <w:rsid w:val="000D022D"/>
    <w:rsid w:val="000D4729"/>
    <w:rsid w:val="000E06F1"/>
    <w:rsid w:val="000E47C1"/>
    <w:rsid w:val="000F1321"/>
    <w:rsid w:val="000F18D3"/>
    <w:rsid w:val="000F7989"/>
    <w:rsid w:val="000F7A00"/>
    <w:rsid w:val="00100899"/>
    <w:rsid w:val="0010361C"/>
    <w:rsid w:val="001037E9"/>
    <w:rsid w:val="00105D15"/>
    <w:rsid w:val="001132AF"/>
    <w:rsid w:val="001159E8"/>
    <w:rsid w:val="0011692D"/>
    <w:rsid w:val="00117B28"/>
    <w:rsid w:val="001247C0"/>
    <w:rsid w:val="00124D85"/>
    <w:rsid w:val="00126C10"/>
    <w:rsid w:val="001302E1"/>
    <w:rsid w:val="00130CC1"/>
    <w:rsid w:val="00155FC7"/>
    <w:rsid w:val="00162932"/>
    <w:rsid w:val="0016495D"/>
    <w:rsid w:val="001655CC"/>
    <w:rsid w:val="0017415A"/>
    <w:rsid w:val="0017648E"/>
    <w:rsid w:val="001822F7"/>
    <w:rsid w:val="001834AB"/>
    <w:rsid w:val="00184570"/>
    <w:rsid w:val="00194DC3"/>
    <w:rsid w:val="00195807"/>
    <w:rsid w:val="001A774F"/>
    <w:rsid w:val="001B0A38"/>
    <w:rsid w:val="001B1FB0"/>
    <w:rsid w:val="001B27EE"/>
    <w:rsid w:val="001B40DA"/>
    <w:rsid w:val="001C5E56"/>
    <w:rsid w:val="001D6AAA"/>
    <w:rsid w:val="001D7C43"/>
    <w:rsid w:val="001E0589"/>
    <w:rsid w:val="001E2A30"/>
    <w:rsid w:val="001E639C"/>
    <w:rsid w:val="001E7E29"/>
    <w:rsid w:val="001F33DB"/>
    <w:rsid w:val="00201037"/>
    <w:rsid w:val="00202639"/>
    <w:rsid w:val="002228AA"/>
    <w:rsid w:val="002252EA"/>
    <w:rsid w:val="0022664D"/>
    <w:rsid w:val="002319B6"/>
    <w:rsid w:val="002326FE"/>
    <w:rsid w:val="00234883"/>
    <w:rsid w:val="00237F1D"/>
    <w:rsid w:val="00240A86"/>
    <w:rsid w:val="00243FFD"/>
    <w:rsid w:val="00245F77"/>
    <w:rsid w:val="002460F0"/>
    <w:rsid w:val="00247022"/>
    <w:rsid w:val="00247AF8"/>
    <w:rsid w:val="0025302B"/>
    <w:rsid w:val="002554D2"/>
    <w:rsid w:val="00262D6F"/>
    <w:rsid w:val="00263882"/>
    <w:rsid w:val="00266257"/>
    <w:rsid w:val="00275083"/>
    <w:rsid w:val="0028248C"/>
    <w:rsid w:val="002869A0"/>
    <w:rsid w:val="00287CF2"/>
    <w:rsid w:val="00292212"/>
    <w:rsid w:val="00293BA1"/>
    <w:rsid w:val="002A195F"/>
    <w:rsid w:val="002A29C4"/>
    <w:rsid w:val="002A7FD7"/>
    <w:rsid w:val="002B186E"/>
    <w:rsid w:val="002B2CFD"/>
    <w:rsid w:val="002B3AAE"/>
    <w:rsid w:val="002B67DA"/>
    <w:rsid w:val="002B6DAA"/>
    <w:rsid w:val="002C3BD0"/>
    <w:rsid w:val="002C4552"/>
    <w:rsid w:val="002E3585"/>
    <w:rsid w:val="002E3C33"/>
    <w:rsid w:val="002F6055"/>
    <w:rsid w:val="00300C59"/>
    <w:rsid w:val="00300EA5"/>
    <w:rsid w:val="00302547"/>
    <w:rsid w:val="00304A66"/>
    <w:rsid w:val="00307955"/>
    <w:rsid w:val="00312BAB"/>
    <w:rsid w:val="0031428C"/>
    <w:rsid w:val="003149F9"/>
    <w:rsid w:val="003231E8"/>
    <w:rsid w:val="00324466"/>
    <w:rsid w:val="00332CE8"/>
    <w:rsid w:val="003403B9"/>
    <w:rsid w:val="003429B0"/>
    <w:rsid w:val="00355859"/>
    <w:rsid w:val="003569D0"/>
    <w:rsid w:val="0036640B"/>
    <w:rsid w:val="00373ED3"/>
    <w:rsid w:val="003763DD"/>
    <w:rsid w:val="00377EEC"/>
    <w:rsid w:val="003906EA"/>
    <w:rsid w:val="003947A7"/>
    <w:rsid w:val="00395567"/>
    <w:rsid w:val="00395ED7"/>
    <w:rsid w:val="003A0C05"/>
    <w:rsid w:val="003A0ED0"/>
    <w:rsid w:val="003A6EC8"/>
    <w:rsid w:val="003B4DEB"/>
    <w:rsid w:val="003C2286"/>
    <w:rsid w:val="003D2798"/>
    <w:rsid w:val="003E78D4"/>
    <w:rsid w:val="003F2792"/>
    <w:rsid w:val="003F35E5"/>
    <w:rsid w:val="003F479C"/>
    <w:rsid w:val="003F4D99"/>
    <w:rsid w:val="003F5A5D"/>
    <w:rsid w:val="003F6559"/>
    <w:rsid w:val="004010F3"/>
    <w:rsid w:val="00403654"/>
    <w:rsid w:val="004063AF"/>
    <w:rsid w:val="004077B7"/>
    <w:rsid w:val="00407E6F"/>
    <w:rsid w:val="00411E7D"/>
    <w:rsid w:val="00412492"/>
    <w:rsid w:val="004131DA"/>
    <w:rsid w:val="004134D1"/>
    <w:rsid w:val="0041367C"/>
    <w:rsid w:val="00413AB7"/>
    <w:rsid w:val="00413C85"/>
    <w:rsid w:val="0041406C"/>
    <w:rsid w:val="00424E78"/>
    <w:rsid w:val="00427310"/>
    <w:rsid w:val="00440AD3"/>
    <w:rsid w:val="00442F00"/>
    <w:rsid w:val="004502C2"/>
    <w:rsid w:val="0045174E"/>
    <w:rsid w:val="00452810"/>
    <w:rsid w:val="00453D01"/>
    <w:rsid w:val="00470EC5"/>
    <w:rsid w:val="00472550"/>
    <w:rsid w:val="0047605E"/>
    <w:rsid w:val="004760E5"/>
    <w:rsid w:val="00476423"/>
    <w:rsid w:val="00477966"/>
    <w:rsid w:val="00485806"/>
    <w:rsid w:val="00496071"/>
    <w:rsid w:val="004A0987"/>
    <w:rsid w:val="004A78CF"/>
    <w:rsid w:val="004B62D3"/>
    <w:rsid w:val="004B6C6E"/>
    <w:rsid w:val="004C04F4"/>
    <w:rsid w:val="004C19D9"/>
    <w:rsid w:val="004C4788"/>
    <w:rsid w:val="004D348B"/>
    <w:rsid w:val="004D6589"/>
    <w:rsid w:val="004E3BD6"/>
    <w:rsid w:val="004E3BFF"/>
    <w:rsid w:val="004E52F7"/>
    <w:rsid w:val="004F08DA"/>
    <w:rsid w:val="004F1FB8"/>
    <w:rsid w:val="004F2105"/>
    <w:rsid w:val="004F61F7"/>
    <w:rsid w:val="004F6D3E"/>
    <w:rsid w:val="00511299"/>
    <w:rsid w:val="00511863"/>
    <w:rsid w:val="00513707"/>
    <w:rsid w:val="00524E09"/>
    <w:rsid w:val="00531012"/>
    <w:rsid w:val="00540608"/>
    <w:rsid w:val="00543566"/>
    <w:rsid w:val="00544578"/>
    <w:rsid w:val="00546DCC"/>
    <w:rsid w:val="00547A87"/>
    <w:rsid w:val="005522F9"/>
    <w:rsid w:val="00564E5F"/>
    <w:rsid w:val="005655FF"/>
    <w:rsid w:val="00566EEC"/>
    <w:rsid w:val="00567026"/>
    <w:rsid w:val="00575DF7"/>
    <w:rsid w:val="00576C85"/>
    <w:rsid w:val="00581316"/>
    <w:rsid w:val="00582ACA"/>
    <w:rsid w:val="0058390E"/>
    <w:rsid w:val="005852BC"/>
    <w:rsid w:val="00585CCB"/>
    <w:rsid w:val="0059095D"/>
    <w:rsid w:val="005949BB"/>
    <w:rsid w:val="00594C8C"/>
    <w:rsid w:val="005A36BF"/>
    <w:rsid w:val="005A48AF"/>
    <w:rsid w:val="005A5B69"/>
    <w:rsid w:val="005A678A"/>
    <w:rsid w:val="005A6A3A"/>
    <w:rsid w:val="005B2A6B"/>
    <w:rsid w:val="005B2CFE"/>
    <w:rsid w:val="005B3A0F"/>
    <w:rsid w:val="005B44A8"/>
    <w:rsid w:val="005C0C87"/>
    <w:rsid w:val="005D012E"/>
    <w:rsid w:val="005D2E73"/>
    <w:rsid w:val="005D3EBD"/>
    <w:rsid w:val="005D5030"/>
    <w:rsid w:val="005D5088"/>
    <w:rsid w:val="005E037D"/>
    <w:rsid w:val="005E7034"/>
    <w:rsid w:val="005E74E3"/>
    <w:rsid w:val="005F0241"/>
    <w:rsid w:val="005F07F7"/>
    <w:rsid w:val="005F4210"/>
    <w:rsid w:val="00600A30"/>
    <w:rsid w:val="00605397"/>
    <w:rsid w:val="0060725C"/>
    <w:rsid w:val="006109EF"/>
    <w:rsid w:val="0061478B"/>
    <w:rsid w:val="00616C94"/>
    <w:rsid w:val="0061712C"/>
    <w:rsid w:val="00625747"/>
    <w:rsid w:val="00626D22"/>
    <w:rsid w:val="006306AA"/>
    <w:rsid w:val="0064085C"/>
    <w:rsid w:val="00641B80"/>
    <w:rsid w:val="00642C4F"/>
    <w:rsid w:val="00645261"/>
    <w:rsid w:val="00657C17"/>
    <w:rsid w:val="006664C2"/>
    <w:rsid w:val="00666FFE"/>
    <w:rsid w:val="00676C02"/>
    <w:rsid w:val="00677E33"/>
    <w:rsid w:val="00680F12"/>
    <w:rsid w:val="00685FB0"/>
    <w:rsid w:val="006A680E"/>
    <w:rsid w:val="006B1F87"/>
    <w:rsid w:val="006B72BD"/>
    <w:rsid w:val="006B7636"/>
    <w:rsid w:val="006C21BB"/>
    <w:rsid w:val="006C2E8F"/>
    <w:rsid w:val="006C63E9"/>
    <w:rsid w:val="006D0DE5"/>
    <w:rsid w:val="006D1A5C"/>
    <w:rsid w:val="006D1E8B"/>
    <w:rsid w:val="006D2259"/>
    <w:rsid w:val="006D6E33"/>
    <w:rsid w:val="006E2F63"/>
    <w:rsid w:val="006E3AB7"/>
    <w:rsid w:val="006E63F8"/>
    <w:rsid w:val="006F0751"/>
    <w:rsid w:val="006F104B"/>
    <w:rsid w:val="006F5E43"/>
    <w:rsid w:val="006F72C5"/>
    <w:rsid w:val="006F7A01"/>
    <w:rsid w:val="00704DB2"/>
    <w:rsid w:val="00707D8F"/>
    <w:rsid w:val="007106F1"/>
    <w:rsid w:val="00720670"/>
    <w:rsid w:val="00721935"/>
    <w:rsid w:val="00722839"/>
    <w:rsid w:val="00722DE5"/>
    <w:rsid w:val="007250A9"/>
    <w:rsid w:val="00727DB1"/>
    <w:rsid w:val="00733586"/>
    <w:rsid w:val="00737007"/>
    <w:rsid w:val="00751C3B"/>
    <w:rsid w:val="00755F42"/>
    <w:rsid w:val="0076476B"/>
    <w:rsid w:val="00770B23"/>
    <w:rsid w:val="0078283E"/>
    <w:rsid w:val="0078352F"/>
    <w:rsid w:val="00786B40"/>
    <w:rsid w:val="00795B77"/>
    <w:rsid w:val="007A0693"/>
    <w:rsid w:val="007A4472"/>
    <w:rsid w:val="007A4E19"/>
    <w:rsid w:val="007A508F"/>
    <w:rsid w:val="007A733E"/>
    <w:rsid w:val="007A7DDE"/>
    <w:rsid w:val="007B0B9F"/>
    <w:rsid w:val="007D5524"/>
    <w:rsid w:val="007D7370"/>
    <w:rsid w:val="007E234E"/>
    <w:rsid w:val="007E5957"/>
    <w:rsid w:val="007E5F64"/>
    <w:rsid w:val="007E62AA"/>
    <w:rsid w:val="007E726A"/>
    <w:rsid w:val="007F0F02"/>
    <w:rsid w:val="007F33CC"/>
    <w:rsid w:val="007F60C3"/>
    <w:rsid w:val="008008D8"/>
    <w:rsid w:val="00802A7D"/>
    <w:rsid w:val="00804A74"/>
    <w:rsid w:val="0080639A"/>
    <w:rsid w:val="00807047"/>
    <w:rsid w:val="00811F2C"/>
    <w:rsid w:val="00813FC1"/>
    <w:rsid w:val="008155B8"/>
    <w:rsid w:val="00822DDC"/>
    <w:rsid w:val="0082415D"/>
    <w:rsid w:val="00825E49"/>
    <w:rsid w:val="008277E1"/>
    <w:rsid w:val="00827A93"/>
    <w:rsid w:val="00830898"/>
    <w:rsid w:val="00832E08"/>
    <w:rsid w:val="00832E63"/>
    <w:rsid w:val="00834D1A"/>
    <w:rsid w:val="008424DA"/>
    <w:rsid w:val="008528A1"/>
    <w:rsid w:val="0085443B"/>
    <w:rsid w:val="00865A49"/>
    <w:rsid w:val="0086620C"/>
    <w:rsid w:val="00872F3B"/>
    <w:rsid w:val="00883F01"/>
    <w:rsid w:val="008872A7"/>
    <w:rsid w:val="0089012F"/>
    <w:rsid w:val="00890FA7"/>
    <w:rsid w:val="0089187D"/>
    <w:rsid w:val="00896C6D"/>
    <w:rsid w:val="008A04CE"/>
    <w:rsid w:val="008B3068"/>
    <w:rsid w:val="008B5FD4"/>
    <w:rsid w:val="008B7957"/>
    <w:rsid w:val="008C3EA7"/>
    <w:rsid w:val="008C514D"/>
    <w:rsid w:val="008C63CA"/>
    <w:rsid w:val="008D18A1"/>
    <w:rsid w:val="008D6CF3"/>
    <w:rsid w:val="008D709E"/>
    <w:rsid w:val="008E084E"/>
    <w:rsid w:val="008F05AF"/>
    <w:rsid w:val="008F4558"/>
    <w:rsid w:val="00900248"/>
    <w:rsid w:val="00902768"/>
    <w:rsid w:val="00911052"/>
    <w:rsid w:val="009169E7"/>
    <w:rsid w:val="00934695"/>
    <w:rsid w:val="00940548"/>
    <w:rsid w:val="009572B0"/>
    <w:rsid w:val="009575A5"/>
    <w:rsid w:val="00963F3A"/>
    <w:rsid w:val="0096544C"/>
    <w:rsid w:val="009704F7"/>
    <w:rsid w:val="00975F6D"/>
    <w:rsid w:val="00977AF9"/>
    <w:rsid w:val="009809CA"/>
    <w:rsid w:val="00981907"/>
    <w:rsid w:val="00982004"/>
    <w:rsid w:val="00997494"/>
    <w:rsid w:val="009A1B22"/>
    <w:rsid w:val="009A22D2"/>
    <w:rsid w:val="009A250D"/>
    <w:rsid w:val="009B197C"/>
    <w:rsid w:val="009B267B"/>
    <w:rsid w:val="009B50A5"/>
    <w:rsid w:val="009C1F0C"/>
    <w:rsid w:val="009C23B3"/>
    <w:rsid w:val="009C3528"/>
    <w:rsid w:val="009C447E"/>
    <w:rsid w:val="009C5E32"/>
    <w:rsid w:val="009C7D14"/>
    <w:rsid w:val="009D1878"/>
    <w:rsid w:val="009D62D9"/>
    <w:rsid w:val="009D7EDC"/>
    <w:rsid w:val="009E000D"/>
    <w:rsid w:val="009E3BA2"/>
    <w:rsid w:val="009E4622"/>
    <w:rsid w:val="009E7C40"/>
    <w:rsid w:val="009F1F58"/>
    <w:rsid w:val="009F705D"/>
    <w:rsid w:val="00A01185"/>
    <w:rsid w:val="00A062DC"/>
    <w:rsid w:val="00A10E07"/>
    <w:rsid w:val="00A1506E"/>
    <w:rsid w:val="00A16838"/>
    <w:rsid w:val="00A227F5"/>
    <w:rsid w:val="00A25B20"/>
    <w:rsid w:val="00A31016"/>
    <w:rsid w:val="00A31A07"/>
    <w:rsid w:val="00A406B3"/>
    <w:rsid w:val="00A4282D"/>
    <w:rsid w:val="00A51D49"/>
    <w:rsid w:val="00A51F23"/>
    <w:rsid w:val="00A529BF"/>
    <w:rsid w:val="00A53C48"/>
    <w:rsid w:val="00A5607B"/>
    <w:rsid w:val="00A5796B"/>
    <w:rsid w:val="00A70CCA"/>
    <w:rsid w:val="00A70D9F"/>
    <w:rsid w:val="00A724BD"/>
    <w:rsid w:val="00A72929"/>
    <w:rsid w:val="00A74A5F"/>
    <w:rsid w:val="00A80BBD"/>
    <w:rsid w:val="00A81849"/>
    <w:rsid w:val="00A8343E"/>
    <w:rsid w:val="00A9371A"/>
    <w:rsid w:val="00A95AA4"/>
    <w:rsid w:val="00A95B48"/>
    <w:rsid w:val="00A97541"/>
    <w:rsid w:val="00AB3B14"/>
    <w:rsid w:val="00AB4172"/>
    <w:rsid w:val="00AB5874"/>
    <w:rsid w:val="00AC1CDE"/>
    <w:rsid w:val="00AC2B84"/>
    <w:rsid w:val="00AC4CDB"/>
    <w:rsid w:val="00AD175B"/>
    <w:rsid w:val="00AD18BC"/>
    <w:rsid w:val="00AD34D8"/>
    <w:rsid w:val="00AD52B1"/>
    <w:rsid w:val="00AD7B9C"/>
    <w:rsid w:val="00AE36CC"/>
    <w:rsid w:val="00AE43CB"/>
    <w:rsid w:val="00AE58D9"/>
    <w:rsid w:val="00AE77FD"/>
    <w:rsid w:val="00AF0632"/>
    <w:rsid w:val="00AF323E"/>
    <w:rsid w:val="00AF418B"/>
    <w:rsid w:val="00B12819"/>
    <w:rsid w:val="00B205A7"/>
    <w:rsid w:val="00B2479A"/>
    <w:rsid w:val="00B271EC"/>
    <w:rsid w:val="00B31AB9"/>
    <w:rsid w:val="00B323AF"/>
    <w:rsid w:val="00B32C00"/>
    <w:rsid w:val="00B3476C"/>
    <w:rsid w:val="00B34A7C"/>
    <w:rsid w:val="00B3687B"/>
    <w:rsid w:val="00B375FE"/>
    <w:rsid w:val="00B42127"/>
    <w:rsid w:val="00B423C2"/>
    <w:rsid w:val="00B427AC"/>
    <w:rsid w:val="00B44016"/>
    <w:rsid w:val="00B52043"/>
    <w:rsid w:val="00B52298"/>
    <w:rsid w:val="00B543E5"/>
    <w:rsid w:val="00B611A3"/>
    <w:rsid w:val="00B63332"/>
    <w:rsid w:val="00B661B8"/>
    <w:rsid w:val="00B6743D"/>
    <w:rsid w:val="00B67BF1"/>
    <w:rsid w:val="00B72CD0"/>
    <w:rsid w:val="00B749EB"/>
    <w:rsid w:val="00B77215"/>
    <w:rsid w:val="00B77222"/>
    <w:rsid w:val="00B80DD2"/>
    <w:rsid w:val="00B82474"/>
    <w:rsid w:val="00B908DC"/>
    <w:rsid w:val="00B9175A"/>
    <w:rsid w:val="00B97CFD"/>
    <w:rsid w:val="00BA3FA7"/>
    <w:rsid w:val="00BB1643"/>
    <w:rsid w:val="00BB22B9"/>
    <w:rsid w:val="00BB29EC"/>
    <w:rsid w:val="00BB2C26"/>
    <w:rsid w:val="00BB2F40"/>
    <w:rsid w:val="00BB591C"/>
    <w:rsid w:val="00BB64DB"/>
    <w:rsid w:val="00BB772D"/>
    <w:rsid w:val="00BD0309"/>
    <w:rsid w:val="00BD48DB"/>
    <w:rsid w:val="00BE033E"/>
    <w:rsid w:val="00BE0702"/>
    <w:rsid w:val="00BE2C02"/>
    <w:rsid w:val="00BE4EE6"/>
    <w:rsid w:val="00BF47F2"/>
    <w:rsid w:val="00BF737A"/>
    <w:rsid w:val="00C01812"/>
    <w:rsid w:val="00C0531F"/>
    <w:rsid w:val="00C12011"/>
    <w:rsid w:val="00C1242C"/>
    <w:rsid w:val="00C14311"/>
    <w:rsid w:val="00C23EB9"/>
    <w:rsid w:val="00C24A18"/>
    <w:rsid w:val="00C269A5"/>
    <w:rsid w:val="00C30DA0"/>
    <w:rsid w:val="00C32CCF"/>
    <w:rsid w:val="00C335C5"/>
    <w:rsid w:val="00C353C1"/>
    <w:rsid w:val="00C37A51"/>
    <w:rsid w:val="00C37B88"/>
    <w:rsid w:val="00C37E93"/>
    <w:rsid w:val="00C44DDB"/>
    <w:rsid w:val="00C456F4"/>
    <w:rsid w:val="00C559E5"/>
    <w:rsid w:val="00C57760"/>
    <w:rsid w:val="00C57DB5"/>
    <w:rsid w:val="00C63087"/>
    <w:rsid w:val="00C64805"/>
    <w:rsid w:val="00C66635"/>
    <w:rsid w:val="00C73120"/>
    <w:rsid w:val="00C74D44"/>
    <w:rsid w:val="00C826F0"/>
    <w:rsid w:val="00C83155"/>
    <w:rsid w:val="00C83581"/>
    <w:rsid w:val="00C851E2"/>
    <w:rsid w:val="00C866E0"/>
    <w:rsid w:val="00C87B23"/>
    <w:rsid w:val="00C91790"/>
    <w:rsid w:val="00C91BE8"/>
    <w:rsid w:val="00C91CF2"/>
    <w:rsid w:val="00C93156"/>
    <w:rsid w:val="00C93984"/>
    <w:rsid w:val="00C955EC"/>
    <w:rsid w:val="00C97969"/>
    <w:rsid w:val="00CA4EE2"/>
    <w:rsid w:val="00CA5E2A"/>
    <w:rsid w:val="00CB1401"/>
    <w:rsid w:val="00CC4107"/>
    <w:rsid w:val="00CC51C6"/>
    <w:rsid w:val="00CC70C1"/>
    <w:rsid w:val="00CD006E"/>
    <w:rsid w:val="00CD3BF9"/>
    <w:rsid w:val="00CD67AB"/>
    <w:rsid w:val="00CE384E"/>
    <w:rsid w:val="00CE4DFD"/>
    <w:rsid w:val="00CF24FD"/>
    <w:rsid w:val="00CF39E3"/>
    <w:rsid w:val="00CF4BA8"/>
    <w:rsid w:val="00CF5F9E"/>
    <w:rsid w:val="00D0337C"/>
    <w:rsid w:val="00D03416"/>
    <w:rsid w:val="00D0721D"/>
    <w:rsid w:val="00D12957"/>
    <w:rsid w:val="00D17423"/>
    <w:rsid w:val="00D251AC"/>
    <w:rsid w:val="00D338F8"/>
    <w:rsid w:val="00D35D57"/>
    <w:rsid w:val="00D5145D"/>
    <w:rsid w:val="00D55C94"/>
    <w:rsid w:val="00D60100"/>
    <w:rsid w:val="00D628C5"/>
    <w:rsid w:val="00D66C18"/>
    <w:rsid w:val="00D67206"/>
    <w:rsid w:val="00D676CB"/>
    <w:rsid w:val="00D8129E"/>
    <w:rsid w:val="00D8434C"/>
    <w:rsid w:val="00D846F6"/>
    <w:rsid w:val="00D90DA0"/>
    <w:rsid w:val="00D975BB"/>
    <w:rsid w:val="00DB0849"/>
    <w:rsid w:val="00DB2D6B"/>
    <w:rsid w:val="00DB6B1C"/>
    <w:rsid w:val="00DB6CF4"/>
    <w:rsid w:val="00DC1F1E"/>
    <w:rsid w:val="00DC3DAB"/>
    <w:rsid w:val="00DC7F35"/>
    <w:rsid w:val="00DD7980"/>
    <w:rsid w:val="00DF2D65"/>
    <w:rsid w:val="00DF7075"/>
    <w:rsid w:val="00E00793"/>
    <w:rsid w:val="00E0243D"/>
    <w:rsid w:val="00E045CF"/>
    <w:rsid w:val="00E06EBD"/>
    <w:rsid w:val="00E22D40"/>
    <w:rsid w:val="00E26462"/>
    <w:rsid w:val="00E2674C"/>
    <w:rsid w:val="00E36DB1"/>
    <w:rsid w:val="00E4601B"/>
    <w:rsid w:val="00E46238"/>
    <w:rsid w:val="00E50FE0"/>
    <w:rsid w:val="00E602BE"/>
    <w:rsid w:val="00E64F1B"/>
    <w:rsid w:val="00E65EE3"/>
    <w:rsid w:val="00E72867"/>
    <w:rsid w:val="00E732F6"/>
    <w:rsid w:val="00E915AE"/>
    <w:rsid w:val="00E96BA1"/>
    <w:rsid w:val="00EA186D"/>
    <w:rsid w:val="00EA47BC"/>
    <w:rsid w:val="00EA7D8F"/>
    <w:rsid w:val="00EB1794"/>
    <w:rsid w:val="00EB5E47"/>
    <w:rsid w:val="00EC13FF"/>
    <w:rsid w:val="00EC6483"/>
    <w:rsid w:val="00ED2678"/>
    <w:rsid w:val="00ED7BA0"/>
    <w:rsid w:val="00EE20C5"/>
    <w:rsid w:val="00EE3588"/>
    <w:rsid w:val="00EF090D"/>
    <w:rsid w:val="00EF5DED"/>
    <w:rsid w:val="00F011E2"/>
    <w:rsid w:val="00F020B9"/>
    <w:rsid w:val="00F04ACE"/>
    <w:rsid w:val="00F06415"/>
    <w:rsid w:val="00F164D8"/>
    <w:rsid w:val="00F206E2"/>
    <w:rsid w:val="00F212E1"/>
    <w:rsid w:val="00F2377C"/>
    <w:rsid w:val="00F240A8"/>
    <w:rsid w:val="00F24B28"/>
    <w:rsid w:val="00F260F1"/>
    <w:rsid w:val="00F26730"/>
    <w:rsid w:val="00F3265F"/>
    <w:rsid w:val="00F363FA"/>
    <w:rsid w:val="00F4175B"/>
    <w:rsid w:val="00F43858"/>
    <w:rsid w:val="00F44420"/>
    <w:rsid w:val="00F44F73"/>
    <w:rsid w:val="00F46B04"/>
    <w:rsid w:val="00F579BF"/>
    <w:rsid w:val="00F62AFF"/>
    <w:rsid w:val="00F65BF8"/>
    <w:rsid w:val="00F718F2"/>
    <w:rsid w:val="00F720A3"/>
    <w:rsid w:val="00F7256F"/>
    <w:rsid w:val="00F80ACF"/>
    <w:rsid w:val="00F81EBE"/>
    <w:rsid w:val="00F822E8"/>
    <w:rsid w:val="00F839C8"/>
    <w:rsid w:val="00F86E3B"/>
    <w:rsid w:val="00F86FC5"/>
    <w:rsid w:val="00F926AA"/>
    <w:rsid w:val="00F94100"/>
    <w:rsid w:val="00F97253"/>
    <w:rsid w:val="00FA39EC"/>
    <w:rsid w:val="00FA7066"/>
    <w:rsid w:val="00FB3D1B"/>
    <w:rsid w:val="00FC2B7F"/>
    <w:rsid w:val="00FC2DB4"/>
    <w:rsid w:val="00FC38F4"/>
    <w:rsid w:val="00FD151B"/>
    <w:rsid w:val="00FD60C5"/>
    <w:rsid w:val="00FE3225"/>
    <w:rsid w:val="00FF4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link w:val="HeaderChar"/>
    <w:uiPriority w:val="99"/>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table" w:styleId="TableGrid">
    <w:name w:val="Table Grid"/>
    <w:basedOn w:val="TableNormal"/>
    <w:rsid w:val="00BE0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6E33"/>
    <w:pPr>
      <w:widowControl/>
      <w:autoSpaceDE/>
      <w:autoSpaceDN/>
      <w:adjustRightInd/>
      <w:spacing w:before="100" w:beforeAutospacing="1" w:after="100" w:afterAutospacing="1"/>
    </w:pPr>
  </w:style>
  <w:style w:type="character" w:customStyle="1" w:styleId="HeaderChar">
    <w:name w:val="Header Char"/>
    <w:basedOn w:val="DefaultParagraphFont"/>
    <w:link w:val="Header"/>
    <w:uiPriority w:val="99"/>
    <w:rsid w:val="00E2674C"/>
    <w:rPr>
      <w:sz w:val="24"/>
      <w:szCs w:val="24"/>
    </w:rPr>
  </w:style>
  <w:style w:type="character" w:customStyle="1" w:styleId="UnresolvedMention1">
    <w:name w:val="Unresolved Mention1"/>
    <w:basedOn w:val="DefaultParagraphFont"/>
    <w:uiPriority w:val="99"/>
    <w:semiHidden/>
    <w:unhideWhenUsed/>
    <w:rsid w:val="00770B23"/>
    <w:rPr>
      <w:color w:val="605E5C"/>
      <w:shd w:val="clear" w:color="auto" w:fill="E1DFDD"/>
    </w:rPr>
  </w:style>
  <w:style w:type="character" w:customStyle="1" w:styleId="UnresolvedMention2">
    <w:name w:val="Unresolved Mention2"/>
    <w:basedOn w:val="DefaultParagraphFont"/>
    <w:uiPriority w:val="99"/>
    <w:semiHidden/>
    <w:unhideWhenUsed/>
    <w:rsid w:val="00263882"/>
    <w:rPr>
      <w:color w:val="605E5C"/>
      <w:shd w:val="clear" w:color="auto" w:fill="E1DFDD"/>
    </w:rPr>
  </w:style>
  <w:style w:type="paragraph" w:styleId="TOC1">
    <w:name w:val="toc 1"/>
    <w:basedOn w:val="Normal"/>
    <w:next w:val="Normal"/>
    <w:autoRedefine/>
    <w:uiPriority w:val="39"/>
    <w:unhideWhenUsed/>
    <w:rsid w:val="007F0F02"/>
    <w:pPr>
      <w:widowControl/>
      <w:tabs>
        <w:tab w:val="right" w:leader="dot" w:pos="9336"/>
      </w:tabs>
      <w:autoSpaceDE/>
      <w:autoSpaceDN/>
      <w:adjustRightInd/>
      <w:spacing w:after="100"/>
      <w:ind w:left="900" w:hanging="900"/>
    </w:pPr>
    <w:rPr>
      <w:rFonts w:ascii="Calibri" w:eastAsia="Calibri" w:hAnsi="Calibri" w:cs="Calibri"/>
      <w:b/>
      <w:bCs/>
      <w:noProof/>
      <w:sz w:val="22"/>
      <w:szCs w:val="22"/>
    </w:rPr>
  </w:style>
  <w:style w:type="paragraph" w:styleId="TOC2">
    <w:name w:val="toc 2"/>
    <w:basedOn w:val="Normal"/>
    <w:next w:val="Normal"/>
    <w:autoRedefine/>
    <w:uiPriority w:val="39"/>
    <w:unhideWhenUsed/>
    <w:rsid w:val="007F0F02"/>
    <w:pPr>
      <w:widowControl/>
      <w:tabs>
        <w:tab w:val="left" w:pos="1540"/>
        <w:tab w:val="right" w:leader="dot" w:pos="9346"/>
      </w:tabs>
      <w:autoSpaceDE/>
      <w:autoSpaceDN/>
      <w:adjustRightInd/>
      <w:spacing w:after="100"/>
      <w:ind w:left="220"/>
    </w:pPr>
    <w:rPr>
      <w:rFonts w:ascii="Calibri" w:eastAsia="Calibri" w:hAnsi="Calibri" w:cs="Calibri"/>
      <w:noProof/>
      <w:sz w:val="22"/>
      <w:szCs w:val="22"/>
    </w:rPr>
  </w:style>
  <w:style w:type="paragraph" w:styleId="NoSpacing">
    <w:name w:val="No Spacing"/>
    <w:uiPriority w:val="1"/>
    <w:qFormat/>
    <w:rsid w:val="00373ED3"/>
    <w:pPr>
      <w:widowControl w:val="0"/>
      <w:autoSpaceDE w:val="0"/>
      <w:autoSpaceDN w:val="0"/>
    </w:pPr>
    <w:rPr>
      <w:sz w:val="22"/>
      <w:szCs w:val="22"/>
      <w:lang w:bidi="en-US"/>
    </w:rPr>
  </w:style>
  <w:style w:type="character" w:customStyle="1" w:styleId="UnresolvedMention">
    <w:name w:val="Unresolved Mention"/>
    <w:basedOn w:val="DefaultParagraphFont"/>
    <w:uiPriority w:val="99"/>
    <w:semiHidden/>
    <w:unhideWhenUsed/>
    <w:rsid w:val="00727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7533236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647636702">
      <w:bodyDiv w:val="1"/>
      <w:marLeft w:val="0"/>
      <w:marRight w:val="0"/>
      <w:marTop w:val="0"/>
      <w:marBottom w:val="0"/>
      <w:divBdr>
        <w:top w:val="none" w:sz="0" w:space="0" w:color="auto"/>
        <w:left w:val="none" w:sz="0" w:space="0" w:color="auto"/>
        <w:bottom w:val="none" w:sz="0" w:space="0" w:color="auto"/>
        <w:right w:val="none" w:sz="0" w:space="0" w:color="auto"/>
      </w:divBdr>
      <w:divsChild>
        <w:div w:id="1069425184">
          <w:marLeft w:val="0"/>
          <w:marRight w:val="0"/>
          <w:marTop w:val="0"/>
          <w:marBottom w:val="0"/>
          <w:divBdr>
            <w:top w:val="none" w:sz="0" w:space="0" w:color="auto"/>
            <w:left w:val="none" w:sz="0" w:space="0" w:color="auto"/>
            <w:bottom w:val="none" w:sz="0" w:space="0" w:color="auto"/>
            <w:right w:val="none" w:sz="0" w:space="0" w:color="auto"/>
          </w:divBdr>
        </w:div>
      </w:divsChild>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39478972">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49446431">
      <w:bodyDiv w:val="1"/>
      <w:marLeft w:val="0"/>
      <w:marRight w:val="0"/>
      <w:marTop w:val="0"/>
      <w:marBottom w:val="0"/>
      <w:divBdr>
        <w:top w:val="none" w:sz="0" w:space="0" w:color="auto"/>
        <w:left w:val="none" w:sz="0" w:space="0" w:color="auto"/>
        <w:bottom w:val="none" w:sz="0" w:space="0" w:color="auto"/>
        <w:right w:val="none" w:sz="0" w:space="0" w:color="auto"/>
      </w:divBdr>
    </w:div>
    <w:div w:id="2052414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ccc.org/sites/default/files/Agendas/September%2030%202022%20Executive%20Committee%20Agenda%20-%20Final_0.pdf" TargetMode="External"/><Relationship Id="rId13" Type="http://schemas.openxmlformats.org/officeDocument/2006/relationships/hyperlink" Target="https://www.asccc.org/rostrum-reader/2023/February" TargetMode="External"/><Relationship Id="rId18" Type="http://schemas.openxmlformats.org/officeDocument/2006/relationships/image" Target="media/image4.png"/><Relationship Id="rId26" Type="http://schemas.openxmlformats.org/officeDocument/2006/relationships/hyperlink" Target="https://asccc.org/sites/default/files/minutes/Alphabetic%20Listing%20of%20Community%20Colleges%281%29%20General%20Education%20Resource%20Links%20Spring%202023.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sccc.org/resolutions/general-education-california-community-college-system-resources" TargetMode="External"/><Relationship Id="rId34" Type="http://schemas.openxmlformats.org/officeDocument/2006/relationships/hyperlink" Target="https://www.cccco.edu/About-Us/Chancellors-Office/Divisions/Educational-Services-and-Support/What-we-do/Curriculum-and-Instruction-Unit/California-Community-College-Curriculum-Committee/minutes-agendas" TargetMode="External"/><Relationship Id="rId7" Type="http://schemas.openxmlformats.org/officeDocument/2006/relationships/image" Target="media/image2.jpeg"/><Relationship Id="rId12" Type="http://schemas.openxmlformats.org/officeDocument/2006/relationships/image" Target="media/image3.png"/><Relationship Id="rId17" Type="http://schemas.openxmlformats.org/officeDocument/2006/relationships/hyperlink" Target="https://linktr.ee/ascccresolutions" TargetMode="External"/><Relationship Id="rId25" Type="http://schemas.openxmlformats.org/officeDocument/2006/relationships/hyperlink" Target="https://www.asccc.org/events/2023-spring-plenary-session" TargetMode="External"/><Relationship Id="rId33" Type="http://schemas.openxmlformats.org/officeDocument/2006/relationships/hyperlink" Target="https://icas-ca.org/wp-content/uploads/2022/06/IGETC_STANDARDS-2.3_02June2022-Final.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sccc.org/resolutions/develop-lower-division-ge-pathway-ccc-baccalaureate-degree-programs" TargetMode="External"/><Relationship Id="rId20" Type="http://schemas.openxmlformats.org/officeDocument/2006/relationships/hyperlink" Target="https://www.asccc.org/events/2023-spring-plenary-session" TargetMode="External"/><Relationship Id="rId29" Type="http://schemas.openxmlformats.org/officeDocument/2006/relationships/hyperlink" Target="https://asccc.org/sites/default/files/minutes/CSU%20Ethnic%20Studies%20Requirement%20Rubric%2010_5_22_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cc.org/sites/default/files/V.%20D.%20%281%29%20ASCCC%20Committee%20Chairs%20Role%20in%20Planning%20for%20Events%20gm.pdf" TargetMode="External"/><Relationship Id="rId24" Type="http://schemas.openxmlformats.org/officeDocument/2006/relationships/image" Target="media/image5.emf"/><Relationship Id="rId32" Type="http://schemas.openxmlformats.org/officeDocument/2006/relationships/hyperlink" Target="https://asccc.org/sites/default/files/minutes/ES%20Core_Competencies_Comparison_Chart_12.9.22%20%282%29.pdf"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asccc.org/resolutions/co-requisites-and-pre-requisites-intermediate-algebra-and-articulation-and-c-id" TargetMode="External"/><Relationship Id="rId23" Type="http://schemas.openxmlformats.org/officeDocument/2006/relationships/hyperlink" Target="https://www.asccc.org/calendar/list/events" TargetMode="External"/><Relationship Id="rId28" Type="http://schemas.openxmlformats.org/officeDocument/2006/relationships/hyperlink" Target="https://www.ccccurriculum.net/" TargetMode="External"/><Relationship Id="rId36" Type="http://schemas.openxmlformats.org/officeDocument/2006/relationships/hyperlink" Target="https://cccaoe.org/professional-development/fall-conference-2022/" TargetMode="External"/><Relationship Id="rId10" Type="http://schemas.openxmlformats.org/officeDocument/2006/relationships/hyperlink" Target="https://www.asccc.org/content/flight-and-travel-request" TargetMode="External"/><Relationship Id="rId19" Type="http://schemas.openxmlformats.org/officeDocument/2006/relationships/hyperlink" Target="https://www.asccc.org/resolutions/update-paper-local-curriculum-committees" TargetMode="External"/><Relationship Id="rId31" Type="http://schemas.openxmlformats.org/officeDocument/2006/relationships/hyperlink" Target="https://asccc.org/sites/default/files/minutes/Statement%20on%20CalGETC%2012-13-22.pdf" TargetMode="External"/><Relationship Id="rId4" Type="http://schemas.openxmlformats.org/officeDocument/2006/relationships/webSettings" Target="webSettings.xml"/><Relationship Id="rId9" Type="http://schemas.openxmlformats.org/officeDocument/2006/relationships/hyperlink" Target="https://www.livebinders.com/b/2403154" TargetMode="External"/><Relationship Id="rId14" Type="http://schemas.openxmlformats.org/officeDocument/2006/relationships/hyperlink" Target="https://www.asccc.org/resolutions/definition-and-guidance-cross-listing-courses" TargetMode="External"/><Relationship Id="rId22" Type="http://schemas.openxmlformats.org/officeDocument/2006/relationships/hyperlink" Target="https://www.asccc.org/sites/default/files/CCC_DEI-in-Curriculum_Model_Principles_and_Practices_June_2022.pdf" TargetMode="External"/><Relationship Id="rId27" Type="http://schemas.openxmlformats.org/officeDocument/2006/relationships/hyperlink" Target="http://createsend.com/t/y-7CD792B0CD23A9FC2540EF23F30FEDED" TargetMode="External"/><Relationship Id="rId30" Type="http://schemas.openxmlformats.org/officeDocument/2006/relationships/hyperlink" Target="https://asccc.org/sites/default/files/minutes/ESS%2022-400-009%20AB%201705%20Implementation_12.23.22.pdf" TargetMode="External"/><Relationship Id="rId35" Type="http://schemas.openxmlformats.org/officeDocument/2006/relationships/hyperlink" Target="https://www.asccc.org/sites/default/files/minutes/California%20Community%20College%20General%20Education%20v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3144</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21029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LaTonya Parker</cp:lastModifiedBy>
  <cp:revision>2</cp:revision>
  <cp:lastPrinted>2022-09-29T20:47:00Z</cp:lastPrinted>
  <dcterms:created xsi:type="dcterms:W3CDTF">2023-05-21T12:53:00Z</dcterms:created>
  <dcterms:modified xsi:type="dcterms:W3CDTF">2023-05-21T12:53:00Z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