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7F6D5DE8" w:rsidR="0080639A" w:rsidRPr="00324C4A" w:rsidRDefault="00C21C0E" w:rsidP="00A4282D">
      <w:pPr>
        <w:pStyle w:val="Title"/>
        <w:rPr>
          <w:rFonts w:asciiTheme="majorHAnsi" w:hAnsiTheme="majorHAnsi"/>
          <w:sz w:val="40"/>
          <w:szCs w:val="40"/>
        </w:rPr>
      </w:pPr>
      <w:r>
        <w:rPr>
          <w:rFonts w:asciiTheme="majorHAnsi" w:hAnsiTheme="majorHAnsi"/>
          <w:sz w:val="40"/>
          <w:szCs w:val="40"/>
        </w:rPr>
        <w:t>Equity and Diversity Action</w:t>
      </w:r>
      <w:r w:rsidR="006B036D" w:rsidRPr="00324C4A">
        <w:rPr>
          <w:rFonts w:asciiTheme="majorHAnsi" w:hAnsiTheme="majorHAnsi"/>
          <w:sz w:val="40"/>
          <w:szCs w:val="40"/>
        </w:rPr>
        <w:t xml:space="preserve"> Committee</w:t>
      </w:r>
    </w:p>
    <w:p w14:paraId="26B13B5C" w14:textId="529FA8B4" w:rsidR="0080639A" w:rsidRPr="00324C4A" w:rsidRDefault="00D503D5" w:rsidP="00A4282D">
      <w:pPr>
        <w:pStyle w:val="Title"/>
        <w:rPr>
          <w:rFonts w:ascii="Calibri" w:hAnsi="Calibri" w:cs="Calibri"/>
        </w:rPr>
      </w:pPr>
      <w:r>
        <w:rPr>
          <w:rFonts w:ascii="Calibri" w:hAnsi="Calibri" w:cs="Calibri"/>
        </w:rPr>
        <w:t>January 10, 2022</w:t>
      </w:r>
    </w:p>
    <w:p w14:paraId="379AB168" w14:textId="2A9B028F" w:rsidR="008155B8" w:rsidRPr="00324C4A" w:rsidRDefault="00C67473" w:rsidP="008155B8">
      <w:pPr>
        <w:pStyle w:val="Title"/>
        <w:rPr>
          <w:rFonts w:ascii="Calibri" w:hAnsi="Calibri" w:cs="Calibri"/>
        </w:rPr>
      </w:pPr>
      <w:r>
        <w:rPr>
          <w:rFonts w:ascii="Calibri" w:hAnsi="Calibri" w:cs="Calibri"/>
        </w:rPr>
        <w:t>10</w:t>
      </w:r>
      <w:r w:rsidR="00016875" w:rsidRPr="00324C4A">
        <w:rPr>
          <w:rFonts w:ascii="Calibri" w:hAnsi="Calibri" w:cs="Calibri"/>
        </w:rPr>
        <w:t xml:space="preserve">:00 </w:t>
      </w:r>
      <w:r>
        <w:rPr>
          <w:rFonts w:ascii="Calibri" w:hAnsi="Calibri" w:cs="Calibri"/>
        </w:rPr>
        <w:t>a</w:t>
      </w:r>
      <w:r w:rsidR="00016875" w:rsidRPr="00324C4A">
        <w:rPr>
          <w:rFonts w:ascii="Calibri" w:hAnsi="Calibri" w:cs="Calibri"/>
        </w:rPr>
        <w:t>.m.—</w:t>
      </w:r>
      <w:r>
        <w:rPr>
          <w:rFonts w:ascii="Calibri" w:hAnsi="Calibri" w:cs="Calibri"/>
        </w:rPr>
        <w:t>12</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p>
    <w:p w14:paraId="45948591" w14:textId="70A2A4D9"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6B4CA29C">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 xml:space="preserve">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t>
                            </w:r>
                            <w:proofErr w:type="gramStart"/>
                            <w:r>
                              <w:rPr>
                                <w:rFonts w:ascii="Helvetica" w:hAnsi="Helvetica" w:cs="Helvetica"/>
                                <w:color w:val="333333"/>
                                <w:sz w:val="18"/>
                                <w:szCs w:val="18"/>
                                <w:shd w:val="clear" w:color="auto" w:fill="FFFFFF"/>
                              </w:rPr>
                              <w:t>with regard to</w:t>
                            </w:r>
                            <w:proofErr w:type="gramEnd"/>
                            <w:r>
                              <w:rPr>
                                <w:rFonts w:ascii="Helvetica" w:hAnsi="Helvetica" w:cs="Helvetica"/>
                                <w:color w:val="333333"/>
                                <w:sz w:val="18"/>
                                <w:szCs w:val="18"/>
                                <w:shd w:val="clear" w:color="auto" w:fill="FFFFFF"/>
                              </w:rPr>
                              <w:t xml:space="preserve">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3tEAIAACA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">
                <v:textbox style="mso-fit-shape-to-text:t">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with regard to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v:textbox>
                <w10:wrap type="square"/>
              </v:shape>
            </w:pict>
          </mc:Fallback>
        </mc:AlternateContent>
      </w:r>
      <w:r w:rsidRPr="00324C4A">
        <w:rPr>
          <w:rFonts w:ascii="Calibri" w:hAnsi="Calibri" w:cs="Calibri"/>
        </w:rPr>
        <w:t xml:space="preserve">Zoom Info: </w:t>
      </w:r>
    </w:p>
    <w:p w14:paraId="38824118" w14:textId="4DE2197A"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 xml:space="preserve">Join from PC, Mac, Linux, </w:t>
      </w:r>
      <w:proofErr w:type="gramStart"/>
      <w:r w:rsidRPr="00C67473">
        <w:rPr>
          <w:rFonts w:asciiTheme="majorHAnsi" w:hAnsiTheme="majorHAnsi"/>
          <w:b w:val="0"/>
          <w:bCs w:val="0"/>
          <w:sz w:val="24"/>
          <w:szCs w:val="24"/>
        </w:rPr>
        <w:t>iOS</w:t>
      </w:r>
      <w:proofErr w:type="gramEnd"/>
      <w:r w:rsidRPr="00C67473">
        <w:rPr>
          <w:rFonts w:asciiTheme="majorHAnsi" w:hAnsiTheme="majorHAnsi"/>
          <w:b w:val="0"/>
          <w:bCs w:val="0"/>
          <w:sz w:val="24"/>
          <w:szCs w:val="24"/>
        </w:rPr>
        <w:t xml:space="preserve"> or Android: https://cccconfer.zoom.us/j/98938337050</w:t>
      </w:r>
    </w:p>
    <w:p w14:paraId="6832B3A7" w14:textId="372C2817"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Or iPhone one-tap (US Toll):  +16699006833,98938337050</w:t>
      </w:r>
      <w:proofErr w:type="gramStart"/>
      <w:r w:rsidRPr="00C67473">
        <w:rPr>
          <w:rFonts w:asciiTheme="majorHAnsi" w:hAnsiTheme="majorHAnsi"/>
          <w:b w:val="0"/>
          <w:bCs w:val="0"/>
          <w:sz w:val="24"/>
          <w:szCs w:val="24"/>
        </w:rPr>
        <w:t>#  or</w:t>
      </w:r>
      <w:proofErr w:type="gramEnd"/>
      <w:r w:rsidRPr="00C67473">
        <w:rPr>
          <w:rFonts w:asciiTheme="majorHAnsi" w:hAnsiTheme="majorHAnsi"/>
          <w:b w:val="0"/>
          <w:bCs w:val="0"/>
          <w:sz w:val="24"/>
          <w:szCs w:val="24"/>
        </w:rPr>
        <w:t xml:space="preserve"> +12532158782,98938337050# </w:t>
      </w:r>
    </w:p>
    <w:p w14:paraId="2611A46D" w14:textId="61F16BB9"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Or Telephone</w:t>
      </w:r>
      <w:r w:rsidR="00FF579A">
        <w:rPr>
          <w:rFonts w:asciiTheme="majorHAnsi" w:hAnsiTheme="majorHAnsi"/>
          <w:b w:val="0"/>
          <w:bCs w:val="0"/>
          <w:sz w:val="24"/>
          <w:szCs w:val="24"/>
        </w:rPr>
        <w:t xml:space="preserve"> </w:t>
      </w:r>
      <w:r w:rsidRPr="00C67473">
        <w:rPr>
          <w:rFonts w:asciiTheme="majorHAnsi" w:hAnsiTheme="majorHAnsi"/>
          <w:b w:val="0"/>
          <w:bCs w:val="0"/>
          <w:sz w:val="24"/>
          <w:szCs w:val="24"/>
        </w:rPr>
        <w:t>Dial: +1 669 900 6833 (US Toll)</w:t>
      </w:r>
    </w:p>
    <w:p w14:paraId="21E6ED59" w14:textId="77777777" w:rsidR="00C67473" w:rsidRPr="002F7E86" w:rsidRDefault="00C67473" w:rsidP="00C67473">
      <w:pPr>
        <w:pStyle w:val="Title"/>
        <w:rPr>
          <w:rFonts w:asciiTheme="majorHAnsi" w:hAnsiTheme="majorHAnsi"/>
          <w:sz w:val="24"/>
          <w:szCs w:val="24"/>
        </w:rPr>
      </w:pPr>
      <w:r w:rsidRPr="002F7E86">
        <w:rPr>
          <w:rFonts w:asciiTheme="majorHAnsi" w:hAnsiTheme="majorHAnsi"/>
          <w:sz w:val="24"/>
          <w:szCs w:val="24"/>
        </w:rPr>
        <w:t xml:space="preserve">    Meeting ID: 989 3833 7050</w:t>
      </w:r>
    </w:p>
    <w:p w14:paraId="222E8B6B" w14:textId="32E0703D" w:rsidR="00307788" w:rsidRDefault="00307788" w:rsidP="00A72DB9">
      <w:pPr>
        <w:pStyle w:val="Title"/>
        <w:ind w:left="0"/>
        <w:jc w:val="left"/>
        <w:rPr>
          <w:rFonts w:asciiTheme="majorHAnsi" w:hAnsiTheme="majorHAns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B70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3C211F7" w14:textId="37B3ABF6"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r w:rsidR="00A51E3F">
        <w:rPr>
          <w:rFonts w:ascii="Calibri" w:hAnsi="Calibri" w:cs="Calibri"/>
          <w:sz w:val="22"/>
          <w:szCs w:val="22"/>
        </w:rPr>
        <w:t xml:space="preserve"> </w:t>
      </w:r>
    </w:p>
    <w:tbl>
      <w:tblPr>
        <w:tblStyle w:val="TableGrid"/>
        <w:tblW w:w="0" w:type="auto"/>
        <w:tblInd w:w="1080" w:type="dxa"/>
        <w:tblLook w:val="04A0" w:firstRow="1" w:lastRow="0" w:firstColumn="1" w:lastColumn="0" w:noHBand="0" w:noVBand="1"/>
      </w:tblPr>
      <w:tblGrid>
        <w:gridCol w:w="2995"/>
        <w:gridCol w:w="2985"/>
        <w:gridCol w:w="3010"/>
      </w:tblGrid>
      <w:tr w:rsidR="003C600D" w:rsidRPr="00C46745" w14:paraId="44BC33C7" w14:textId="77777777" w:rsidTr="00015BE3">
        <w:tc>
          <w:tcPr>
            <w:tcW w:w="299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985" w:type="dxa"/>
          </w:tcPr>
          <w:p w14:paraId="2F425CE7" w14:textId="45131F35" w:rsidR="003C600D" w:rsidRPr="00C46745" w:rsidRDefault="00B7285A" w:rsidP="00015BE3">
            <w:pPr>
              <w:rPr>
                <w:rFonts w:ascii="Calibri" w:hAnsi="Calibri" w:cs="Calibri"/>
                <w:sz w:val="22"/>
                <w:szCs w:val="22"/>
              </w:rPr>
            </w:pPr>
            <w:r>
              <w:rPr>
                <w:rFonts w:ascii="Calibri" w:hAnsi="Calibri" w:cs="Calibri"/>
                <w:sz w:val="22"/>
                <w:szCs w:val="22"/>
              </w:rPr>
              <w:t xml:space="preserve">Juan </w:t>
            </w:r>
            <w:proofErr w:type="spellStart"/>
            <w:r>
              <w:rPr>
                <w:rFonts w:ascii="Calibri" w:hAnsi="Calibri" w:cs="Calibri"/>
                <w:sz w:val="22"/>
                <w:szCs w:val="22"/>
              </w:rPr>
              <w:t>Arzola</w:t>
            </w:r>
            <w:proofErr w:type="spellEnd"/>
          </w:p>
        </w:tc>
        <w:tc>
          <w:tcPr>
            <w:tcW w:w="3010" w:type="dxa"/>
          </w:tcPr>
          <w:p w14:paraId="1FF2E808" w14:textId="3C05D4FF" w:rsidR="003C600D" w:rsidRPr="00C46745" w:rsidRDefault="00B7285A" w:rsidP="00015BE3">
            <w:pPr>
              <w:rPr>
                <w:rFonts w:ascii="Calibri" w:hAnsi="Calibri" w:cs="Calibri"/>
                <w:sz w:val="22"/>
                <w:szCs w:val="22"/>
              </w:rPr>
            </w:pPr>
            <w:r>
              <w:rPr>
                <w:rFonts w:ascii="Calibri" w:hAnsi="Calibri" w:cs="Calibri"/>
                <w:sz w:val="22"/>
                <w:szCs w:val="22"/>
              </w:rPr>
              <w:t>Hermelinda Rocha</w:t>
            </w:r>
          </w:p>
        </w:tc>
      </w:tr>
      <w:tr w:rsidR="003C600D" w:rsidRPr="00C46745" w14:paraId="7F1C4446" w14:textId="77777777" w:rsidTr="00015BE3">
        <w:tc>
          <w:tcPr>
            <w:tcW w:w="2995" w:type="dxa"/>
          </w:tcPr>
          <w:p w14:paraId="031B2DF7" w14:textId="7AE8AB24" w:rsidR="003C600D" w:rsidRPr="00C46745" w:rsidRDefault="00EC3A0E" w:rsidP="00015BE3">
            <w:pPr>
              <w:rPr>
                <w:rFonts w:ascii="Calibri" w:hAnsi="Calibri" w:cs="Calibri"/>
                <w:sz w:val="22"/>
                <w:szCs w:val="22"/>
              </w:rPr>
            </w:pPr>
            <w:r w:rsidRPr="00C46745">
              <w:rPr>
                <w:rFonts w:ascii="Calibri" w:hAnsi="Calibri" w:cs="Calibri"/>
                <w:sz w:val="22"/>
                <w:szCs w:val="22"/>
              </w:rPr>
              <w:t>Robert Stewart, Jr.</w:t>
            </w:r>
          </w:p>
        </w:tc>
        <w:tc>
          <w:tcPr>
            <w:tcW w:w="2985" w:type="dxa"/>
          </w:tcPr>
          <w:p w14:paraId="44BF19F2" w14:textId="087DB829" w:rsidR="003C600D" w:rsidRPr="00C46745" w:rsidRDefault="00B7285A" w:rsidP="00015BE3">
            <w:pPr>
              <w:rPr>
                <w:rFonts w:ascii="Calibri" w:hAnsi="Calibri" w:cs="Calibri"/>
                <w:sz w:val="22"/>
                <w:szCs w:val="22"/>
              </w:rPr>
            </w:pPr>
            <w:r>
              <w:rPr>
                <w:rFonts w:ascii="Calibri" w:hAnsi="Calibri" w:cs="Calibri"/>
                <w:sz w:val="22"/>
                <w:szCs w:val="22"/>
              </w:rPr>
              <w:t>Nadia Khan</w:t>
            </w:r>
          </w:p>
        </w:tc>
        <w:tc>
          <w:tcPr>
            <w:tcW w:w="3010" w:type="dxa"/>
          </w:tcPr>
          <w:p w14:paraId="7253421D" w14:textId="3B75368F" w:rsidR="003C600D" w:rsidRPr="00C46745" w:rsidRDefault="00B7285A" w:rsidP="00015BE3">
            <w:pPr>
              <w:rPr>
                <w:rFonts w:ascii="Calibri" w:hAnsi="Calibri" w:cs="Calibri"/>
                <w:sz w:val="22"/>
                <w:szCs w:val="22"/>
              </w:rPr>
            </w:pPr>
            <w:r>
              <w:rPr>
                <w:rFonts w:ascii="Calibri" w:hAnsi="Calibri" w:cs="Calibri"/>
                <w:sz w:val="22"/>
                <w:szCs w:val="22"/>
              </w:rPr>
              <w:t>Roberto Rubalcaba</w:t>
            </w:r>
          </w:p>
        </w:tc>
      </w:tr>
      <w:tr w:rsidR="003C600D" w:rsidRPr="00C46745" w14:paraId="2F7D71F3" w14:textId="77777777" w:rsidTr="00015BE3">
        <w:tc>
          <w:tcPr>
            <w:tcW w:w="2995" w:type="dxa"/>
          </w:tcPr>
          <w:p w14:paraId="7A742770" w14:textId="787895AE" w:rsidR="003C600D" w:rsidRPr="00C46745" w:rsidRDefault="003C600D" w:rsidP="00015BE3">
            <w:pPr>
              <w:rPr>
                <w:rFonts w:ascii="Calibri" w:hAnsi="Calibri" w:cs="Calibri"/>
                <w:sz w:val="22"/>
                <w:szCs w:val="22"/>
              </w:rPr>
            </w:pPr>
          </w:p>
        </w:tc>
        <w:tc>
          <w:tcPr>
            <w:tcW w:w="2985" w:type="dxa"/>
          </w:tcPr>
          <w:p w14:paraId="5519F730" w14:textId="3119B42C" w:rsidR="003C600D" w:rsidRPr="00C46745" w:rsidRDefault="00FA47E9" w:rsidP="00015BE3">
            <w:pPr>
              <w:rPr>
                <w:rFonts w:ascii="Calibri" w:hAnsi="Calibri" w:cs="Calibri"/>
                <w:sz w:val="22"/>
                <w:szCs w:val="22"/>
              </w:rPr>
            </w:pPr>
            <w:proofErr w:type="spellStart"/>
            <w:r>
              <w:rPr>
                <w:rFonts w:ascii="Calibri" w:hAnsi="Calibri" w:cs="Calibri"/>
                <w:sz w:val="22"/>
                <w:szCs w:val="22"/>
              </w:rPr>
              <w:t>Muhamed</w:t>
            </w:r>
            <w:proofErr w:type="spellEnd"/>
            <w:r>
              <w:rPr>
                <w:rFonts w:ascii="Calibri" w:hAnsi="Calibri" w:cs="Calibri"/>
                <w:sz w:val="22"/>
                <w:szCs w:val="22"/>
              </w:rPr>
              <w:t xml:space="preserve"> Sharif</w:t>
            </w:r>
            <w:r w:rsidR="00092896">
              <w:rPr>
                <w:rFonts w:ascii="Calibri" w:hAnsi="Calibri" w:cs="Calibri"/>
                <w:sz w:val="22"/>
                <w:szCs w:val="22"/>
              </w:rPr>
              <w:t>-</w:t>
            </w:r>
            <w:proofErr w:type="spellStart"/>
            <w:r w:rsidR="00092896">
              <w:rPr>
                <w:rFonts w:ascii="Calibri" w:hAnsi="Calibri" w:cs="Calibri"/>
                <w:sz w:val="22"/>
                <w:szCs w:val="22"/>
              </w:rPr>
              <w:t>Id</w:t>
            </w:r>
            <w:r w:rsidR="00213BBB">
              <w:rPr>
                <w:rFonts w:ascii="Calibri" w:hAnsi="Calibri" w:cs="Calibri"/>
                <w:sz w:val="22"/>
                <w:szCs w:val="22"/>
              </w:rPr>
              <w:t>i</w:t>
            </w:r>
            <w:r w:rsidR="00092896">
              <w:rPr>
                <w:rFonts w:ascii="Calibri" w:hAnsi="Calibri" w:cs="Calibri"/>
                <w:sz w:val="22"/>
                <w:szCs w:val="22"/>
              </w:rPr>
              <w:t>ris</w:t>
            </w:r>
            <w:proofErr w:type="spellEnd"/>
          </w:p>
        </w:tc>
        <w:tc>
          <w:tcPr>
            <w:tcW w:w="3010" w:type="dxa"/>
          </w:tcPr>
          <w:p w14:paraId="602CBDE2" w14:textId="243AB22D" w:rsidR="003C600D" w:rsidRPr="00C46745" w:rsidRDefault="00213BBB" w:rsidP="00015BE3">
            <w:pPr>
              <w:rPr>
                <w:rFonts w:ascii="Calibri" w:hAnsi="Calibri" w:cs="Calibri"/>
                <w:sz w:val="22"/>
                <w:szCs w:val="22"/>
              </w:rPr>
            </w:pPr>
            <w:r>
              <w:rPr>
                <w:rFonts w:ascii="Calibri" w:hAnsi="Calibri" w:cs="Calibri"/>
                <w:sz w:val="22"/>
                <w:szCs w:val="22"/>
              </w:rPr>
              <w:t>Leslie</w:t>
            </w:r>
            <w:r w:rsidR="00B7285A">
              <w:rPr>
                <w:rFonts w:ascii="Calibri" w:hAnsi="Calibri" w:cs="Calibri"/>
                <w:sz w:val="22"/>
                <w:szCs w:val="22"/>
              </w:rPr>
              <w:t xml:space="preserve"> Shull</w:t>
            </w:r>
          </w:p>
        </w:tc>
      </w:tr>
    </w:tbl>
    <w:p w14:paraId="1041AC66" w14:textId="77777777" w:rsidR="00B205A7" w:rsidRPr="00C46745" w:rsidRDefault="00B205A7" w:rsidP="00EC3A0E">
      <w:pPr>
        <w:rPr>
          <w:rFonts w:ascii="Calibri" w:hAnsi="Calibri" w:cs="Calibri"/>
          <w:sz w:val="22"/>
          <w:szCs w:val="22"/>
        </w:rPr>
      </w:pPr>
    </w:p>
    <w:p w14:paraId="0553DEEE" w14:textId="78D48E67" w:rsidR="006113B3" w:rsidRDefault="006113B3" w:rsidP="00BB64DB">
      <w:pPr>
        <w:numPr>
          <w:ilvl w:val="0"/>
          <w:numId w:val="7"/>
        </w:numPr>
        <w:rPr>
          <w:rFonts w:ascii="Calibri" w:hAnsi="Calibri" w:cs="Calibri"/>
          <w:sz w:val="22"/>
          <w:szCs w:val="22"/>
        </w:rPr>
      </w:pPr>
      <w:r>
        <w:rPr>
          <w:rFonts w:ascii="Calibri" w:hAnsi="Calibri" w:cs="Calibri"/>
          <w:sz w:val="22"/>
          <w:szCs w:val="22"/>
        </w:rPr>
        <w:t>Land Acknowledgement</w:t>
      </w:r>
    </w:p>
    <w:p w14:paraId="0D6810A3" w14:textId="77777777" w:rsidR="006113B3" w:rsidRDefault="006113B3" w:rsidP="006113B3">
      <w:pPr>
        <w:ind w:left="1080"/>
        <w:rPr>
          <w:rFonts w:ascii="Calibri" w:hAnsi="Calibri" w:cs="Calibri"/>
          <w:sz w:val="22"/>
          <w:szCs w:val="22"/>
        </w:rPr>
      </w:pPr>
    </w:p>
    <w:p w14:paraId="40DD6DC8" w14:textId="52398FF1" w:rsidR="00B205A7" w:rsidRPr="00C46745" w:rsidRDefault="004E725E" w:rsidP="00BB64DB">
      <w:pPr>
        <w:numPr>
          <w:ilvl w:val="0"/>
          <w:numId w:val="7"/>
        </w:numPr>
        <w:rPr>
          <w:rFonts w:ascii="Calibri" w:hAnsi="Calibri" w:cs="Calibri"/>
          <w:sz w:val="22"/>
          <w:szCs w:val="22"/>
        </w:rPr>
      </w:pPr>
      <w:r w:rsidRPr="00C46745">
        <w:rPr>
          <w:rFonts w:ascii="Calibri" w:hAnsi="Calibri" w:cs="Calibri"/>
          <w:sz w:val="22"/>
          <w:szCs w:val="22"/>
        </w:rPr>
        <w:t>Adoption of Agenda</w:t>
      </w:r>
      <w:r w:rsidR="00CF70BB" w:rsidRPr="00C46745">
        <w:rPr>
          <w:rFonts w:ascii="Calibri" w:hAnsi="Calibri" w:cs="Calibri"/>
          <w:sz w:val="22"/>
          <w:szCs w:val="22"/>
        </w:rPr>
        <w:t xml:space="preserve">, </w:t>
      </w:r>
      <w:r w:rsidR="00F720A3" w:rsidRPr="00C46745">
        <w:rPr>
          <w:rFonts w:ascii="Calibri" w:hAnsi="Calibri" w:cs="Calibri"/>
          <w:sz w:val="22"/>
          <w:szCs w:val="22"/>
        </w:rPr>
        <w:t>Minutes</w:t>
      </w:r>
      <w:r w:rsidR="00D30972" w:rsidRPr="00C46745">
        <w:rPr>
          <w:rFonts w:ascii="Calibri" w:hAnsi="Calibri" w:cs="Calibri"/>
          <w:sz w:val="22"/>
          <w:szCs w:val="22"/>
        </w:rPr>
        <w:t xml:space="preserve"> Volunteer</w:t>
      </w:r>
      <w:r w:rsidR="00CF70BB" w:rsidRPr="00C46745">
        <w:rPr>
          <w:rFonts w:ascii="Calibri" w:hAnsi="Calibri" w:cs="Calibri"/>
          <w:sz w:val="22"/>
          <w:szCs w:val="22"/>
        </w:rPr>
        <w:t xml:space="preserve">, and </w:t>
      </w:r>
      <w:hyperlink r:id="rId8" w:history="1">
        <w:r w:rsidR="00CF70BB" w:rsidRPr="00C46745">
          <w:rPr>
            <w:rStyle w:val="Hyperlink"/>
            <w:rFonts w:ascii="Calibri" w:hAnsi="Calibri" w:cs="Calibri"/>
            <w:sz w:val="22"/>
            <w:szCs w:val="22"/>
          </w:rPr>
          <w:t>Google Shared Folder</w:t>
        </w:r>
      </w:hyperlink>
    </w:p>
    <w:p w14:paraId="1F7F187F" w14:textId="77777777" w:rsidR="00412492" w:rsidRPr="00C46745" w:rsidRDefault="00412492" w:rsidP="00C91790">
      <w:pPr>
        <w:jc w:val="both"/>
        <w:rPr>
          <w:rFonts w:ascii="Calibri" w:hAnsi="Calibri" w:cs="Calibri"/>
          <w:sz w:val="22"/>
          <w:szCs w:val="22"/>
        </w:rPr>
      </w:pPr>
    </w:p>
    <w:p w14:paraId="341C4047" w14:textId="4A0DC23B" w:rsidR="002A49CE" w:rsidRDefault="009176A9" w:rsidP="007D2CF1">
      <w:pPr>
        <w:numPr>
          <w:ilvl w:val="0"/>
          <w:numId w:val="7"/>
        </w:numPr>
        <w:rPr>
          <w:rFonts w:ascii="Calibri" w:hAnsi="Calibri" w:cs="Calibri"/>
          <w:sz w:val="22"/>
          <w:szCs w:val="22"/>
        </w:rPr>
      </w:pPr>
      <w:r w:rsidRPr="00C46745">
        <w:rPr>
          <w:rFonts w:ascii="Calibri" w:hAnsi="Calibri" w:cs="Calibri"/>
          <w:sz w:val="22"/>
          <w:szCs w:val="22"/>
        </w:rPr>
        <w:t>Shout-outs, Affirmations, and</w:t>
      </w:r>
      <w:r w:rsidR="00CF2A98">
        <w:rPr>
          <w:rFonts w:ascii="Calibri" w:hAnsi="Calibri" w:cs="Calibri"/>
          <w:sz w:val="22"/>
          <w:szCs w:val="22"/>
        </w:rPr>
        <w:t xml:space="preserve"> Lean In</w:t>
      </w:r>
    </w:p>
    <w:p w14:paraId="52EFF770" w14:textId="77777777" w:rsidR="00F82A9E" w:rsidRPr="00C46745" w:rsidRDefault="00F82A9E" w:rsidP="00F82A9E">
      <w:pPr>
        <w:rPr>
          <w:rFonts w:ascii="Calibri" w:hAnsi="Calibri" w:cs="Calibri"/>
          <w:sz w:val="22"/>
          <w:szCs w:val="22"/>
        </w:rPr>
      </w:pPr>
    </w:p>
    <w:p w14:paraId="6BA1017D" w14:textId="6FE6DCEF" w:rsidR="001374CB" w:rsidRPr="001374CB" w:rsidRDefault="001E7151" w:rsidP="001374CB">
      <w:pPr>
        <w:numPr>
          <w:ilvl w:val="0"/>
          <w:numId w:val="7"/>
        </w:numPr>
        <w:rPr>
          <w:rFonts w:ascii="Calibri" w:hAnsi="Calibri" w:cs="Calibri"/>
          <w:sz w:val="22"/>
          <w:szCs w:val="22"/>
        </w:rPr>
      </w:pPr>
      <w:r w:rsidRPr="00D7154F">
        <w:rPr>
          <w:rFonts w:ascii="Calibri" w:hAnsi="Calibri" w:cs="Calibri"/>
          <w:sz w:val="22"/>
          <w:szCs w:val="22"/>
        </w:rPr>
        <w:t>Community Agreements</w:t>
      </w:r>
      <w:r w:rsidR="009258F4" w:rsidRPr="00C46745">
        <w:rPr>
          <w:rFonts w:ascii="Calibri" w:hAnsi="Calibri" w:cs="Calibri"/>
          <w:sz w:val="22"/>
          <w:szCs w:val="22"/>
        </w:rPr>
        <w:t xml:space="preserve"> </w:t>
      </w:r>
    </w:p>
    <w:p w14:paraId="4D09FF71"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Acknowledge and value our </w:t>
      </w:r>
      <w:r w:rsidRPr="00401532">
        <w:rPr>
          <w:rFonts w:ascii="Calibri" w:hAnsi="Calibri" w:cs="Calibri"/>
          <w:color w:val="FF00FF"/>
          <w:sz w:val="18"/>
          <w:szCs w:val="18"/>
          <w:bdr w:val="none" w:sz="0" w:space="0" w:color="auto" w:frame="1"/>
        </w:rPr>
        <w:t>diverse lived experiences</w:t>
      </w:r>
      <w:r w:rsidRPr="00401532">
        <w:rPr>
          <w:rFonts w:ascii="Calibri" w:hAnsi="Calibri" w:cs="Calibri"/>
          <w:color w:val="000000"/>
          <w:sz w:val="18"/>
          <w:szCs w:val="18"/>
          <w:bdr w:val="none" w:sz="0" w:space="0" w:color="auto" w:frame="1"/>
        </w:rPr>
        <w:t> and perspectives</w:t>
      </w:r>
    </w:p>
    <w:p w14:paraId="13997F86"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FF00FF"/>
          <w:sz w:val="18"/>
          <w:szCs w:val="18"/>
          <w:bdr w:val="none" w:sz="0" w:space="0" w:color="auto" w:frame="1"/>
        </w:rPr>
        <w:t>Empower </w:t>
      </w:r>
      <w:r w:rsidRPr="00401532">
        <w:rPr>
          <w:rFonts w:ascii="Calibri" w:hAnsi="Calibri" w:cs="Calibri"/>
          <w:color w:val="000000"/>
          <w:sz w:val="18"/>
          <w:szCs w:val="18"/>
          <w:bdr w:val="none" w:sz="0" w:space="0" w:color="auto" w:frame="1"/>
        </w:rPr>
        <w:t>each other</w:t>
      </w:r>
      <w:r w:rsidRPr="00401532">
        <w:rPr>
          <w:rFonts w:ascii="Calibri" w:hAnsi="Calibri" w:cs="Calibri"/>
          <w:color w:val="FF00FF"/>
          <w:sz w:val="18"/>
          <w:szCs w:val="18"/>
          <w:bdr w:val="none" w:sz="0" w:space="0" w:color="auto" w:frame="1"/>
        </w:rPr>
        <w:t> to lead</w:t>
      </w:r>
      <w:r w:rsidRPr="00401532">
        <w:rPr>
          <w:rFonts w:ascii="Calibri" w:hAnsi="Calibri" w:cs="Calibri"/>
          <w:color w:val="000000"/>
          <w:sz w:val="18"/>
          <w:szCs w:val="18"/>
          <w:bdr w:val="none" w:sz="0" w:space="0" w:color="auto" w:frame="1"/>
        </w:rPr>
        <w:t> </w:t>
      </w:r>
    </w:p>
    <w:p w14:paraId="02BDF99F"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Create a </w:t>
      </w:r>
      <w:r w:rsidRPr="00401532">
        <w:rPr>
          <w:rFonts w:ascii="Calibri" w:hAnsi="Calibri" w:cs="Calibri"/>
          <w:color w:val="FF00FF"/>
          <w:sz w:val="18"/>
          <w:szCs w:val="18"/>
          <w:bdr w:val="none" w:sz="0" w:space="0" w:color="auto" w:frame="1"/>
        </w:rPr>
        <w:t>non-judgmental, safe space</w:t>
      </w:r>
      <w:r w:rsidRPr="00401532">
        <w:rPr>
          <w:rFonts w:ascii="Calibri" w:hAnsi="Calibri" w:cs="Calibri"/>
          <w:color w:val="000000"/>
          <w:sz w:val="18"/>
          <w:szCs w:val="18"/>
          <w:bdr w:val="none" w:sz="0" w:space="0" w:color="auto" w:frame="1"/>
        </w:rPr>
        <w:t> where we come with a growth mindset and help each other learn and grow </w:t>
      </w:r>
    </w:p>
    <w:p w14:paraId="4D1DF63E"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Be</w:t>
      </w:r>
      <w:r w:rsidRPr="00401532">
        <w:rPr>
          <w:rFonts w:ascii="Calibri" w:hAnsi="Calibri" w:cs="Calibri"/>
          <w:color w:val="FF00FF"/>
          <w:sz w:val="18"/>
          <w:szCs w:val="18"/>
          <w:bdr w:val="none" w:sz="0" w:space="0" w:color="auto" w:frame="1"/>
        </w:rPr>
        <w:t> authentic</w:t>
      </w:r>
      <w:r w:rsidRPr="00401532">
        <w:rPr>
          <w:rFonts w:ascii="Calibri" w:hAnsi="Calibri" w:cs="Calibri"/>
          <w:color w:val="000000"/>
          <w:sz w:val="18"/>
          <w:szCs w:val="18"/>
          <w:bdr w:val="none" w:sz="0" w:space="0" w:color="auto" w:frame="1"/>
        </w:rPr>
        <w:t> and </w:t>
      </w:r>
      <w:r w:rsidRPr="00401532">
        <w:rPr>
          <w:rFonts w:ascii="Calibri" w:hAnsi="Calibri" w:cs="Calibri"/>
          <w:color w:val="FF00FF"/>
          <w:sz w:val="18"/>
          <w:szCs w:val="18"/>
          <w:bdr w:val="none" w:sz="0" w:space="0" w:color="auto" w:frame="1"/>
        </w:rPr>
        <w:t>accountable </w:t>
      </w:r>
      <w:r w:rsidRPr="00401532">
        <w:rPr>
          <w:rFonts w:ascii="Calibri" w:hAnsi="Calibri" w:cs="Calibri"/>
          <w:color w:val="000000"/>
          <w:sz w:val="18"/>
          <w:szCs w:val="18"/>
          <w:bdr w:val="none" w:sz="0" w:space="0" w:color="auto" w:frame="1"/>
        </w:rPr>
        <w:t>to each other with clear communication, timelines, and knowledge of structures</w:t>
      </w:r>
    </w:p>
    <w:p w14:paraId="0F5C8683" w14:textId="271C67C9"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FF00FF"/>
          <w:sz w:val="18"/>
          <w:szCs w:val="18"/>
          <w:bdr w:val="none" w:sz="0" w:space="0" w:color="auto" w:frame="1"/>
        </w:rPr>
        <w:t>Advocate</w:t>
      </w:r>
      <w:r w:rsidRPr="00401532">
        <w:rPr>
          <w:rFonts w:ascii="Calibri" w:hAnsi="Calibri" w:cs="Calibri"/>
          <w:color w:val="000000"/>
          <w:sz w:val="18"/>
          <w:szCs w:val="18"/>
          <w:bdr w:val="none" w:sz="0" w:space="0" w:color="auto" w:frame="1"/>
        </w:rPr>
        <w:t> to the Executive Committee on behalf of the </w:t>
      </w:r>
      <w:r w:rsidRPr="00401532">
        <w:rPr>
          <w:rStyle w:val="mark5rye1bkly"/>
          <w:rFonts w:ascii="Calibri" w:hAnsi="Calibri" w:cs="Calibri"/>
          <w:color w:val="000000"/>
          <w:sz w:val="18"/>
          <w:szCs w:val="18"/>
          <w:bdr w:val="none" w:sz="0" w:space="0" w:color="auto" w:frame="1"/>
        </w:rPr>
        <w:t>EDAC</w:t>
      </w:r>
    </w:p>
    <w:p w14:paraId="60A41FCD" w14:textId="77777777" w:rsidR="00361A27" w:rsidRPr="00C46745" w:rsidRDefault="00361A27" w:rsidP="00361A27">
      <w:pPr>
        <w:pStyle w:val="ListParagraph"/>
        <w:rPr>
          <w:rFonts w:ascii="Calibri" w:hAnsi="Calibri" w:cs="Calibri"/>
          <w:sz w:val="22"/>
          <w:szCs w:val="22"/>
        </w:rPr>
      </w:pPr>
    </w:p>
    <w:p w14:paraId="091D80E1" w14:textId="77777777" w:rsidR="003A529C" w:rsidRDefault="003A529C" w:rsidP="003A529C">
      <w:pPr>
        <w:numPr>
          <w:ilvl w:val="0"/>
          <w:numId w:val="7"/>
        </w:numPr>
        <w:rPr>
          <w:rFonts w:ascii="Calibri" w:hAnsi="Calibri" w:cs="Calibri"/>
          <w:sz w:val="22"/>
          <w:szCs w:val="22"/>
        </w:rPr>
      </w:pPr>
      <w:r>
        <w:rPr>
          <w:rFonts w:ascii="Calibri" w:hAnsi="Calibri" w:cs="Calibri"/>
          <w:sz w:val="22"/>
          <w:szCs w:val="22"/>
        </w:rPr>
        <w:t>Upcoming Presentation Opportunities</w:t>
      </w:r>
    </w:p>
    <w:p w14:paraId="4BE5FCAC" w14:textId="77777777" w:rsidR="003A529C" w:rsidRDefault="00EB34EA" w:rsidP="003A529C">
      <w:pPr>
        <w:numPr>
          <w:ilvl w:val="1"/>
          <w:numId w:val="7"/>
        </w:numPr>
        <w:rPr>
          <w:rFonts w:ascii="Calibri" w:hAnsi="Calibri" w:cs="Calibri"/>
          <w:sz w:val="22"/>
          <w:szCs w:val="22"/>
        </w:rPr>
      </w:pPr>
      <w:hyperlink r:id="rId9" w:history="1">
        <w:r w:rsidR="003A529C" w:rsidRPr="004117F7">
          <w:rPr>
            <w:rStyle w:val="Hyperlink"/>
            <w:rFonts w:ascii="Calibri" w:hAnsi="Calibri" w:cs="Calibri"/>
            <w:sz w:val="22"/>
            <w:szCs w:val="22"/>
          </w:rPr>
          <w:t>A2MEND Conference</w:t>
        </w:r>
      </w:hyperlink>
    </w:p>
    <w:p w14:paraId="511B3085" w14:textId="7747EDC3" w:rsidR="003A529C" w:rsidRDefault="003A529C" w:rsidP="003E5C7B">
      <w:pPr>
        <w:numPr>
          <w:ilvl w:val="2"/>
          <w:numId w:val="7"/>
        </w:numPr>
        <w:ind w:left="1710" w:hanging="270"/>
        <w:rPr>
          <w:rFonts w:ascii="Calibri" w:hAnsi="Calibri" w:cs="Calibri"/>
          <w:sz w:val="22"/>
          <w:szCs w:val="22"/>
        </w:rPr>
      </w:pPr>
      <w:r>
        <w:rPr>
          <w:rFonts w:ascii="Calibri" w:hAnsi="Calibri" w:cs="Calibri"/>
          <w:sz w:val="22"/>
          <w:szCs w:val="22"/>
        </w:rPr>
        <w:t xml:space="preserve">March 3-4, </w:t>
      </w:r>
      <w:proofErr w:type="gramStart"/>
      <w:r>
        <w:rPr>
          <w:rFonts w:ascii="Calibri" w:hAnsi="Calibri" w:cs="Calibri"/>
          <w:sz w:val="22"/>
          <w:szCs w:val="22"/>
        </w:rPr>
        <w:t>2022</w:t>
      </w:r>
      <w:proofErr w:type="gramEnd"/>
      <w:r>
        <w:rPr>
          <w:rFonts w:ascii="Calibri" w:hAnsi="Calibri" w:cs="Calibri"/>
          <w:sz w:val="22"/>
          <w:szCs w:val="22"/>
        </w:rPr>
        <w:t xml:space="preserve"> at Hyatt LAX</w:t>
      </w:r>
      <w:r w:rsidR="00323363">
        <w:rPr>
          <w:rFonts w:ascii="Calibri" w:hAnsi="Calibri" w:cs="Calibri"/>
          <w:sz w:val="22"/>
          <w:szCs w:val="22"/>
        </w:rPr>
        <w:t>—</w:t>
      </w:r>
      <w:hyperlink r:id="rId10" w:history="1">
        <w:r w:rsidR="00323363" w:rsidRPr="00A6542A">
          <w:rPr>
            <w:rStyle w:val="Hyperlink"/>
            <w:rFonts w:ascii="Calibri" w:hAnsi="Calibri" w:cs="Calibri"/>
            <w:sz w:val="22"/>
            <w:szCs w:val="22"/>
          </w:rPr>
          <w:t>scholarships</w:t>
        </w:r>
      </w:hyperlink>
      <w:r w:rsidR="00323363">
        <w:rPr>
          <w:rFonts w:ascii="Calibri" w:hAnsi="Calibri" w:cs="Calibri"/>
          <w:sz w:val="22"/>
          <w:szCs w:val="22"/>
        </w:rPr>
        <w:t xml:space="preserve"> available till </w:t>
      </w:r>
      <w:r w:rsidR="00A6542A">
        <w:rPr>
          <w:rFonts w:ascii="Calibri" w:hAnsi="Calibri" w:cs="Calibri"/>
          <w:sz w:val="22"/>
          <w:szCs w:val="22"/>
        </w:rPr>
        <w:t>February 2</w:t>
      </w:r>
    </w:p>
    <w:p w14:paraId="1B213696" w14:textId="590B140B" w:rsidR="003A529C" w:rsidRPr="008274E4" w:rsidRDefault="001E4CDB" w:rsidP="003E5C7B">
      <w:pPr>
        <w:numPr>
          <w:ilvl w:val="2"/>
          <w:numId w:val="7"/>
        </w:numPr>
        <w:ind w:left="1710" w:hanging="270"/>
        <w:rPr>
          <w:rFonts w:ascii="Calibri" w:hAnsi="Calibri" w:cs="Calibri"/>
          <w:sz w:val="22"/>
          <w:szCs w:val="22"/>
        </w:rPr>
      </w:pPr>
      <w:r>
        <w:rPr>
          <w:rFonts w:ascii="Calibri" w:hAnsi="Calibri" w:cs="Calibri"/>
          <w:sz w:val="22"/>
          <w:szCs w:val="22"/>
        </w:rPr>
        <w:t xml:space="preserve">Submitted two </w:t>
      </w:r>
      <w:hyperlink r:id="rId11" w:history="1">
        <w:r w:rsidRPr="006A6DA9">
          <w:rPr>
            <w:rStyle w:val="Hyperlink"/>
            <w:rFonts w:ascii="Calibri" w:hAnsi="Calibri" w:cs="Calibri"/>
            <w:sz w:val="22"/>
            <w:szCs w:val="22"/>
          </w:rPr>
          <w:t>proposals</w:t>
        </w:r>
      </w:hyperlink>
    </w:p>
    <w:p w14:paraId="6437CAEB" w14:textId="77777777" w:rsidR="003A529C" w:rsidRDefault="00EB34EA" w:rsidP="003A529C">
      <w:pPr>
        <w:numPr>
          <w:ilvl w:val="1"/>
          <w:numId w:val="7"/>
        </w:numPr>
        <w:rPr>
          <w:rFonts w:ascii="Calibri" w:hAnsi="Calibri" w:cs="Calibri"/>
          <w:sz w:val="22"/>
          <w:szCs w:val="22"/>
        </w:rPr>
      </w:pPr>
      <w:hyperlink r:id="rId12" w:history="1">
        <w:r w:rsidR="003A529C" w:rsidRPr="00003ED3">
          <w:rPr>
            <w:rStyle w:val="Hyperlink"/>
            <w:rFonts w:ascii="Calibri" w:hAnsi="Calibri" w:cs="Calibri"/>
            <w:sz w:val="22"/>
            <w:szCs w:val="22"/>
          </w:rPr>
          <w:t>Part-time Faculty Institute</w:t>
        </w:r>
      </w:hyperlink>
    </w:p>
    <w:p w14:paraId="4B707C93" w14:textId="0BE46BE6" w:rsidR="003A529C" w:rsidRDefault="003A529C" w:rsidP="003E5C7B">
      <w:pPr>
        <w:numPr>
          <w:ilvl w:val="2"/>
          <w:numId w:val="7"/>
        </w:numPr>
        <w:ind w:left="1710" w:hanging="270"/>
        <w:rPr>
          <w:rFonts w:ascii="Calibri" w:hAnsi="Calibri" w:cs="Calibri"/>
          <w:sz w:val="22"/>
          <w:szCs w:val="22"/>
        </w:rPr>
      </w:pPr>
      <w:r>
        <w:rPr>
          <w:rFonts w:ascii="Calibri" w:hAnsi="Calibri" w:cs="Calibri"/>
          <w:sz w:val="22"/>
          <w:szCs w:val="22"/>
        </w:rPr>
        <w:t>February 10 and 11, 2022—PT chair</w:t>
      </w:r>
      <w:r w:rsidR="00037B1B">
        <w:rPr>
          <w:rFonts w:ascii="Calibri" w:hAnsi="Calibri" w:cs="Calibri"/>
          <w:sz w:val="22"/>
          <w:szCs w:val="22"/>
        </w:rPr>
        <w:t xml:space="preserve"> Carrie Roberson</w:t>
      </w:r>
      <w:r w:rsidR="00675525">
        <w:rPr>
          <w:rFonts w:ascii="Calibri" w:hAnsi="Calibri" w:cs="Calibri"/>
          <w:sz w:val="22"/>
          <w:szCs w:val="22"/>
        </w:rPr>
        <w:t xml:space="preserve"> </w:t>
      </w:r>
      <w:r>
        <w:rPr>
          <w:rFonts w:ascii="Calibri" w:hAnsi="Calibri" w:cs="Calibri"/>
          <w:sz w:val="22"/>
          <w:szCs w:val="22"/>
        </w:rPr>
        <w:t>reached out</w:t>
      </w:r>
    </w:p>
    <w:p w14:paraId="35680020" w14:textId="20AD7EDA" w:rsidR="003A529C" w:rsidRDefault="003A529C" w:rsidP="003E5C7B">
      <w:pPr>
        <w:numPr>
          <w:ilvl w:val="2"/>
          <w:numId w:val="7"/>
        </w:numPr>
        <w:ind w:left="1710" w:hanging="270"/>
        <w:rPr>
          <w:rFonts w:ascii="Calibri" w:hAnsi="Calibri" w:cs="Calibri"/>
          <w:sz w:val="22"/>
          <w:szCs w:val="22"/>
        </w:rPr>
      </w:pPr>
      <w:r>
        <w:rPr>
          <w:rFonts w:ascii="Calibri" w:hAnsi="Calibri" w:cs="Calibri"/>
          <w:sz w:val="22"/>
          <w:szCs w:val="22"/>
        </w:rPr>
        <w:t>Volunteers</w:t>
      </w:r>
      <w:r w:rsidR="000419F5">
        <w:rPr>
          <w:rFonts w:ascii="Calibri" w:hAnsi="Calibri" w:cs="Calibri"/>
          <w:sz w:val="22"/>
          <w:szCs w:val="22"/>
        </w:rPr>
        <w:t xml:space="preserve">: Nadia and </w:t>
      </w:r>
      <w:r w:rsidR="005F2932">
        <w:rPr>
          <w:rFonts w:ascii="Calibri" w:hAnsi="Calibri" w:cs="Calibri"/>
          <w:sz w:val="22"/>
          <w:szCs w:val="22"/>
        </w:rPr>
        <w:t>Michelle; Juan</w:t>
      </w:r>
      <w:r w:rsidR="001E6DAC">
        <w:rPr>
          <w:rFonts w:ascii="Calibri" w:hAnsi="Calibri" w:cs="Calibri"/>
          <w:sz w:val="22"/>
          <w:szCs w:val="22"/>
        </w:rPr>
        <w:t xml:space="preserve"> </w:t>
      </w:r>
      <w:r>
        <w:rPr>
          <w:rFonts w:ascii="Calibri" w:hAnsi="Calibri" w:cs="Calibri"/>
          <w:sz w:val="22"/>
          <w:szCs w:val="22"/>
        </w:rPr>
        <w:t xml:space="preserve"> </w:t>
      </w:r>
    </w:p>
    <w:p w14:paraId="092E992D" w14:textId="125F487E" w:rsidR="00DB7F01" w:rsidRDefault="00EB34EA" w:rsidP="003A529C">
      <w:pPr>
        <w:numPr>
          <w:ilvl w:val="1"/>
          <w:numId w:val="7"/>
        </w:numPr>
        <w:rPr>
          <w:rFonts w:ascii="Calibri" w:hAnsi="Calibri" w:cs="Calibri"/>
          <w:sz w:val="22"/>
          <w:szCs w:val="22"/>
        </w:rPr>
      </w:pPr>
      <w:hyperlink r:id="rId13" w:history="1">
        <w:r w:rsidR="00DB7F01" w:rsidRPr="009E4744">
          <w:rPr>
            <w:rStyle w:val="Hyperlink"/>
            <w:rFonts w:ascii="Calibri" w:hAnsi="Calibri" w:cs="Calibri"/>
            <w:sz w:val="22"/>
            <w:szCs w:val="22"/>
          </w:rPr>
          <w:t xml:space="preserve">Chancellor’s Office </w:t>
        </w:r>
        <w:r w:rsidR="00880FCF" w:rsidRPr="009E4744">
          <w:rPr>
            <w:rStyle w:val="Hyperlink"/>
            <w:rFonts w:ascii="Calibri" w:hAnsi="Calibri" w:cs="Calibri"/>
            <w:sz w:val="22"/>
            <w:szCs w:val="22"/>
          </w:rPr>
          <w:t>Antiracism Event</w:t>
        </w:r>
      </w:hyperlink>
      <w:r w:rsidR="009E504B">
        <w:rPr>
          <w:rFonts w:ascii="Calibri" w:hAnsi="Calibri" w:cs="Calibri"/>
          <w:sz w:val="22"/>
          <w:szCs w:val="22"/>
        </w:rPr>
        <w:t xml:space="preserve"> </w:t>
      </w:r>
    </w:p>
    <w:p w14:paraId="7B43FDD7" w14:textId="5FEC5293" w:rsidR="00DD74F2" w:rsidRDefault="00DD74F2" w:rsidP="003E5C7B">
      <w:pPr>
        <w:numPr>
          <w:ilvl w:val="2"/>
          <w:numId w:val="7"/>
        </w:numPr>
        <w:ind w:left="1710" w:hanging="270"/>
        <w:rPr>
          <w:rFonts w:ascii="Calibri" w:hAnsi="Calibri" w:cs="Calibri"/>
          <w:sz w:val="22"/>
          <w:szCs w:val="22"/>
          <w:lang w:val="fr-FR"/>
        </w:rPr>
      </w:pPr>
      <w:proofErr w:type="spellStart"/>
      <w:r w:rsidRPr="00DD74F2">
        <w:rPr>
          <w:rFonts w:ascii="Calibri" w:hAnsi="Calibri" w:cs="Calibri"/>
          <w:sz w:val="22"/>
          <w:szCs w:val="22"/>
          <w:lang w:val="fr-FR"/>
        </w:rPr>
        <w:t>Breakout</w:t>
      </w:r>
      <w:proofErr w:type="spellEnd"/>
      <w:r w:rsidRPr="00DD74F2">
        <w:rPr>
          <w:rFonts w:ascii="Calibri" w:hAnsi="Calibri" w:cs="Calibri"/>
          <w:sz w:val="22"/>
          <w:szCs w:val="22"/>
          <w:lang w:val="fr-FR"/>
        </w:rPr>
        <w:t xml:space="preserve"> session—Juan, Leslie, Mi</w:t>
      </w:r>
      <w:r>
        <w:rPr>
          <w:rFonts w:ascii="Calibri" w:hAnsi="Calibri" w:cs="Calibri"/>
          <w:sz w:val="22"/>
          <w:szCs w:val="22"/>
          <w:lang w:val="fr-FR"/>
        </w:rPr>
        <w:t>chelle</w:t>
      </w:r>
      <w:r w:rsidR="00336193">
        <w:rPr>
          <w:rFonts w:ascii="Calibri" w:hAnsi="Calibri" w:cs="Calibri"/>
          <w:sz w:val="22"/>
          <w:szCs w:val="22"/>
          <w:lang w:val="fr-FR"/>
        </w:rPr>
        <w:t>, and Cheryl</w:t>
      </w:r>
    </w:p>
    <w:p w14:paraId="7EB0A82C" w14:textId="67BB8660" w:rsidR="00274DBE" w:rsidRPr="00274DBE" w:rsidRDefault="00EB34EA" w:rsidP="003B7AB5">
      <w:pPr>
        <w:numPr>
          <w:ilvl w:val="2"/>
          <w:numId w:val="7"/>
        </w:numPr>
        <w:ind w:left="1710" w:hanging="270"/>
        <w:rPr>
          <w:rFonts w:ascii="Calibri" w:hAnsi="Calibri" w:cs="Calibri"/>
          <w:sz w:val="22"/>
          <w:szCs w:val="22"/>
        </w:rPr>
      </w:pPr>
      <w:hyperlink r:id="rId14" w:history="1">
        <w:r w:rsidR="00274DBE" w:rsidRPr="00C40E9E">
          <w:rPr>
            <w:rStyle w:val="Hyperlink"/>
            <w:rFonts w:ascii="Calibri" w:hAnsi="Calibri" w:cs="Calibri"/>
            <w:sz w:val="22"/>
            <w:szCs w:val="22"/>
          </w:rPr>
          <w:t xml:space="preserve">Objectives </w:t>
        </w:r>
        <w:r w:rsidR="003B7AB5" w:rsidRPr="00C40E9E">
          <w:rPr>
            <w:rStyle w:val="Hyperlink"/>
            <w:rFonts w:ascii="Calibri" w:hAnsi="Calibri" w:cs="Calibri"/>
            <w:sz w:val="22"/>
            <w:szCs w:val="22"/>
          </w:rPr>
          <w:t>or learning outcomes</w:t>
        </w:r>
      </w:hyperlink>
      <w:r w:rsidR="003B7AB5">
        <w:rPr>
          <w:rFonts w:ascii="Calibri" w:hAnsi="Calibri" w:cs="Calibri"/>
          <w:sz w:val="22"/>
          <w:szCs w:val="22"/>
        </w:rPr>
        <w:t xml:space="preserve"> </w:t>
      </w:r>
      <w:r w:rsidR="00274DBE" w:rsidRPr="00274DBE">
        <w:rPr>
          <w:rFonts w:ascii="Calibri" w:hAnsi="Calibri" w:cs="Calibri"/>
          <w:sz w:val="22"/>
          <w:szCs w:val="22"/>
        </w:rPr>
        <w:t xml:space="preserve">for breakout session? </w:t>
      </w:r>
    </w:p>
    <w:p w14:paraId="67F01433" w14:textId="77777777" w:rsidR="00336193" w:rsidRDefault="00336193" w:rsidP="003A529C">
      <w:pPr>
        <w:rPr>
          <w:rFonts w:ascii="Calibri" w:hAnsi="Calibri" w:cs="Calibri"/>
          <w:sz w:val="22"/>
          <w:szCs w:val="22"/>
        </w:rPr>
      </w:pPr>
    </w:p>
    <w:p w14:paraId="24BB6357" w14:textId="6CA4DDAB" w:rsidR="00491966" w:rsidRDefault="00E94C57" w:rsidP="00D761C8">
      <w:pPr>
        <w:numPr>
          <w:ilvl w:val="0"/>
          <w:numId w:val="7"/>
        </w:numPr>
        <w:rPr>
          <w:rFonts w:ascii="Calibri" w:hAnsi="Calibri" w:cs="Calibri"/>
          <w:sz w:val="22"/>
          <w:szCs w:val="22"/>
        </w:rPr>
      </w:pPr>
      <w:r>
        <w:rPr>
          <w:rFonts w:ascii="Calibri" w:hAnsi="Calibri" w:cs="Calibri"/>
          <w:sz w:val="22"/>
          <w:szCs w:val="22"/>
        </w:rPr>
        <w:t>ASCCC</w:t>
      </w:r>
      <w:r w:rsidR="00A716FB">
        <w:rPr>
          <w:rFonts w:ascii="Calibri" w:hAnsi="Calibri" w:cs="Calibri"/>
          <w:sz w:val="22"/>
          <w:szCs w:val="22"/>
        </w:rPr>
        <w:t xml:space="preserve"> Priority</w:t>
      </w:r>
      <w:r w:rsidR="00491966">
        <w:rPr>
          <w:rFonts w:ascii="Calibri" w:hAnsi="Calibri" w:cs="Calibri"/>
          <w:sz w:val="22"/>
          <w:szCs w:val="22"/>
        </w:rPr>
        <w:t>—</w:t>
      </w:r>
      <w:r w:rsidR="000B4864">
        <w:rPr>
          <w:rFonts w:ascii="Calibri" w:hAnsi="Calibri" w:cs="Calibri"/>
          <w:sz w:val="22"/>
          <w:szCs w:val="22"/>
        </w:rPr>
        <w:t>Cultural Humility Plan</w:t>
      </w:r>
    </w:p>
    <w:p w14:paraId="4AB07EA2" w14:textId="357DED9F" w:rsidR="00FB11DC" w:rsidRDefault="00B773B2" w:rsidP="005705FA">
      <w:pPr>
        <w:numPr>
          <w:ilvl w:val="2"/>
          <w:numId w:val="7"/>
        </w:numPr>
        <w:ind w:left="1710" w:hanging="270"/>
        <w:rPr>
          <w:rFonts w:ascii="Calibri" w:hAnsi="Calibri" w:cs="Calibri"/>
          <w:sz w:val="22"/>
          <w:szCs w:val="22"/>
        </w:rPr>
      </w:pPr>
      <w:r w:rsidRPr="00B773B2">
        <w:rPr>
          <w:rFonts w:ascii="Calibri" w:hAnsi="Calibri" w:cs="Calibri"/>
          <w:sz w:val="22"/>
          <w:szCs w:val="22"/>
        </w:rPr>
        <w:t>Cultural Humility</w:t>
      </w:r>
      <w:r w:rsidRPr="00B773B2">
        <w:rPr>
          <w:sz w:val="22"/>
          <w:szCs w:val="22"/>
        </w:rPr>
        <w:t xml:space="preserve"> </w:t>
      </w:r>
      <w:hyperlink r:id="rId15" w:history="1">
        <w:r w:rsidR="006440A1" w:rsidRPr="001B3A44">
          <w:rPr>
            <w:rStyle w:val="Hyperlink"/>
            <w:rFonts w:ascii="Calibri" w:hAnsi="Calibri" w:cs="Calibri"/>
            <w:sz w:val="22"/>
            <w:szCs w:val="22"/>
          </w:rPr>
          <w:t>Decision Tree</w:t>
        </w:r>
      </w:hyperlink>
      <w:r w:rsidR="00FB11DC">
        <w:rPr>
          <w:rFonts w:ascii="Calibri" w:hAnsi="Calibri" w:cs="Calibri"/>
          <w:sz w:val="22"/>
          <w:szCs w:val="22"/>
        </w:rPr>
        <w:t xml:space="preserve"> </w:t>
      </w:r>
    </w:p>
    <w:p w14:paraId="53878037" w14:textId="5E1A9121" w:rsidR="006440A1" w:rsidRDefault="00EB34EA" w:rsidP="005705FA">
      <w:pPr>
        <w:numPr>
          <w:ilvl w:val="2"/>
          <w:numId w:val="7"/>
        </w:numPr>
        <w:ind w:left="1710" w:hanging="270"/>
        <w:rPr>
          <w:rFonts w:ascii="Calibri" w:hAnsi="Calibri" w:cs="Calibri"/>
          <w:sz w:val="22"/>
          <w:szCs w:val="22"/>
        </w:rPr>
      </w:pPr>
      <w:hyperlink r:id="rId16" w:history="1">
        <w:r w:rsidR="00FB11DC" w:rsidRPr="00BB7913">
          <w:rPr>
            <w:rStyle w:val="Hyperlink"/>
            <w:rFonts w:ascii="Calibri" w:hAnsi="Calibri" w:cs="Calibri"/>
            <w:sz w:val="22"/>
            <w:szCs w:val="22"/>
          </w:rPr>
          <w:t xml:space="preserve">Inventory </w:t>
        </w:r>
        <w:r w:rsidR="00503DBD" w:rsidRPr="00BB7913">
          <w:rPr>
            <w:rStyle w:val="Hyperlink"/>
            <w:rFonts w:ascii="Calibri" w:hAnsi="Calibri" w:cs="Calibri"/>
            <w:sz w:val="22"/>
            <w:szCs w:val="22"/>
          </w:rPr>
          <w:t>Tool</w:t>
        </w:r>
      </w:hyperlink>
      <w:r w:rsidR="00503DBD">
        <w:rPr>
          <w:rFonts w:ascii="Calibri" w:hAnsi="Calibri" w:cs="Calibri"/>
          <w:sz w:val="22"/>
          <w:szCs w:val="22"/>
        </w:rPr>
        <w:t xml:space="preserve">—finish by </w:t>
      </w:r>
      <w:r w:rsidR="00BB7913">
        <w:rPr>
          <w:rFonts w:ascii="Calibri" w:hAnsi="Calibri" w:cs="Calibri"/>
          <w:sz w:val="22"/>
          <w:szCs w:val="22"/>
        </w:rPr>
        <w:t>January 14</w:t>
      </w:r>
      <w:r w:rsidR="000C02B9">
        <w:rPr>
          <w:rFonts w:ascii="Calibri" w:hAnsi="Calibri" w:cs="Calibri"/>
          <w:sz w:val="22"/>
          <w:szCs w:val="22"/>
        </w:rPr>
        <w:t>. Need next planning date.</w:t>
      </w:r>
    </w:p>
    <w:p w14:paraId="5155B1BB" w14:textId="5FA63B76" w:rsidR="006730BD" w:rsidRPr="0090688D" w:rsidRDefault="00EB34EA" w:rsidP="0090688D">
      <w:pPr>
        <w:numPr>
          <w:ilvl w:val="2"/>
          <w:numId w:val="7"/>
        </w:numPr>
        <w:ind w:left="1710" w:hanging="270"/>
        <w:rPr>
          <w:rFonts w:ascii="Calibri" w:hAnsi="Calibri" w:cs="Calibri"/>
          <w:sz w:val="22"/>
          <w:szCs w:val="22"/>
        </w:rPr>
      </w:pPr>
      <w:hyperlink r:id="rId17" w:history="1">
        <w:r w:rsidR="00C615D3" w:rsidRPr="00C05F19">
          <w:rPr>
            <w:rStyle w:val="Hyperlink"/>
            <w:rFonts w:ascii="Calibri" w:hAnsi="Calibri" w:cs="Calibri"/>
            <w:sz w:val="22"/>
            <w:szCs w:val="22"/>
          </w:rPr>
          <w:t>Antiracism Pledge</w:t>
        </w:r>
      </w:hyperlink>
      <w:r w:rsidR="0090688D" w:rsidRPr="0090688D">
        <w:rPr>
          <w:rStyle w:val="Hyperlink"/>
          <w:rFonts w:ascii="Calibri" w:hAnsi="Calibri" w:cs="Calibri"/>
          <w:color w:val="auto"/>
          <w:sz w:val="22"/>
          <w:szCs w:val="22"/>
        </w:rPr>
        <w:t xml:space="preserve">–ideas to </w:t>
      </w:r>
      <w:hyperlink r:id="rId18" w:history="1">
        <w:r w:rsidR="0090688D" w:rsidRPr="0090688D">
          <w:rPr>
            <w:rStyle w:val="Hyperlink"/>
            <w:rFonts w:ascii="Calibri" w:hAnsi="Calibri" w:cs="Calibri"/>
            <w:color w:val="auto"/>
            <w:sz w:val="22"/>
            <w:szCs w:val="22"/>
          </w:rPr>
          <w:t>address resolution</w:t>
        </w:r>
      </w:hyperlink>
      <w:r w:rsidR="0090688D" w:rsidRPr="0090688D">
        <w:rPr>
          <w:rStyle w:val="Hyperlink"/>
          <w:rFonts w:ascii="Calibri" w:hAnsi="Calibri" w:cs="Calibri"/>
          <w:color w:val="auto"/>
          <w:sz w:val="22"/>
          <w:szCs w:val="22"/>
        </w:rPr>
        <w:t>?</w:t>
      </w:r>
    </w:p>
    <w:p w14:paraId="6D6D2C70" w14:textId="4994CC2A" w:rsidR="00FB11DC" w:rsidRDefault="00FB11DC" w:rsidP="005705FA">
      <w:pPr>
        <w:numPr>
          <w:ilvl w:val="2"/>
          <w:numId w:val="7"/>
        </w:numPr>
        <w:ind w:left="1710" w:hanging="270"/>
        <w:rPr>
          <w:rFonts w:ascii="Calibri" w:hAnsi="Calibri" w:cs="Calibri"/>
          <w:sz w:val="22"/>
          <w:szCs w:val="22"/>
        </w:rPr>
      </w:pPr>
      <w:r>
        <w:rPr>
          <w:rFonts w:ascii="Calibri" w:hAnsi="Calibri" w:cs="Calibri"/>
          <w:sz w:val="22"/>
          <w:szCs w:val="22"/>
        </w:rPr>
        <w:t>DEI Liaison Handbook</w:t>
      </w:r>
      <w:r w:rsidR="0088089E">
        <w:rPr>
          <w:rFonts w:ascii="Calibri" w:hAnsi="Calibri" w:cs="Calibri"/>
          <w:sz w:val="22"/>
          <w:szCs w:val="22"/>
        </w:rPr>
        <w:t>—resolution for spring plenary?</w:t>
      </w:r>
    </w:p>
    <w:p w14:paraId="15ECC4C6" w14:textId="77777777" w:rsidR="00FF7027" w:rsidRDefault="00FF7027" w:rsidP="00C235AF">
      <w:pPr>
        <w:rPr>
          <w:rFonts w:ascii="Calibri" w:hAnsi="Calibri" w:cs="Calibri"/>
          <w:sz w:val="22"/>
          <w:szCs w:val="22"/>
        </w:rPr>
      </w:pPr>
    </w:p>
    <w:p w14:paraId="12401D04" w14:textId="1B9FE70B" w:rsidR="00FE2409" w:rsidRPr="00C46745" w:rsidRDefault="00FE2409" w:rsidP="00FE2409">
      <w:pPr>
        <w:numPr>
          <w:ilvl w:val="0"/>
          <w:numId w:val="7"/>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00C73F93">
        <w:rPr>
          <w:rFonts w:ascii="Calibri" w:hAnsi="Calibri" w:cs="Calibri"/>
          <w:sz w:val="22"/>
          <w:szCs w:val="22"/>
        </w:rPr>
        <w:t>s</w:t>
      </w:r>
    </w:p>
    <w:p w14:paraId="6A155D1A" w14:textId="06659523" w:rsidR="006E666B" w:rsidRPr="006867B1" w:rsidRDefault="008E0788" w:rsidP="00135FE8">
      <w:pPr>
        <w:numPr>
          <w:ilvl w:val="1"/>
          <w:numId w:val="7"/>
        </w:numPr>
        <w:rPr>
          <w:rFonts w:ascii="Calibri" w:hAnsi="Calibri" w:cs="Calibri"/>
          <w:sz w:val="22"/>
          <w:szCs w:val="22"/>
        </w:rPr>
      </w:pPr>
      <w:r>
        <w:rPr>
          <w:rFonts w:ascii="Calibri" w:hAnsi="Calibri" w:cs="Calibri"/>
          <w:color w:val="000000"/>
          <w:sz w:val="22"/>
          <w:szCs w:val="22"/>
        </w:rPr>
        <w:t>D</w:t>
      </w:r>
      <w:r w:rsidR="00AC2DB0">
        <w:rPr>
          <w:rFonts w:ascii="Calibri" w:hAnsi="Calibri" w:cs="Calibri"/>
          <w:color w:val="000000"/>
          <w:sz w:val="22"/>
          <w:szCs w:val="22"/>
        </w:rPr>
        <w:t xml:space="preserve">ue date: </w:t>
      </w:r>
      <w:r w:rsidR="006E666B">
        <w:rPr>
          <w:rFonts w:ascii="Calibri" w:hAnsi="Calibri" w:cs="Calibri"/>
          <w:color w:val="000000"/>
          <w:sz w:val="22"/>
          <w:szCs w:val="22"/>
        </w:rPr>
        <w:t xml:space="preserve">January </w:t>
      </w:r>
      <w:r w:rsidR="000F1AB3">
        <w:rPr>
          <w:rFonts w:ascii="Calibri" w:hAnsi="Calibri" w:cs="Calibri"/>
          <w:color w:val="000000"/>
          <w:sz w:val="22"/>
          <w:szCs w:val="22"/>
        </w:rPr>
        <w:t>18</w:t>
      </w:r>
    </w:p>
    <w:p w14:paraId="49DC7A88" w14:textId="414411D2" w:rsidR="006867B1" w:rsidRPr="00400D66" w:rsidRDefault="00DB7BA2" w:rsidP="006867B1">
      <w:pPr>
        <w:numPr>
          <w:ilvl w:val="2"/>
          <w:numId w:val="7"/>
        </w:numPr>
        <w:ind w:left="1710" w:hanging="270"/>
        <w:rPr>
          <w:rFonts w:ascii="Calibri" w:hAnsi="Calibri" w:cs="Calibri"/>
          <w:sz w:val="22"/>
          <w:szCs w:val="22"/>
        </w:rPr>
      </w:pPr>
      <w:r>
        <w:rPr>
          <w:rFonts w:ascii="Calibri" w:hAnsi="Calibri" w:cs="Calibri"/>
          <w:color w:val="000000"/>
          <w:sz w:val="22"/>
          <w:szCs w:val="22"/>
        </w:rPr>
        <w:t>Hermelinda</w:t>
      </w:r>
      <w:r w:rsidR="009C6888">
        <w:rPr>
          <w:rFonts w:ascii="Calibri" w:hAnsi="Calibri" w:cs="Calibri"/>
          <w:color w:val="000000"/>
          <w:sz w:val="22"/>
          <w:szCs w:val="22"/>
        </w:rPr>
        <w:t xml:space="preserve"> and Nadia</w:t>
      </w:r>
      <w:r>
        <w:rPr>
          <w:rFonts w:ascii="Calibri" w:hAnsi="Calibri" w:cs="Calibri"/>
          <w:color w:val="000000"/>
          <w:sz w:val="22"/>
          <w:szCs w:val="22"/>
        </w:rPr>
        <w:t>—Equivalency</w:t>
      </w:r>
    </w:p>
    <w:p w14:paraId="6B6C6E44" w14:textId="3E54F181" w:rsidR="00400D66" w:rsidRPr="00680727" w:rsidRDefault="004F67CC" w:rsidP="006867B1">
      <w:pPr>
        <w:numPr>
          <w:ilvl w:val="2"/>
          <w:numId w:val="7"/>
        </w:numPr>
        <w:ind w:left="1710" w:hanging="270"/>
        <w:rPr>
          <w:rFonts w:ascii="Calibri" w:hAnsi="Calibri" w:cs="Calibri"/>
          <w:sz w:val="22"/>
          <w:szCs w:val="22"/>
        </w:rPr>
      </w:pPr>
      <w:r>
        <w:rPr>
          <w:rFonts w:ascii="Calibri" w:hAnsi="Calibri" w:cs="Calibri"/>
          <w:color w:val="000000"/>
          <w:sz w:val="22"/>
          <w:szCs w:val="22"/>
        </w:rPr>
        <w:t>Michelle and Tray Robinson—Accessib</w:t>
      </w:r>
      <w:r w:rsidR="00B5407F">
        <w:rPr>
          <w:rFonts w:ascii="Calibri" w:hAnsi="Calibri" w:cs="Calibri"/>
          <w:color w:val="000000"/>
          <w:sz w:val="22"/>
          <w:szCs w:val="22"/>
        </w:rPr>
        <w:t>ility</w:t>
      </w:r>
      <w:r w:rsidR="00400D66">
        <w:rPr>
          <w:rFonts w:ascii="Calibri" w:hAnsi="Calibri" w:cs="Calibri"/>
          <w:color w:val="000000"/>
          <w:sz w:val="22"/>
          <w:szCs w:val="22"/>
        </w:rPr>
        <w:t xml:space="preserve"> </w:t>
      </w:r>
      <w:r w:rsidR="00B5407F">
        <w:rPr>
          <w:rFonts w:ascii="Calibri" w:hAnsi="Calibri" w:cs="Calibri"/>
          <w:color w:val="000000"/>
          <w:sz w:val="22"/>
          <w:szCs w:val="22"/>
        </w:rPr>
        <w:t>L</w:t>
      </w:r>
      <w:r w:rsidR="00400D66">
        <w:rPr>
          <w:rFonts w:ascii="Calibri" w:hAnsi="Calibri" w:cs="Calibri"/>
          <w:color w:val="000000"/>
          <w:sz w:val="22"/>
          <w:szCs w:val="22"/>
        </w:rPr>
        <w:t>anguage</w:t>
      </w:r>
    </w:p>
    <w:p w14:paraId="5ABA02E0" w14:textId="55C7CB12" w:rsidR="00400D66" w:rsidRPr="00DB7BA2" w:rsidRDefault="00400D66" w:rsidP="00400D66">
      <w:pPr>
        <w:numPr>
          <w:ilvl w:val="1"/>
          <w:numId w:val="7"/>
        </w:numPr>
        <w:rPr>
          <w:rFonts w:ascii="Calibri" w:hAnsi="Calibri" w:cs="Calibri"/>
          <w:sz w:val="22"/>
          <w:szCs w:val="22"/>
        </w:rPr>
      </w:pPr>
      <w:r>
        <w:rPr>
          <w:rFonts w:ascii="Calibri" w:hAnsi="Calibri" w:cs="Calibri"/>
          <w:color w:val="000000"/>
          <w:sz w:val="22"/>
          <w:szCs w:val="22"/>
        </w:rPr>
        <w:t>For spring</w:t>
      </w:r>
      <w:r w:rsidR="00C5603A">
        <w:rPr>
          <w:rFonts w:ascii="Calibri" w:hAnsi="Calibri" w:cs="Calibri"/>
          <w:color w:val="000000"/>
          <w:sz w:val="22"/>
          <w:szCs w:val="22"/>
        </w:rPr>
        <w:t xml:space="preserve">—February 25 </w:t>
      </w:r>
      <w:r>
        <w:rPr>
          <w:rFonts w:ascii="Calibri" w:hAnsi="Calibri" w:cs="Calibri"/>
          <w:color w:val="000000"/>
          <w:sz w:val="22"/>
          <w:szCs w:val="22"/>
        </w:rPr>
        <w:t xml:space="preserve"> </w:t>
      </w:r>
    </w:p>
    <w:p w14:paraId="6E652221" w14:textId="4A2E9C08" w:rsidR="00FF3A96" w:rsidRPr="00854C3D" w:rsidRDefault="00854C3D" w:rsidP="00FF3A96">
      <w:pPr>
        <w:numPr>
          <w:ilvl w:val="2"/>
          <w:numId w:val="7"/>
        </w:numPr>
        <w:ind w:left="1710" w:hanging="270"/>
        <w:rPr>
          <w:rFonts w:ascii="Calibri" w:hAnsi="Calibri" w:cs="Calibri"/>
          <w:sz w:val="22"/>
          <w:szCs w:val="22"/>
          <w:lang w:val="fr-FR"/>
        </w:rPr>
      </w:pPr>
      <w:proofErr w:type="spellStart"/>
      <w:r w:rsidRPr="00854C3D">
        <w:rPr>
          <w:rFonts w:ascii="Calibri" w:hAnsi="Calibri" w:cs="Calibri"/>
          <w:sz w:val="22"/>
          <w:szCs w:val="22"/>
          <w:lang w:val="fr-FR"/>
        </w:rPr>
        <w:t>Sexual</w:t>
      </w:r>
      <w:proofErr w:type="spellEnd"/>
      <w:r w:rsidRPr="00854C3D">
        <w:rPr>
          <w:rFonts w:ascii="Calibri" w:hAnsi="Calibri" w:cs="Calibri"/>
          <w:sz w:val="22"/>
          <w:szCs w:val="22"/>
          <w:lang w:val="fr-FR"/>
        </w:rPr>
        <w:t xml:space="preserve"> violence </w:t>
      </w:r>
      <w:proofErr w:type="spellStart"/>
      <w:r w:rsidRPr="00854C3D">
        <w:rPr>
          <w:rFonts w:ascii="Calibri" w:hAnsi="Calibri" w:cs="Calibri"/>
          <w:sz w:val="22"/>
          <w:szCs w:val="22"/>
          <w:lang w:val="fr-FR"/>
        </w:rPr>
        <w:t>pr</w:t>
      </w:r>
      <w:r>
        <w:rPr>
          <w:rFonts w:ascii="Calibri" w:hAnsi="Calibri" w:cs="Calibri"/>
          <w:sz w:val="22"/>
          <w:szCs w:val="22"/>
          <w:lang w:val="fr-FR"/>
        </w:rPr>
        <w:t>evention</w:t>
      </w:r>
      <w:proofErr w:type="spellEnd"/>
      <w:r>
        <w:rPr>
          <w:rFonts w:ascii="Calibri" w:hAnsi="Calibri" w:cs="Calibri"/>
          <w:sz w:val="22"/>
          <w:szCs w:val="22"/>
          <w:lang w:val="fr-FR"/>
        </w:rPr>
        <w:t xml:space="preserve"> </w:t>
      </w:r>
      <w:r w:rsidR="00A00AB0">
        <w:rPr>
          <w:rFonts w:ascii="Calibri" w:hAnsi="Calibri" w:cs="Calibri"/>
          <w:sz w:val="22"/>
          <w:szCs w:val="22"/>
          <w:lang w:val="fr-FR"/>
        </w:rPr>
        <w:t>(</w:t>
      </w:r>
      <w:proofErr w:type="spellStart"/>
      <w:r w:rsidR="00EB34EA">
        <w:fldChar w:fldCharType="begin"/>
      </w:r>
      <w:r w:rsidR="00EB34EA">
        <w:instrText xml:space="preserve"> HYPERLINK "https://www.asccc.org/resolutions/system-wide-collaboration-violence-prevention-programs" </w:instrText>
      </w:r>
      <w:r w:rsidR="00EB34EA">
        <w:fldChar w:fldCharType="separate"/>
      </w:r>
      <w:r w:rsidR="00A00AB0" w:rsidRPr="00A00AB0">
        <w:rPr>
          <w:rStyle w:val="Hyperlink"/>
          <w:rFonts w:ascii="Calibri" w:hAnsi="Calibri" w:cs="Calibri"/>
          <w:sz w:val="22"/>
          <w:szCs w:val="22"/>
          <w:lang w:val="fr-FR"/>
        </w:rPr>
        <w:t>resolution</w:t>
      </w:r>
      <w:proofErr w:type="spellEnd"/>
      <w:r w:rsidR="00A00AB0" w:rsidRPr="00A00AB0">
        <w:rPr>
          <w:rStyle w:val="Hyperlink"/>
          <w:rFonts w:ascii="Calibri" w:hAnsi="Calibri" w:cs="Calibri"/>
          <w:sz w:val="22"/>
          <w:szCs w:val="22"/>
          <w:lang w:val="fr-FR"/>
        </w:rPr>
        <w:t xml:space="preserve"> </w:t>
      </w:r>
      <w:proofErr w:type="spellStart"/>
      <w:r w:rsidR="00A00AB0" w:rsidRPr="00A00AB0">
        <w:rPr>
          <w:rStyle w:val="Hyperlink"/>
          <w:rFonts w:ascii="Calibri" w:hAnsi="Calibri" w:cs="Calibri"/>
          <w:sz w:val="22"/>
          <w:szCs w:val="22"/>
          <w:lang w:val="fr-FR"/>
        </w:rPr>
        <w:t>from</w:t>
      </w:r>
      <w:proofErr w:type="spellEnd"/>
      <w:r w:rsidR="00A00AB0" w:rsidRPr="00A00AB0">
        <w:rPr>
          <w:rStyle w:val="Hyperlink"/>
          <w:rFonts w:ascii="Calibri" w:hAnsi="Calibri" w:cs="Calibri"/>
          <w:sz w:val="22"/>
          <w:szCs w:val="22"/>
          <w:lang w:val="fr-FR"/>
        </w:rPr>
        <w:t xml:space="preserve"> 2015</w:t>
      </w:r>
      <w:r w:rsidR="00EB34EA">
        <w:rPr>
          <w:rStyle w:val="Hyperlink"/>
          <w:rFonts w:ascii="Calibri" w:hAnsi="Calibri" w:cs="Calibri"/>
          <w:sz w:val="22"/>
          <w:szCs w:val="22"/>
          <w:lang w:val="fr-FR"/>
        </w:rPr>
        <w:fldChar w:fldCharType="end"/>
      </w:r>
      <w:r w:rsidR="00A00AB0">
        <w:rPr>
          <w:rFonts w:ascii="Calibri" w:hAnsi="Calibri" w:cs="Calibri"/>
          <w:sz w:val="22"/>
          <w:szCs w:val="22"/>
          <w:lang w:val="fr-FR"/>
        </w:rPr>
        <w:t>)--</w:t>
      </w:r>
      <w:r w:rsidR="00A00AB0" w:rsidRPr="00854C3D">
        <w:rPr>
          <w:rFonts w:ascii="Calibri" w:hAnsi="Calibri" w:cs="Calibri"/>
          <w:sz w:val="22"/>
          <w:szCs w:val="22"/>
          <w:lang w:val="fr-FR"/>
        </w:rPr>
        <w:t xml:space="preserve">Leslie and </w:t>
      </w:r>
      <w:proofErr w:type="gramStart"/>
      <w:r w:rsidR="00A00AB0" w:rsidRPr="00854C3D">
        <w:rPr>
          <w:rFonts w:ascii="Calibri" w:hAnsi="Calibri" w:cs="Calibri"/>
          <w:sz w:val="22"/>
          <w:szCs w:val="22"/>
          <w:lang w:val="fr-FR"/>
        </w:rPr>
        <w:t>Nadia</w:t>
      </w:r>
      <w:r w:rsidR="00A00AB0">
        <w:rPr>
          <w:rFonts w:ascii="Calibri" w:hAnsi="Calibri" w:cs="Calibri"/>
          <w:sz w:val="22"/>
          <w:szCs w:val="22"/>
          <w:lang w:val="fr-FR"/>
        </w:rPr>
        <w:t>?</w:t>
      </w:r>
      <w:proofErr w:type="gramEnd"/>
    </w:p>
    <w:p w14:paraId="46BE3C1C" w14:textId="6888370D" w:rsidR="00DB7BA2" w:rsidRDefault="00EB34EA" w:rsidP="006867B1">
      <w:pPr>
        <w:numPr>
          <w:ilvl w:val="2"/>
          <w:numId w:val="7"/>
        </w:numPr>
        <w:ind w:left="1710" w:hanging="270"/>
        <w:rPr>
          <w:rFonts w:ascii="Calibri" w:hAnsi="Calibri" w:cs="Calibri"/>
          <w:sz w:val="22"/>
          <w:szCs w:val="22"/>
        </w:rPr>
      </w:pPr>
      <w:hyperlink r:id="rId19" w:history="1">
        <w:r w:rsidR="00050F2C" w:rsidRPr="006B0999">
          <w:rPr>
            <w:rStyle w:val="Hyperlink"/>
            <w:rFonts w:ascii="Calibri" w:hAnsi="Calibri" w:cs="Calibri"/>
            <w:sz w:val="22"/>
            <w:szCs w:val="22"/>
          </w:rPr>
          <w:t xml:space="preserve">All </w:t>
        </w:r>
        <w:r w:rsidR="00E946BB" w:rsidRPr="006B0999">
          <w:rPr>
            <w:rStyle w:val="Hyperlink"/>
            <w:rFonts w:ascii="Calibri" w:hAnsi="Calibri" w:cs="Calibri"/>
            <w:sz w:val="22"/>
            <w:szCs w:val="22"/>
          </w:rPr>
          <w:t>g</w:t>
        </w:r>
        <w:r w:rsidR="00050F2C" w:rsidRPr="006B0999">
          <w:rPr>
            <w:rStyle w:val="Hyperlink"/>
            <w:rFonts w:ascii="Calibri" w:hAnsi="Calibri" w:cs="Calibri"/>
            <w:sz w:val="22"/>
            <w:szCs w:val="22"/>
          </w:rPr>
          <w:t xml:space="preserve">ender </w:t>
        </w:r>
        <w:r w:rsidR="00E946BB" w:rsidRPr="006B0999">
          <w:rPr>
            <w:rStyle w:val="Hyperlink"/>
            <w:rFonts w:ascii="Calibri" w:hAnsi="Calibri" w:cs="Calibri"/>
            <w:sz w:val="22"/>
            <w:szCs w:val="22"/>
          </w:rPr>
          <w:t>r</w:t>
        </w:r>
        <w:r w:rsidR="00050F2C" w:rsidRPr="006B0999">
          <w:rPr>
            <w:rStyle w:val="Hyperlink"/>
            <w:rFonts w:ascii="Calibri" w:hAnsi="Calibri" w:cs="Calibri"/>
            <w:sz w:val="22"/>
            <w:szCs w:val="22"/>
          </w:rPr>
          <w:t>estrooms</w:t>
        </w:r>
      </w:hyperlink>
      <w:r w:rsidR="00E946BB">
        <w:rPr>
          <w:rFonts w:ascii="Calibri" w:hAnsi="Calibri" w:cs="Calibri"/>
          <w:sz w:val="22"/>
          <w:szCs w:val="22"/>
        </w:rPr>
        <w:t xml:space="preserve"> and </w:t>
      </w:r>
      <w:r w:rsidR="001672F6">
        <w:rPr>
          <w:rFonts w:ascii="Calibri" w:hAnsi="Calibri" w:cs="Calibri"/>
          <w:sz w:val="22"/>
          <w:szCs w:val="22"/>
        </w:rPr>
        <w:t xml:space="preserve">maybe </w:t>
      </w:r>
      <w:r w:rsidR="00E946BB">
        <w:rPr>
          <w:rFonts w:ascii="Calibri" w:hAnsi="Calibri" w:cs="Calibri"/>
          <w:sz w:val="22"/>
          <w:szCs w:val="22"/>
        </w:rPr>
        <w:t>new legislation on menstruation products</w:t>
      </w:r>
      <w:r w:rsidR="00120C13">
        <w:rPr>
          <w:rFonts w:ascii="Calibri" w:hAnsi="Calibri" w:cs="Calibri"/>
          <w:sz w:val="22"/>
          <w:szCs w:val="22"/>
        </w:rPr>
        <w:t xml:space="preserve"> (work with SSCCC?)</w:t>
      </w:r>
      <w:r w:rsidR="00F70D5F">
        <w:rPr>
          <w:rFonts w:ascii="Calibri" w:hAnsi="Calibri" w:cs="Calibri"/>
          <w:sz w:val="22"/>
          <w:szCs w:val="22"/>
        </w:rPr>
        <w:t>—</w:t>
      </w:r>
      <w:r w:rsidR="00521E8B">
        <w:rPr>
          <w:rFonts w:ascii="Calibri" w:hAnsi="Calibri" w:cs="Calibri"/>
          <w:sz w:val="22"/>
          <w:szCs w:val="22"/>
        </w:rPr>
        <w:t>volunteer</w:t>
      </w:r>
      <w:r w:rsidR="00F70D5F">
        <w:rPr>
          <w:rFonts w:ascii="Calibri" w:hAnsi="Calibri" w:cs="Calibri"/>
          <w:sz w:val="22"/>
          <w:szCs w:val="22"/>
        </w:rPr>
        <w:t>s?</w:t>
      </w:r>
    </w:p>
    <w:p w14:paraId="4AAD1D7C" w14:textId="1C929EB7" w:rsidR="00234342" w:rsidRDefault="00234342" w:rsidP="006867B1">
      <w:pPr>
        <w:numPr>
          <w:ilvl w:val="2"/>
          <w:numId w:val="7"/>
        </w:numPr>
        <w:ind w:left="1710" w:hanging="270"/>
        <w:rPr>
          <w:rFonts w:ascii="Calibri" w:hAnsi="Calibri" w:cs="Calibri"/>
          <w:sz w:val="22"/>
          <w:szCs w:val="22"/>
        </w:rPr>
      </w:pPr>
      <w:r>
        <w:rPr>
          <w:rFonts w:ascii="Calibri" w:hAnsi="Calibri" w:cs="Calibri"/>
          <w:sz w:val="22"/>
          <w:szCs w:val="22"/>
        </w:rPr>
        <w:t xml:space="preserve">Cluster hiring and equity-minded </w:t>
      </w:r>
      <w:r w:rsidR="00861FCD">
        <w:rPr>
          <w:rFonts w:ascii="Calibri" w:hAnsi="Calibri" w:cs="Calibri"/>
          <w:sz w:val="22"/>
          <w:szCs w:val="22"/>
        </w:rPr>
        <w:t xml:space="preserve">practices—Michelle, </w:t>
      </w:r>
      <w:proofErr w:type="spellStart"/>
      <w:r w:rsidR="00861FCD">
        <w:rPr>
          <w:rFonts w:ascii="Calibri" w:hAnsi="Calibri" w:cs="Calibri"/>
          <w:sz w:val="22"/>
          <w:szCs w:val="22"/>
        </w:rPr>
        <w:t>Buul</w:t>
      </w:r>
      <w:proofErr w:type="spellEnd"/>
      <w:r w:rsidR="00861FCD">
        <w:rPr>
          <w:rFonts w:ascii="Calibri" w:hAnsi="Calibri" w:cs="Calibri"/>
          <w:sz w:val="22"/>
          <w:szCs w:val="22"/>
        </w:rPr>
        <w:t>, Muhamad</w:t>
      </w:r>
    </w:p>
    <w:p w14:paraId="1A453CC6" w14:textId="77777777" w:rsidR="00794AC3" w:rsidRPr="00FF3A96" w:rsidRDefault="00794AC3" w:rsidP="00FF7027">
      <w:pPr>
        <w:ind w:left="1440"/>
        <w:rPr>
          <w:rFonts w:ascii="Calibri" w:hAnsi="Calibri" w:cs="Calibri"/>
          <w:sz w:val="22"/>
          <w:szCs w:val="22"/>
        </w:rPr>
      </w:pPr>
    </w:p>
    <w:p w14:paraId="0D8C5D6E" w14:textId="77777777" w:rsidR="00E464AC" w:rsidRDefault="006941A3" w:rsidP="006941A3">
      <w:pPr>
        <w:numPr>
          <w:ilvl w:val="0"/>
          <w:numId w:val="7"/>
        </w:numPr>
        <w:rPr>
          <w:rFonts w:ascii="Calibri" w:hAnsi="Calibri" w:cs="Calibri"/>
          <w:sz w:val="22"/>
          <w:szCs w:val="22"/>
        </w:rPr>
      </w:pPr>
      <w:r w:rsidRPr="00C46745">
        <w:rPr>
          <w:rFonts w:ascii="Calibri" w:hAnsi="Calibri" w:cs="Calibri"/>
          <w:sz w:val="22"/>
          <w:szCs w:val="22"/>
        </w:rPr>
        <w:t xml:space="preserve">Plenary </w:t>
      </w:r>
    </w:p>
    <w:p w14:paraId="64BD7836" w14:textId="77777777" w:rsidR="00FF0104" w:rsidRDefault="006941A3" w:rsidP="00FF0104">
      <w:pPr>
        <w:numPr>
          <w:ilvl w:val="1"/>
          <w:numId w:val="7"/>
        </w:numPr>
        <w:rPr>
          <w:rFonts w:ascii="Calibri" w:hAnsi="Calibri" w:cs="Calibri"/>
          <w:sz w:val="22"/>
          <w:szCs w:val="22"/>
        </w:rPr>
      </w:pPr>
      <w:r w:rsidRPr="00C46745">
        <w:rPr>
          <w:rFonts w:ascii="Calibri" w:hAnsi="Calibri" w:cs="Calibri"/>
          <w:sz w:val="22"/>
          <w:szCs w:val="22"/>
        </w:rPr>
        <w:t>Fall 2021</w:t>
      </w:r>
      <w:r>
        <w:rPr>
          <w:rFonts w:ascii="Calibri" w:hAnsi="Calibri" w:cs="Calibri"/>
          <w:sz w:val="22"/>
          <w:szCs w:val="22"/>
        </w:rPr>
        <w:t xml:space="preserve"> </w:t>
      </w:r>
      <w:hyperlink r:id="rId20" w:history="1">
        <w:r w:rsidRPr="00980479">
          <w:rPr>
            <w:rStyle w:val="Hyperlink"/>
            <w:rFonts w:ascii="Calibri" w:hAnsi="Calibri" w:cs="Calibri"/>
            <w:sz w:val="22"/>
            <w:szCs w:val="22"/>
          </w:rPr>
          <w:t>Final Resolutions</w:t>
        </w:r>
      </w:hyperlink>
    </w:p>
    <w:p w14:paraId="644CC2F6" w14:textId="77777777" w:rsidR="00FF0104" w:rsidRDefault="006941A3" w:rsidP="00FF0104">
      <w:pPr>
        <w:numPr>
          <w:ilvl w:val="2"/>
          <w:numId w:val="7"/>
        </w:numPr>
        <w:ind w:left="1710" w:hanging="270"/>
        <w:rPr>
          <w:rFonts w:ascii="Calibri" w:hAnsi="Calibri" w:cs="Calibri"/>
          <w:sz w:val="22"/>
          <w:szCs w:val="22"/>
        </w:rPr>
      </w:pPr>
      <w:r w:rsidRPr="00FF0104">
        <w:rPr>
          <w:rFonts w:ascii="Calibri" w:hAnsi="Calibri" w:cs="Calibri"/>
          <w:sz w:val="22"/>
          <w:szCs w:val="22"/>
        </w:rPr>
        <w:t xml:space="preserve">3.01 Critical race theory and social justice resources: </w:t>
      </w:r>
      <w:r w:rsidR="00B52349" w:rsidRPr="00FF0104">
        <w:rPr>
          <w:rFonts w:ascii="Calibri" w:hAnsi="Calibri" w:cs="Calibri"/>
          <w:sz w:val="22"/>
          <w:szCs w:val="22"/>
        </w:rPr>
        <w:t>I</w:t>
      </w:r>
      <w:r w:rsidRPr="00FF0104">
        <w:rPr>
          <w:rFonts w:ascii="Calibri" w:hAnsi="Calibri" w:cs="Calibri"/>
          <w:sz w:val="22"/>
          <w:szCs w:val="22"/>
        </w:rPr>
        <w:t xml:space="preserve">deas </w:t>
      </w:r>
      <w:r w:rsidR="00435FAE" w:rsidRPr="00FF0104">
        <w:rPr>
          <w:rFonts w:ascii="Calibri" w:hAnsi="Calibri" w:cs="Calibri"/>
          <w:sz w:val="22"/>
          <w:szCs w:val="22"/>
        </w:rPr>
        <w:t xml:space="preserve">(toolkit?) </w:t>
      </w:r>
      <w:r w:rsidRPr="00FF0104">
        <w:rPr>
          <w:rFonts w:ascii="Calibri" w:hAnsi="Calibri" w:cs="Calibri"/>
          <w:sz w:val="22"/>
          <w:szCs w:val="22"/>
        </w:rPr>
        <w:t>and volunteer</w:t>
      </w:r>
      <w:r w:rsidR="00B52349" w:rsidRPr="00FF0104">
        <w:rPr>
          <w:rFonts w:ascii="Calibri" w:hAnsi="Calibri" w:cs="Calibri"/>
          <w:sz w:val="22"/>
          <w:szCs w:val="22"/>
        </w:rPr>
        <w:t>s</w:t>
      </w:r>
    </w:p>
    <w:p w14:paraId="01009834" w14:textId="77777777" w:rsidR="000C422E" w:rsidRDefault="006941A3" w:rsidP="00FF0104">
      <w:pPr>
        <w:numPr>
          <w:ilvl w:val="2"/>
          <w:numId w:val="7"/>
        </w:numPr>
        <w:ind w:left="1710" w:hanging="270"/>
        <w:rPr>
          <w:rFonts w:ascii="Calibri" w:hAnsi="Calibri" w:cs="Calibri"/>
          <w:sz w:val="22"/>
          <w:szCs w:val="22"/>
        </w:rPr>
      </w:pPr>
      <w:r w:rsidRPr="00FF0104">
        <w:rPr>
          <w:rFonts w:ascii="Calibri" w:hAnsi="Calibri" w:cs="Calibri"/>
          <w:sz w:val="22"/>
          <w:szCs w:val="22"/>
        </w:rPr>
        <w:t>19.01 Hiring criteria—Michelle and Cheryl Achenbach will share with CO DEI group</w:t>
      </w:r>
    </w:p>
    <w:p w14:paraId="57EF0CF4" w14:textId="767711E6" w:rsidR="006941A3" w:rsidRPr="00FF0104" w:rsidRDefault="000C422E" w:rsidP="000C422E">
      <w:pPr>
        <w:numPr>
          <w:ilvl w:val="1"/>
          <w:numId w:val="7"/>
        </w:numPr>
        <w:rPr>
          <w:rStyle w:val="Hyperlink"/>
          <w:rFonts w:ascii="Calibri" w:hAnsi="Calibri" w:cs="Calibri"/>
          <w:color w:val="auto"/>
          <w:sz w:val="22"/>
          <w:szCs w:val="22"/>
        </w:rPr>
      </w:pPr>
      <w:r>
        <w:rPr>
          <w:rFonts w:ascii="Calibri" w:hAnsi="Calibri" w:cs="Calibri"/>
          <w:sz w:val="22"/>
          <w:szCs w:val="22"/>
        </w:rPr>
        <w:t xml:space="preserve">Spring 2022 </w:t>
      </w:r>
      <w:hyperlink r:id="rId21" w:history="1">
        <w:r w:rsidRPr="00FF3B37">
          <w:rPr>
            <w:rStyle w:val="Hyperlink"/>
            <w:rFonts w:ascii="Calibri" w:hAnsi="Calibri" w:cs="Calibri"/>
            <w:sz w:val="22"/>
            <w:szCs w:val="22"/>
          </w:rPr>
          <w:t>Theme Ideas</w:t>
        </w:r>
      </w:hyperlink>
      <w:r w:rsidR="006941A3">
        <w:rPr>
          <w:rFonts w:ascii="Calibri" w:hAnsi="Calibri" w:cs="Calibri"/>
          <w:sz w:val="22"/>
          <w:szCs w:val="22"/>
        </w:rPr>
        <w:fldChar w:fldCharType="begin"/>
      </w:r>
      <w:r w:rsidR="006941A3" w:rsidRPr="00FF0104">
        <w:rPr>
          <w:rFonts w:ascii="Calibri" w:hAnsi="Calibri" w:cs="Calibri"/>
          <w:sz w:val="22"/>
          <w:szCs w:val="22"/>
        </w:rPr>
        <w:instrText xml:space="preserve"> HYPERLINK "https://asccc.org/file/2021-resolutions-packet-discussion-nov-2-2021-finaldocx" </w:instrText>
      </w:r>
      <w:r w:rsidR="006941A3">
        <w:rPr>
          <w:rFonts w:ascii="Calibri" w:hAnsi="Calibri" w:cs="Calibri"/>
          <w:sz w:val="22"/>
          <w:szCs w:val="22"/>
        </w:rPr>
        <w:fldChar w:fldCharType="separate"/>
      </w:r>
    </w:p>
    <w:p w14:paraId="6D8EC929" w14:textId="08D0E3EE" w:rsidR="006941A3" w:rsidRDefault="006941A3" w:rsidP="00FF0104">
      <w:pPr>
        <w:ind w:left="1710" w:hanging="270"/>
        <w:rPr>
          <w:rFonts w:ascii="Calibri" w:hAnsi="Calibri" w:cs="Calibri"/>
          <w:sz w:val="22"/>
          <w:szCs w:val="22"/>
        </w:rPr>
      </w:pPr>
      <w:r>
        <w:rPr>
          <w:rFonts w:ascii="Calibri" w:hAnsi="Calibri" w:cs="Calibri"/>
          <w:sz w:val="22"/>
          <w:szCs w:val="22"/>
        </w:rPr>
        <w:fldChar w:fldCharType="end"/>
      </w:r>
    </w:p>
    <w:p w14:paraId="46239200" w14:textId="263F82EF" w:rsidR="009258F4" w:rsidRPr="00C46745" w:rsidRDefault="009258F4" w:rsidP="009258F4">
      <w:pPr>
        <w:numPr>
          <w:ilvl w:val="0"/>
          <w:numId w:val="7"/>
        </w:numPr>
        <w:rPr>
          <w:rFonts w:ascii="Calibri" w:hAnsi="Calibri" w:cs="Calibri"/>
          <w:sz w:val="22"/>
          <w:szCs w:val="22"/>
        </w:rPr>
      </w:pPr>
      <w:r w:rsidRPr="00C46745">
        <w:rPr>
          <w:rFonts w:ascii="Calibri" w:hAnsi="Calibri" w:cs="Calibri"/>
          <w:sz w:val="22"/>
          <w:szCs w:val="22"/>
        </w:rPr>
        <w:t xml:space="preserve">Announcements </w:t>
      </w:r>
    </w:p>
    <w:p w14:paraId="73CC4005" w14:textId="777BD729" w:rsidR="000707C1" w:rsidRDefault="000707C1" w:rsidP="00907987">
      <w:pPr>
        <w:numPr>
          <w:ilvl w:val="1"/>
          <w:numId w:val="7"/>
        </w:numPr>
        <w:rPr>
          <w:rFonts w:ascii="Calibri" w:hAnsi="Calibri" w:cs="Calibri"/>
          <w:sz w:val="22"/>
          <w:szCs w:val="22"/>
        </w:rPr>
      </w:pPr>
      <w:r>
        <w:rPr>
          <w:rFonts w:ascii="Calibri" w:hAnsi="Calibri" w:cs="Calibri"/>
          <w:sz w:val="22"/>
          <w:szCs w:val="22"/>
        </w:rPr>
        <w:t>Upcoming ASCCC events</w:t>
      </w:r>
    </w:p>
    <w:p w14:paraId="43CF6150" w14:textId="7BADECAF" w:rsidR="00322564" w:rsidRPr="00322564" w:rsidRDefault="00322564" w:rsidP="001558EF">
      <w:pPr>
        <w:numPr>
          <w:ilvl w:val="2"/>
          <w:numId w:val="7"/>
        </w:numPr>
        <w:ind w:left="1710" w:hanging="270"/>
        <w:rPr>
          <w:rFonts w:ascii="Calibri" w:hAnsi="Calibri" w:cs="Calibri"/>
          <w:sz w:val="22"/>
          <w:szCs w:val="22"/>
        </w:rPr>
      </w:pPr>
      <w:r w:rsidRPr="00322564">
        <w:rPr>
          <w:rFonts w:ascii="Calibri" w:hAnsi="Calibri" w:cs="Calibri"/>
          <w:sz w:val="22"/>
          <w:szCs w:val="22"/>
        </w:rPr>
        <w:t>ASCCC Part-Time Virtual Institute– February 10-11, 2022</w:t>
      </w:r>
    </w:p>
    <w:p w14:paraId="05D51062" w14:textId="69B0231D" w:rsidR="00322564" w:rsidRPr="00322564" w:rsidRDefault="00322564" w:rsidP="001558EF">
      <w:pPr>
        <w:numPr>
          <w:ilvl w:val="2"/>
          <w:numId w:val="7"/>
        </w:numPr>
        <w:ind w:left="1710" w:hanging="270"/>
        <w:rPr>
          <w:rFonts w:ascii="Calibri" w:hAnsi="Calibri" w:cs="Calibri"/>
          <w:sz w:val="22"/>
          <w:szCs w:val="22"/>
        </w:rPr>
      </w:pPr>
      <w:r w:rsidRPr="00322564">
        <w:rPr>
          <w:rFonts w:ascii="Calibri" w:hAnsi="Calibri" w:cs="Calibri"/>
          <w:sz w:val="22"/>
          <w:szCs w:val="22"/>
        </w:rPr>
        <w:t xml:space="preserve">Legislative Day </w:t>
      </w:r>
      <w:r w:rsidR="00C108DC">
        <w:rPr>
          <w:rFonts w:ascii="Calibri" w:hAnsi="Calibri" w:cs="Calibri"/>
          <w:sz w:val="22"/>
          <w:szCs w:val="22"/>
        </w:rPr>
        <w:t>(</w:t>
      </w:r>
      <w:r w:rsidRPr="00322564">
        <w:rPr>
          <w:rFonts w:ascii="Calibri" w:hAnsi="Calibri" w:cs="Calibri"/>
          <w:sz w:val="22"/>
          <w:szCs w:val="22"/>
        </w:rPr>
        <w:t>Sacramento/Hybrid</w:t>
      </w:r>
      <w:r w:rsidR="00C108DC">
        <w:rPr>
          <w:rFonts w:ascii="Calibri" w:hAnsi="Calibri" w:cs="Calibri"/>
          <w:sz w:val="22"/>
          <w:szCs w:val="22"/>
        </w:rPr>
        <w:t>)</w:t>
      </w:r>
      <w:r w:rsidRPr="00322564">
        <w:rPr>
          <w:rFonts w:ascii="Calibri" w:hAnsi="Calibri" w:cs="Calibri"/>
          <w:sz w:val="22"/>
          <w:szCs w:val="22"/>
        </w:rPr>
        <w:t xml:space="preserve"> – February 22-23, 2022</w:t>
      </w:r>
    </w:p>
    <w:p w14:paraId="2FC860D7" w14:textId="48D738B5" w:rsidR="00322564" w:rsidRPr="000707C1" w:rsidRDefault="00322564" w:rsidP="001558EF">
      <w:pPr>
        <w:numPr>
          <w:ilvl w:val="2"/>
          <w:numId w:val="7"/>
        </w:numPr>
        <w:ind w:left="1710" w:hanging="270"/>
        <w:rPr>
          <w:rFonts w:ascii="Calibri" w:hAnsi="Calibri" w:cs="Calibri"/>
          <w:sz w:val="22"/>
          <w:szCs w:val="22"/>
        </w:rPr>
      </w:pPr>
      <w:r w:rsidRPr="00322564">
        <w:rPr>
          <w:rFonts w:ascii="Calibri" w:hAnsi="Calibri" w:cs="Calibri"/>
          <w:sz w:val="22"/>
          <w:szCs w:val="22"/>
        </w:rPr>
        <w:t xml:space="preserve">ASCCC Accreditation Institute </w:t>
      </w:r>
      <w:r w:rsidR="00C108DC">
        <w:rPr>
          <w:rFonts w:ascii="Calibri" w:hAnsi="Calibri" w:cs="Calibri"/>
          <w:sz w:val="22"/>
          <w:szCs w:val="22"/>
        </w:rPr>
        <w:t>(</w:t>
      </w:r>
      <w:r w:rsidRPr="00322564">
        <w:rPr>
          <w:rFonts w:ascii="Calibri" w:hAnsi="Calibri" w:cs="Calibri"/>
          <w:sz w:val="22"/>
          <w:szCs w:val="22"/>
        </w:rPr>
        <w:t>San Francisco/Hybrid</w:t>
      </w:r>
      <w:r w:rsidR="00C108DC">
        <w:rPr>
          <w:rFonts w:ascii="Calibri" w:hAnsi="Calibri" w:cs="Calibri"/>
          <w:sz w:val="22"/>
          <w:szCs w:val="22"/>
        </w:rPr>
        <w:t>)</w:t>
      </w:r>
      <w:r w:rsidRPr="00322564">
        <w:rPr>
          <w:rFonts w:ascii="Calibri" w:hAnsi="Calibri" w:cs="Calibri"/>
          <w:sz w:val="22"/>
          <w:szCs w:val="22"/>
        </w:rPr>
        <w:t xml:space="preserve"> – February 24-26, 2022</w:t>
      </w:r>
    </w:p>
    <w:p w14:paraId="0555BB3C" w14:textId="27549B08" w:rsidR="00797CAE" w:rsidRPr="00907987" w:rsidRDefault="00EB34EA" w:rsidP="00907987">
      <w:pPr>
        <w:numPr>
          <w:ilvl w:val="1"/>
          <w:numId w:val="7"/>
        </w:numPr>
        <w:rPr>
          <w:rStyle w:val="Hyperlink"/>
          <w:rFonts w:ascii="Calibri" w:hAnsi="Calibri" w:cs="Calibri"/>
          <w:color w:val="auto"/>
          <w:sz w:val="22"/>
          <w:szCs w:val="22"/>
        </w:rPr>
      </w:pPr>
      <w:hyperlink r:id="rId22" w:history="1">
        <w:r w:rsidR="00797CAE" w:rsidRPr="00B568DA">
          <w:rPr>
            <w:rStyle w:val="Hyperlink"/>
            <w:rFonts w:ascii="Calibri" w:hAnsi="Calibri" w:cs="Calibri"/>
            <w:sz w:val="22"/>
            <w:szCs w:val="22"/>
          </w:rPr>
          <w:t>CO Vision Resource Center Implicit Bias Modules</w:t>
        </w:r>
      </w:hyperlink>
    </w:p>
    <w:p w14:paraId="152314D0" w14:textId="1673E327" w:rsidR="00935834" w:rsidRPr="00C46745" w:rsidRDefault="00935834" w:rsidP="00935834">
      <w:pPr>
        <w:numPr>
          <w:ilvl w:val="1"/>
          <w:numId w:val="7"/>
        </w:numPr>
        <w:rPr>
          <w:rStyle w:val="Hyperlink"/>
          <w:rFonts w:ascii="Calibri" w:hAnsi="Calibri" w:cs="Calibri"/>
          <w:color w:val="auto"/>
          <w:sz w:val="22"/>
          <w:szCs w:val="22"/>
        </w:rPr>
      </w:pPr>
      <w:r w:rsidRPr="00C46745">
        <w:rPr>
          <w:rStyle w:val="Hyperlink"/>
          <w:rFonts w:ascii="Calibri" w:hAnsi="Calibri" w:cs="Calibri"/>
          <w:color w:val="auto"/>
          <w:sz w:val="22"/>
          <w:szCs w:val="22"/>
        </w:rPr>
        <w:t>Amazon Smile (smile.amazon.com)—select Foundation of the Academic Senate for California Community Colleges</w:t>
      </w:r>
      <w:r w:rsidR="00027D2C">
        <w:rPr>
          <w:rStyle w:val="Hyperlink"/>
          <w:rFonts w:ascii="Calibri" w:hAnsi="Calibri" w:cs="Calibri"/>
          <w:color w:val="auto"/>
          <w:sz w:val="22"/>
          <w:szCs w:val="22"/>
        </w:rPr>
        <w:t xml:space="preserve"> to donate</w:t>
      </w:r>
    </w:p>
    <w:p w14:paraId="0D3E8E85" w14:textId="15359406" w:rsidR="00761145" w:rsidRPr="00D91676" w:rsidRDefault="00EB34EA" w:rsidP="00D91676">
      <w:pPr>
        <w:numPr>
          <w:ilvl w:val="1"/>
          <w:numId w:val="7"/>
        </w:numPr>
        <w:rPr>
          <w:rFonts w:ascii="Calibri" w:hAnsi="Calibri" w:cs="Calibri"/>
          <w:sz w:val="22"/>
          <w:szCs w:val="22"/>
        </w:rPr>
      </w:pPr>
      <w:hyperlink r:id="rId23" w:history="1">
        <w:r w:rsidR="00D91676" w:rsidRPr="00C46745">
          <w:rPr>
            <w:rStyle w:val="Hyperlink"/>
            <w:rFonts w:ascii="Calibri" w:hAnsi="Calibri" w:cs="Calibri"/>
            <w:sz w:val="22"/>
            <w:szCs w:val="22"/>
          </w:rPr>
          <w:t>Application for Statewide Service</w:t>
        </w:r>
      </w:hyperlink>
    </w:p>
    <w:p w14:paraId="50953DA6" w14:textId="77777777" w:rsidR="009258F4" w:rsidRPr="00C46745" w:rsidRDefault="009258F4" w:rsidP="009258F4">
      <w:pPr>
        <w:ind w:left="1440"/>
        <w:rPr>
          <w:rFonts w:ascii="Calibri" w:hAnsi="Calibri" w:cs="Calibri"/>
          <w:sz w:val="22"/>
          <w:szCs w:val="22"/>
        </w:rPr>
      </w:pPr>
    </w:p>
    <w:p w14:paraId="086ADB5B" w14:textId="77777777" w:rsidR="009258F4" w:rsidRPr="00C46745" w:rsidRDefault="009258F4" w:rsidP="009258F4">
      <w:pPr>
        <w:numPr>
          <w:ilvl w:val="0"/>
          <w:numId w:val="7"/>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p>
    <w:p w14:paraId="218832D7" w14:textId="31D68AC9" w:rsidR="00037B1B" w:rsidRPr="006B35B8" w:rsidRDefault="009258F4" w:rsidP="006B35B8">
      <w:pPr>
        <w:numPr>
          <w:ilvl w:val="1"/>
          <w:numId w:val="7"/>
        </w:numPr>
        <w:rPr>
          <w:rStyle w:val="Hyperlink"/>
          <w:rFonts w:ascii="Calibri" w:hAnsi="Calibri" w:cs="Calibri"/>
          <w:i/>
          <w:iCs/>
          <w:color w:val="1F497D" w:themeColor="text2"/>
          <w:sz w:val="22"/>
          <w:szCs w:val="22"/>
        </w:rPr>
      </w:pPr>
      <w:r w:rsidRPr="00C46745">
        <w:rPr>
          <w:rFonts w:ascii="Calibri" w:hAnsi="Calibri" w:cs="Calibri"/>
          <w:sz w:val="22"/>
          <w:szCs w:val="22"/>
        </w:rPr>
        <w:t xml:space="preserve">In Progress </w:t>
      </w:r>
      <w:r w:rsidR="006B35B8">
        <w:rPr>
          <w:rFonts w:ascii="Calibri" w:hAnsi="Calibri" w:cs="Calibri"/>
          <w:sz w:val="22"/>
          <w:szCs w:val="22"/>
        </w:rPr>
        <w:t xml:space="preserve">and </w:t>
      </w:r>
      <w:r w:rsidR="00037B1B" w:rsidRPr="006B35B8">
        <w:rPr>
          <w:rFonts w:ascii="Calibri" w:hAnsi="Calibri" w:cs="Calibri"/>
          <w:sz w:val="22"/>
          <w:szCs w:val="22"/>
        </w:rPr>
        <w:t xml:space="preserve">2021-2022 </w:t>
      </w:r>
      <w:r w:rsidR="00037B1B">
        <w:rPr>
          <w:rFonts w:ascii="Calibri" w:hAnsi="Calibri" w:cs="Calibri"/>
          <w:sz w:val="22"/>
          <w:szCs w:val="22"/>
        </w:rPr>
        <w:fldChar w:fldCharType="begin"/>
      </w:r>
      <w:r w:rsidR="00037B1B" w:rsidRPr="006B35B8">
        <w:rPr>
          <w:rFonts w:ascii="Calibri" w:hAnsi="Calibri" w:cs="Calibri"/>
          <w:sz w:val="22"/>
          <w:szCs w:val="22"/>
        </w:rPr>
        <w:instrText xml:space="preserve"> HYPERLINK "https://docs.google.com/document/d/1oVN17ZpaAvwGISiThjXXiQWQpN0nVPRm/edit" </w:instrText>
      </w:r>
      <w:r w:rsidR="00037B1B">
        <w:rPr>
          <w:rFonts w:ascii="Calibri" w:hAnsi="Calibri" w:cs="Calibri"/>
          <w:sz w:val="22"/>
          <w:szCs w:val="22"/>
        </w:rPr>
        <w:fldChar w:fldCharType="separate"/>
      </w:r>
      <w:r w:rsidR="00037B1B" w:rsidRPr="006B35B8">
        <w:rPr>
          <w:rStyle w:val="Hyperlink"/>
          <w:rFonts w:ascii="Calibri" w:hAnsi="Calibri" w:cs="Calibri"/>
          <w:sz w:val="22"/>
          <w:szCs w:val="22"/>
        </w:rPr>
        <w:t>EDAC Work Plan Goals</w:t>
      </w:r>
    </w:p>
    <w:p w14:paraId="4073314C" w14:textId="71216A5A" w:rsidR="009258F4" w:rsidRPr="00863BF2" w:rsidRDefault="00037B1B" w:rsidP="00863BF2">
      <w:pPr>
        <w:pStyle w:val="ListParagraph"/>
        <w:numPr>
          <w:ilvl w:val="1"/>
          <w:numId w:val="7"/>
        </w:numPr>
        <w:rPr>
          <w:rFonts w:ascii="Calibri" w:hAnsi="Calibri" w:cs="Calibri"/>
          <w:sz w:val="22"/>
          <w:szCs w:val="22"/>
        </w:rPr>
      </w:pPr>
      <w:r>
        <w:fldChar w:fldCharType="end"/>
      </w:r>
      <w:r w:rsidR="009258F4" w:rsidRPr="00863BF2">
        <w:rPr>
          <w:rFonts w:ascii="Calibri" w:hAnsi="Calibri" w:cs="Calibri"/>
          <w:sz w:val="22"/>
          <w:szCs w:val="22"/>
        </w:rPr>
        <w:t>Any other final comments or suggestions?</w:t>
      </w:r>
    </w:p>
    <w:p w14:paraId="1E36FE3D" w14:textId="77777777" w:rsidR="009258F4" w:rsidRPr="00C46745" w:rsidRDefault="009258F4" w:rsidP="009258F4">
      <w:pPr>
        <w:ind w:left="1080"/>
        <w:rPr>
          <w:rFonts w:ascii="Calibri" w:hAnsi="Calibri" w:cs="Calibri"/>
          <w:sz w:val="22"/>
          <w:szCs w:val="22"/>
        </w:rPr>
      </w:pPr>
    </w:p>
    <w:p w14:paraId="05BA3BFE" w14:textId="65626D4F" w:rsidR="009258F4" w:rsidRPr="00C46745" w:rsidRDefault="009258F4" w:rsidP="00F05FA9">
      <w:pPr>
        <w:numPr>
          <w:ilvl w:val="0"/>
          <w:numId w:val="7"/>
        </w:numPr>
        <w:rPr>
          <w:rFonts w:ascii="Calibri" w:hAnsi="Calibri" w:cs="Calibri"/>
          <w:sz w:val="22"/>
          <w:szCs w:val="22"/>
        </w:rPr>
      </w:pPr>
      <w:r w:rsidRPr="00C46745">
        <w:rPr>
          <w:rFonts w:ascii="Calibri" w:hAnsi="Calibri" w:cs="Calibri"/>
          <w:sz w:val="22"/>
          <w:szCs w:val="22"/>
        </w:rPr>
        <w:t>Adjournment</w:t>
      </w:r>
    </w:p>
    <w:p w14:paraId="549C36CB" w14:textId="77777777" w:rsidR="009258F4" w:rsidRPr="00C46745" w:rsidRDefault="009258F4" w:rsidP="009258F4">
      <w:pPr>
        <w:rPr>
          <w:rFonts w:ascii="Calibri" w:hAnsi="Calibri" w:cs="Calibri"/>
          <w:sz w:val="22"/>
          <w:szCs w:val="22"/>
        </w:rPr>
      </w:pPr>
    </w:p>
    <w:p w14:paraId="0ACF872D" w14:textId="77777777" w:rsidR="00EB34EA" w:rsidRDefault="00EB34EA" w:rsidP="009258F4">
      <w:pPr>
        <w:rPr>
          <w:rFonts w:ascii="Calibri" w:hAnsi="Calibri" w:cs="Calibri"/>
          <w:b/>
          <w:sz w:val="22"/>
          <w:szCs w:val="22"/>
          <w:u w:val="single"/>
        </w:rPr>
      </w:pPr>
    </w:p>
    <w:p w14:paraId="42AF6487" w14:textId="77777777" w:rsidR="00EB34EA" w:rsidRDefault="00EB34EA" w:rsidP="009258F4">
      <w:pPr>
        <w:rPr>
          <w:rFonts w:ascii="Calibri" w:hAnsi="Calibri" w:cs="Calibri"/>
          <w:b/>
          <w:sz w:val="22"/>
          <w:szCs w:val="22"/>
          <w:u w:val="single"/>
        </w:rPr>
      </w:pPr>
    </w:p>
    <w:p w14:paraId="760A7BB7" w14:textId="56818A9C" w:rsidR="009258F4" w:rsidRPr="00C46745" w:rsidRDefault="009258F4" w:rsidP="009258F4">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1B798F27" w14:textId="7BD8AE7B" w:rsidR="00B50C31" w:rsidRDefault="00B50C31" w:rsidP="009258F4">
      <w:pPr>
        <w:pStyle w:val="ListParagraph"/>
        <w:numPr>
          <w:ilvl w:val="0"/>
          <w:numId w:val="13"/>
        </w:numPr>
        <w:rPr>
          <w:rFonts w:ascii="Calibri" w:hAnsi="Calibri" w:cs="Calibri"/>
          <w:bCs/>
          <w:sz w:val="22"/>
          <w:szCs w:val="22"/>
        </w:rPr>
      </w:pPr>
      <w:r>
        <w:rPr>
          <w:rFonts w:ascii="Calibri" w:hAnsi="Calibri" w:cs="Calibri"/>
          <w:bCs/>
          <w:sz w:val="22"/>
          <w:szCs w:val="22"/>
        </w:rPr>
        <w:t xml:space="preserve">ASCCC Cultural </w:t>
      </w:r>
      <w:r w:rsidR="007A0D4A">
        <w:rPr>
          <w:rFonts w:ascii="Calibri" w:hAnsi="Calibri" w:cs="Calibri"/>
          <w:bCs/>
          <w:sz w:val="22"/>
          <w:szCs w:val="22"/>
        </w:rPr>
        <w:t>Humility</w:t>
      </w:r>
      <w:r>
        <w:rPr>
          <w:rFonts w:ascii="Calibri" w:hAnsi="Calibri" w:cs="Calibri"/>
          <w:bCs/>
          <w:sz w:val="22"/>
          <w:szCs w:val="22"/>
        </w:rPr>
        <w:t xml:space="preserve"> Plan</w:t>
      </w:r>
    </w:p>
    <w:p w14:paraId="63181D2F" w14:textId="406EACDE" w:rsidR="00734CB5" w:rsidRDefault="00734CB5" w:rsidP="009258F4">
      <w:pPr>
        <w:pStyle w:val="ListParagraph"/>
        <w:numPr>
          <w:ilvl w:val="0"/>
          <w:numId w:val="13"/>
        </w:numPr>
        <w:rPr>
          <w:rFonts w:ascii="Calibri" w:hAnsi="Calibri" w:cs="Calibri"/>
          <w:bCs/>
          <w:sz w:val="22"/>
          <w:szCs w:val="22"/>
        </w:rPr>
      </w:pPr>
      <w:r w:rsidRPr="001B2A93">
        <w:rPr>
          <w:rFonts w:ascii="Calibri" w:hAnsi="Calibri" w:cs="Calibri"/>
          <w:bCs/>
          <w:i/>
          <w:iCs/>
          <w:sz w:val="22"/>
          <w:szCs w:val="22"/>
        </w:rPr>
        <w:t>Rostrum</w:t>
      </w:r>
      <w:r>
        <w:rPr>
          <w:rFonts w:ascii="Calibri" w:hAnsi="Calibri" w:cs="Calibri"/>
          <w:bCs/>
          <w:sz w:val="22"/>
          <w:szCs w:val="22"/>
        </w:rPr>
        <w:t xml:space="preserve"> articles for winter publication</w:t>
      </w:r>
    </w:p>
    <w:p w14:paraId="70EAA666" w14:textId="0DB1E5F4" w:rsidR="00F90DEE" w:rsidRDefault="00F90DEE" w:rsidP="009258F4">
      <w:pPr>
        <w:pStyle w:val="ListParagraph"/>
        <w:numPr>
          <w:ilvl w:val="0"/>
          <w:numId w:val="13"/>
        </w:numPr>
        <w:rPr>
          <w:rFonts w:ascii="Calibri" w:hAnsi="Calibri" w:cs="Calibri"/>
          <w:bCs/>
          <w:sz w:val="22"/>
          <w:szCs w:val="22"/>
        </w:rPr>
      </w:pPr>
      <w:r>
        <w:rPr>
          <w:rFonts w:ascii="Calibri" w:hAnsi="Calibri" w:cs="Calibri"/>
          <w:bCs/>
          <w:sz w:val="22"/>
          <w:szCs w:val="22"/>
        </w:rPr>
        <w:t>A2MEND Conference Breakout Sessions</w:t>
      </w:r>
    </w:p>
    <w:p w14:paraId="7CCF6D9F" w14:textId="675A4F99" w:rsidR="00F90DEE" w:rsidRDefault="00F90DEE" w:rsidP="009258F4">
      <w:pPr>
        <w:pStyle w:val="ListParagraph"/>
        <w:numPr>
          <w:ilvl w:val="0"/>
          <w:numId w:val="13"/>
        </w:numPr>
        <w:rPr>
          <w:rFonts w:ascii="Calibri" w:hAnsi="Calibri" w:cs="Calibri"/>
          <w:bCs/>
          <w:sz w:val="22"/>
          <w:szCs w:val="22"/>
        </w:rPr>
      </w:pPr>
      <w:r>
        <w:rPr>
          <w:rFonts w:ascii="Calibri" w:hAnsi="Calibri" w:cs="Calibri"/>
          <w:bCs/>
          <w:sz w:val="22"/>
          <w:szCs w:val="22"/>
        </w:rPr>
        <w:t>Part-time Faculty Institute Breakout Sessions</w:t>
      </w:r>
    </w:p>
    <w:p w14:paraId="0EAC8B82" w14:textId="55370C50" w:rsidR="00F90DEE" w:rsidRDefault="00BB3BAD" w:rsidP="009258F4">
      <w:pPr>
        <w:pStyle w:val="ListParagraph"/>
        <w:numPr>
          <w:ilvl w:val="0"/>
          <w:numId w:val="13"/>
        </w:numPr>
        <w:rPr>
          <w:rFonts w:ascii="Calibri" w:hAnsi="Calibri" w:cs="Calibri"/>
          <w:bCs/>
          <w:sz w:val="22"/>
          <w:szCs w:val="22"/>
        </w:rPr>
      </w:pPr>
      <w:r>
        <w:rPr>
          <w:rFonts w:ascii="Calibri" w:hAnsi="Calibri" w:cs="Calibri"/>
          <w:bCs/>
          <w:sz w:val="22"/>
          <w:szCs w:val="22"/>
        </w:rPr>
        <w:t>Chancellor’s Office Antiracism Event</w:t>
      </w:r>
    </w:p>
    <w:p w14:paraId="08FD591F" w14:textId="77777777" w:rsidR="009258F4" w:rsidRPr="00C46745" w:rsidRDefault="009258F4" w:rsidP="009258F4">
      <w:pPr>
        <w:pStyle w:val="ListParagraph"/>
        <w:rPr>
          <w:rFonts w:ascii="Calibri" w:hAnsi="Calibri" w:cs="Calibri"/>
          <w:bCs/>
          <w:sz w:val="22"/>
          <w:szCs w:val="22"/>
        </w:rPr>
      </w:pPr>
    </w:p>
    <w:p w14:paraId="7A50B17B" w14:textId="44226E23" w:rsidR="009258F4" w:rsidRDefault="009258F4" w:rsidP="009258F4">
      <w:pPr>
        <w:rPr>
          <w:rFonts w:ascii="Calibri" w:hAnsi="Calibri" w:cs="Calibri"/>
          <w:b/>
          <w:sz w:val="22"/>
          <w:szCs w:val="22"/>
        </w:rPr>
      </w:pPr>
      <w:r w:rsidRPr="00C46745">
        <w:rPr>
          <w:rFonts w:ascii="Calibri" w:hAnsi="Calibri" w:cs="Calibri"/>
          <w:b/>
          <w:sz w:val="22"/>
          <w:szCs w:val="22"/>
          <w:u w:val="single"/>
        </w:rPr>
        <w:lastRenderedPageBreak/>
        <w:t>Completed Tasks</w:t>
      </w:r>
      <w:r w:rsidRPr="00C46745">
        <w:rPr>
          <w:rFonts w:ascii="Calibri" w:hAnsi="Calibri" w:cs="Calibri"/>
          <w:b/>
          <w:sz w:val="22"/>
          <w:szCs w:val="22"/>
        </w:rPr>
        <w:t>:</w:t>
      </w:r>
    </w:p>
    <w:p w14:paraId="6007E5A4" w14:textId="77777777" w:rsidR="007A0D4A" w:rsidRDefault="007A0D4A" w:rsidP="007A0D4A">
      <w:pPr>
        <w:pStyle w:val="ListParagraph"/>
        <w:numPr>
          <w:ilvl w:val="0"/>
          <w:numId w:val="13"/>
        </w:numPr>
        <w:rPr>
          <w:rFonts w:ascii="Calibri" w:hAnsi="Calibri" w:cs="Calibri"/>
          <w:bCs/>
          <w:sz w:val="22"/>
          <w:szCs w:val="22"/>
        </w:rPr>
      </w:pPr>
      <w:r>
        <w:rPr>
          <w:rFonts w:ascii="Calibri" w:hAnsi="Calibri" w:cs="Calibri"/>
          <w:bCs/>
          <w:sz w:val="22"/>
          <w:szCs w:val="22"/>
        </w:rPr>
        <w:t>ACHRO-ASCCC Equity-minded Hiring Principles and Practices webinars</w:t>
      </w:r>
    </w:p>
    <w:p w14:paraId="247909DE" w14:textId="3896972E" w:rsidR="00C85401" w:rsidRPr="00C85401" w:rsidRDefault="00C85401" w:rsidP="00C85401">
      <w:pPr>
        <w:numPr>
          <w:ilvl w:val="0"/>
          <w:numId w:val="13"/>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Pr="00C85401">
        <w:rPr>
          <w:rFonts w:ascii="Calibri" w:hAnsi="Calibri" w:cs="Calibri"/>
          <w:sz w:val="22"/>
          <w:szCs w:val="22"/>
        </w:rPr>
        <w:t xml:space="preserve"> “Getting to the Truth of it All: The Role and Impact of Critical Race Theory on Community Colleges” </w:t>
      </w:r>
    </w:p>
    <w:p w14:paraId="11A0F4CB" w14:textId="10E7B78B" w:rsidR="00AA3AD7" w:rsidRDefault="00AA3AD7" w:rsidP="00AA3AD7">
      <w:pPr>
        <w:pStyle w:val="ListParagraph"/>
        <w:numPr>
          <w:ilvl w:val="0"/>
          <w:numId w:val="13"/>
        </w:numPr>
        <w:rPr>
          <w:rFonts w:ascii="Calibri" w:hAnsi="Calibri" w:cs="Calibri"/>
          <w:bCs/>
          <w:sz w:val="22"/>
          <w:szCs w:val="22"/>
        </w:rPr>
      </w:pPr>
      <w:r>
        <w:rPr>
          <w:rFonts w:ascii="Calibri" w:hAnsi="Calibri" w:cs="Calibri"/>
          <w:bCs/>
          <w:sz w:val="22"/>
          <w:szCs w:val="22"/>
        </w:rPr>
        <w:t>Professional Development Webinar for Real Estate faculty on DEI</w:t>
      </w:r>
      <w:r w:rsidR="003E52EA">
        <w:rPr>
          <w:rFonts w:ascii="Calibri" w:hAnsi="Calibri" w:cs="Calibri"/>
          <w:bCs/>
          <w:sz w:val="22"/>
          <w:szCs w:val="22"/>
        </w:rPr>
        <w:t xml:space="preserve"> in Curriculum</w:t>
      </w:r>
    </w:p>
    <w:p w14:paraId="713C7273" w14:textId="540AB6AD" w:rsidR="00AA3AD7" w:rsidRDefault="00AA3AD7" w:rsidP="00AA3AD7">
      <w:pPr>
        <w:pStyle w:val="ListParagraph"/>
        <w:numPr>
          <w:ilvl w:val="0"/>
          <w:numId w:val="13"/>
        </w:numPr>
        <w:rPr>
          <w:rFonts w:ascii="Calibri" w:hAnsi="Calibri" w:cs="Calibri"/>
          <w:bCs/>
          <w:sz w:val="22"/>
          <w:szCs w:val="22"/>
        </w:rPr>
      </w:pPr>
      <w:r w:rsidRPr="00C46745">
        <w:rPr>
          <w:rFonts w:ascii="Calibri" w:hAnsi="Calibri" w:cs="Calibri"/>
          <w:bCs/>
          <w:sz w:val="22"/>
          <w:szCs w:val="22"/>
        </w:rPr>
        <w:t xml:space="preserve">EDAC </w:t>
      </w:r>
      <w:r>
        <w:rPr>
          <w:rFonts w:ascii="Calibri" w:hAnsi="Calibri" w:cs="Calibri"/>
          <w:bCs/>
          <w:sz w:val="22"/>
          <w:szCs w:val="22"/>
        </w:rPr>
        <w:t xml:space="preserve">2021-2022 </w:t>
      </w:r>
      <w:r w:rsidRPr="00C46745">
        <w:rPr>
          <w:rFonts w:ascii="Calibri" w:hAnsi="Calibri" w:cs="Calibri"/>
          <w:bCs/>
          <w:sz w:val="22"/>
          <w:szCs w:val="22"/>
        </w:rPr>
        <w:t>Workplan and Goals</w:t>
      </w:r>
    </w:p>
    <w:p w14:paraId="7B4E3D79" w14:textId="09528185" w:rsidR="00E45DF1" w:rsidRDefault="00E45DF1" w:rsidP="00C236D8">
      <w:pPr>
        <w:pStyle w:val="ListParagraph"/>
        <w:numPr>
          <w:ilvl w:val="0"/>
          <w:numId w:val="13"/>
        </w:numPr>
        <w:rPr>
          <w:rFonts w:ascii="Calibri" w:hAnsi="Calibri" w:cs="Calibri"/>
          <w:bCs/>
          <w:sz w:val="22"/>
          <w:szCs w:val="22"/>
        </w:rPr>
      </w:pPr>
      <w:r>
        <w:rPr>
          <w:rFonts w:ascii="Calibri" w:hAnsi="Calibri" w:cs="Calibri"/>
          <w:bCs/>
          <w:sz w:val="22"/>
          <w:szCs w:val="22"/>
        </w:rPr>
        <w:t>Caucus leaders invited to Executive Committee</w:t>
      </w:r>
      <w:r w:rsidR="00760BEF">
        <w:rPr>
          <w:rFonts w:ascii="Calibri" w:hAnsi="Calibri" w:cs="Calibri"/>
          <w:bCs/>
          <w:sz w:val="22"/>
          <w:szCs w:val="22"/>
        </w:rPr>
        <w:t>s to give liaison reports</w:t>
      </w:r>
    </w:p>
    <w:p w14:paraId="436EEA75" w14:textId="67F9F58E" w:rsidR="004479EC" w:rsidRDefault="00C22E0D" w:rsidP="00C236D8">
      <w:pPr>
        <w:pStyle w:val="ListParagraph"/>
        <w:numPr>
          <w:ilvl w:val="0"/>
          <w:numId w:val="13"/>
        </w:numPr>
        <w:rPr>
          <w:rFonts w:ascii="Calibri" w:hAnsi="Calibri" w:cs="Calibri"/>
          <w:bCs/>
          <w:sz w:val="22"/>
          <w:szCs w:val="22"/>
        </w:rPr>
      </w:pPr>
      <w:r>
        <w:rPr>
          <w:rFonts w:ascii="Calibri" w:hAnsi="Calibri" w:cs="Calibri"/>
          <w:bCs/>
          <w:sz w:val="22"/>
          <w:szCs w:val="22"/>
        </w:rPr>
        <w:t xml:space="preserve">Fall </w:t>
      </w:r>
      <w:r w:rsidR="004479EC">
        <w:rPr>
          <w:rFonts w:ascii="Calibri" w:hAnsi="Calibri" w:cs="Calibri"/>
          <w:bCs/>
          <w:sz w:val="22"/>
          <w:szCs w:val="22"/>
        </w:rPr>
        <w:t xml:space="preserve">Resolutions: </w:t>
      </w:r>
      <w:r w:rsidR="00D6509D" w:rsidRPr="00D6509D">
        <w:rPr>
          <w:rFonts w:ascii="Calibri" w:hAnsi="Calibri" w:cs="Calibri"/>
          <w:bCs/>
          <w:sz w:val="22"/>
          <w:szCs w:val="22"/>
        </w:rPr>
        <w:t>Resource for Racial Justice and Critical Race Theory</w:t>
      </w:r>
      <w:r w:rsidR="00765934">
        <w:rPr>
          <w:rFonts w:ascii="Calibri" w:hAnsi="Calibri" w:cs="Calibri"/>
          <w:bCs/>
          <w:sz w:val="22"/>
          <w:szCs w:val="22"/>
        </w:rPr>
        <w:t xml:space="preserve">; </w:t>
      </w:r>
      <w:r w:rsidR="00765934" w:rsidRPr="00765934">
        <w:rPr>
          <w:rFonts w:ascii="Calibri" w:hAnsi="Calibri" w:cs="Calibri"/>
          <w:bCs/>
          <w:sz w:val="22"/>
          <w:szCs w:val="22"/>
        </w:rPr>
        <w:t>Equity in Science, Technology, Engineering, and Math (STEM)</w:t>
      </w:r>
      <w:r w:rsidR="00765934">
        <w:rPr>
          <w:rFonts w:ascii="Calibri" w:hAnsi="Calibri" w:cs="Calibri"/>
          <w:bCs/>
          <w:sz w:val="22"/>
          <w:szCs w:val="22"/>
        </w:rPr>
        <w:t xml:space="preserve">; </w:t>
      </w:r>
      <w:r w:rsidRPr="00C22E0D">
        <w:rPr>
          <w:rFonts w:ascii="Calibri" w:hAnsi="Calibri" w:cs="Calibri"/>
          <w:bCs/>
          <w:sz w:val="22"/>
          <w:szCs w:val="22"/>
        </w:rPr>
        <w:t>Support for Mental Health Awareness and Trauma Informed Teaching and Learning</w:t>
      </w:r>
    </w:p>
    <w:p w14:paraId="1E4D87B7" w14:textId="0E79BD11" w:rsidR="00C236D8" w:rsidRDefault="00C22E0D" w:rsidP="00C236D8">
      <w:pPr>
        <w:pStyle w:val="ListParagraph"/>
        <w:numPr>
          <w:ilvl w:val="0"/>
          <w:numId w:val="13"/>
        </w:numPr>
        <w:rPr>
          <w:rFonts w:ascii="Calibri" w:hAnsi="Calibri" w:cs="Calibri"/>
          <w:bCs/>
          <w:sz w:val="22"/>
          <w:szCs w:val="22"/>
        </w:rPr>
      </w:pPr>
      <w:r>
        <w:rPr>
          <w:rFonts w:ascii="Calibri" w:hAnsi="Calibri" w:cs="Calibri"/>
          <w:bCs/>
          <w:sz w:val="22"/>
          <w:szCs w:val="22"/>
        </w:rPr>
        <w:t xml:space="preserve">Fall </w:t>
      </w:r>
      <w:r w:rsidR="00C236D8">
        <w:rPr>
          <w:rFonts w:ascii="Calibri" w:hAnsi="Calibri" w:cs="Calibri"/>
          <w:bCs/>
          <w:sz w:val="22"/>
          <w:szCs w:val="22"/>
        </w:rPr>
        <w:t xml:space="preserve">Rostrum Article: </w:t>
      </w:r>
      <w:r w:rsidR="00C236D8" w:rsidRPr="00E76C1B">
        <w:rPr>
          <w:rFonts w:ascii="Calibri" w:hAnsi="Calibri" w:cs="Calibri"/>
          <w:bCs/>
          <w:sz w:val="22"/>
          <w:szCs w:val="22"/>
        </w:rPr>
        <w:t>Getting to the Truth of it All: The Role and Impact of Critical Race Theory on Community Colleges</w:t>
      </w:r>
      <w:r w:rsidR="00C236D8">
        <w:rPr>
          <w:rFonts w:ascii="Calibri" w:hAnsi="Calibri" w:cs="Calibri"/>
          <w:bCs/>
          <w:sz w:val="22"/>
          <w:szCs w:val="22"/>
        </w:rPr>
        <w:t xml:space="preserve"> </w:t>
      </w:r>
    </w:p>
    <w:p w14:paraId="1F5C2F3B" w14:textId="71F8EB81" w:rsidR="00C236D8" w:rsidRPr="009965EE" w:rsidRDefault="00C236D8" w:rsidP="00C236D8">
      <w:pPr>
        <w:pStyle w:val="ListParagraph"/>
        <w:numPr>
          <w:ilvl w:val="0"/>
          <w:numId w:val="13"/>
        </w:numPr>
        <w:rPr>
          <w:rFonts w:ascii="Calibri" w:hAnsi="Calibri" w:cs="Calibri"/>
          <w:bCs/>
          <w:sz w:val="22"/>
          <w:szCs w:val="22"/>
        </w:rPr>
      </w:pPr>
      <w:r w:rsidRPr="009965EE">
        <w:rPr>
          <w:rFonts w:ascii="Calibri" w:hAnsi="Calibri" w:cs="Calibri"/>
          <w:bCs/>
          <w:sz w:val="22"/>
          <w:szCs w:val="22"/>
        </w:rPr>
        <w:t>Recommendations on Committee Appointment Process</w:t>
      </w:r>
      <w:r>
        <w:rPr>
          <w:rFonts w:ascii="Calibri" w:hAnsi="Calibri" w:cs="Calibri"/>
          <w:bCs/>
          <w:sz w:val="22"/>
          <w:szCs w:val="22"/>
        </w:rPr>
        <w:t>—S&amp;P assigned to complete process update</w:t>
      </w:r>
    </w:p>
    <w:sectPr w:rsidR="00C236D8" w:rsidRPr="009965EE" w:rsidSect="00162A76">
      <w:headerReference w:type="even" r:id="rId24"/>
      <w:headerReference w:type="default" r:id="rId25"/>
      <w:footerReference w:type="even" r:id="rId26"/>
      <w:footerReference w:type="default" r:id="rId27"/>
      <w:headerReference w:type="first" r:id="rId28"/>
      <w:footerReference w:type="first" r:id="rId29"/>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9E37" w14:textId="77777777" w:rsidR="00BC24BB" w:rsidRDefault="00BC24BB">
      <w:r>
        <w:separator/>
      </w:r>
    </w:p>
  </w:endnote>
  <w:endnote w:type="continuationSeparator" w:id="0">
    <w:p w14:paraId="300FB74F" w14:textId="77777777" w:rsidR="00BC24BB" w:rsidRDefault="00BC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93B2" w14:textId="77777777" w:rsidR="00BC24BB" w:rsidRDefault="00BC24BB">
      <w:r>
        <w:separator/>
      </w:r>
    </w:p>
  </w:footnote>
  <w:footnote w:type="continuationSeparator" w:id="0">
    <w:p w14:paraId="168CDB03" w14:textId="77777777" w:rsidR="00BC24BB" w:rsidRDefault="00BC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0B6907"/>
    <w:multiLevelType w:val="hybridMultilevel"/>
    <w:tmpl w:val="F5961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15:restartNumberingAfterBreak="0">
    <w:nsid w:val="08DB5DEE"/>
    <w:multiLevelType w:val="hybridMultilevel"/>
    <w:tmpl w:val="1D2EACB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E130B"/>
    <w:multiLevelType w:val="hybridMultilevel"/>
    <w:tmpl w:val="649AB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3" w15:restartNumberingAfterBreak="0">
    <w:nsid w:val="47333EEC"/>
    <w:multiLevelType w:val="hybridMultilevel"/>
    <w:tmpl w:val="59CC496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B0192"/>
    <w:multiLevelType w:val="hybridMultilevel"/>
    <w:tmpl w:val="CF22C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1279A"/>
    <w:multiLevelType w:val="hybridMultilevel"/>
    <w:tmpl w:val="D7CE8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8" w15:restartNumberingAfterBreak="0">
    <w:nsid w:val="5D124342"/>
    <w:multiLevelType w:val="hybridMultilevel"/>
    <w:tmpl w:val="F356DD38"/>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num>
  <w:num w:numId="5">
    <w:abstractNumId w:val="3"/>
  </w:num>
  <w:num w:numId="6">
    <w:abstractNumId w:val="17"/>
  </w:num>
  <w:num w:numId="7">
    <w:abstractNumId w:val="4"/>
  </w:num>
  <w:num w:numId="8">
    <w:abstractNumId w:val="5"/>
  </w:num>
  <w:num w:numId="9">
    <w:abstractNumId w:val="9"/>
  </w:num>
  <w:num w:numId="10">
    <w:abstractNumId w:val="16"/>
  </w:num>
  <w:num w:numId="11">
    <w:abstractNumId w:val="10"/>
  </w:num>
  <w:num w:numId="12">
    <w:abstractNumId w:val="8"/>
  </w:num>
  <w:num w:numId="13">
    <w:abstractNumId w:val="11"/>
  </w:num>
  <w:num w:numId="14">
    <w:abstractNumId w:val="6"/>
  </w:num>
  <w:num w:numId="15">
    <w:abstractNumId w:val="18"/>
  </w:num>
  <w:num w:numId="16">
    <w:abstractNumId w:val="13"/>
  </w:num>
  <w:num w:numId="17">
    <w:abstractNumId w:val="2"/>
  </w:num>
  <w:num w:numId="18">
    <w:abstractNumId w:val="14"/>
  </w:num>
  <w:num w:numId="19">
    <w:abstractNumId w:val="7"/>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3ED3"/>
    <w:rsid w:val="0001045F"/>
    <w:rsid w:val="00011A0E"/>
    <w:rsid w:val="00016875"/>
    <w:rsid w:val="0001713A"/>
    <w:rsid w:val="00020BE5"/>
    <w:rsid w:val="00022D3A"/>
    <w:rsid w:val="00027B97"/>
    <w:rsid w:val="00027D2C"/>
    <w:rsid w:val="00035A84"/>
    <w:rsid w:val="00036445"/>
    <w:rsid w:val="00037B1B"/>
    <w:rsid w:val="000404D7"/>
    <w:rsid w:val="000419F5"/>
    <w:rsid w:val="00042A4E"/>
    <w:rsid w:val="00042A67"/>
    <w:rsid w:val="00050B8A"/>
    <w:rsid w:val="00050F2C"/>
    <w:rsid w:val="00054173"/>
    <w:rsid w:val="00057790"/>
    <w:rsid w:val="0006307F"/>
    <w:rsid w:val="00063238"/>
    <w:rsid w:val="00064051"/>
    <w:rsid w:val="000669EF"/>
    <w:rsid w:val="000707C1"/>
    <w:rsid w:val="0007782E"/>
    <w:rsid w:val="00082EE9"/>
    <w:rsid w:val="00092652"/>
    <w:rsid w:val="00092896"/>
    <w:rsid w:val="00095961"/>
    <w:rsid w:val="000A020D"/>
    <w:rsid w:val="000A0815"/>
    <w:rsid w:val="000A10E5"/>
    <w:rsid w:val="000A5388"/>
    <w:rsid w:val="000A632A"/>
    <w:rsid w:val="000A657A"/>
    <w:rsid w:val="000A7CCE"/>
    <w:rsid w:val="000B2CFD"/>
    <w:rsid w:val="000B3D08"/>
    <w:rsid w:val="000B4864"/>
    <w:rsid w:val="000B690E"/>
    <w:rsid w:val="000C02B9"/>
    <w:rsid w:val="000C088C"/>
    <w:rsid w:val="000C422E"/>
    <w:rsid w:val="000C489F"/>
    <w:rsid w:val="000C5A9C"/>
    <w:rsid w:val="000D4729"/>
    <w:rsid w:val="000E06F1"/>
    <w:rsid w:val="000E47C1"/>
    <w:rsid w:val="000F18D3"/>
    <w:rsid w:val="000F1AB3"/>
    <w:rsid w:val="000F245E"/>
    <w:rsid w:val="000F7206"/>
    <w:rsid w:val="000F7A00"/>
    <w:rsid w:val="00100792"/>
    <w:rsid w:val="00100899"/>
    <w:rsid w:val="0010274F"/>
    <w:rsid w:val="00105D15"/>
    <w:rsid w:val="001069C5"/>
    <w:rsid w:val="00107418"/>
    <w:rsid w:val="001132AF"/>
    <w:rsid w:val="001159E8"/>
    <w:rsid w:val="00120C13"/>
    <w:rsid w:val="00123D51"/>
    <w:rsid w:val="001240E5"/>
    <w:rsid w:val="001247C0"/>
    <w:rsid w:val="00124D85"/>
    <w:rsid w:val="00130D62"/>
    <w:rsid w:val="00135FE8"/>
    <w:rsid w:val="001374CB"/>
    <w:rsid w:val="001473A1"/>
    <w:rsid w:val="001558EF"/>
    <w:rsid w:val="0016204D"/>
    <w:rsid w:val="00162A76"/>
    <w:rsid w:val="0016495D"/>
    <w:rsid w:val="001672F6"/>
    <w:rsid w:val="001822F7"/>
    <w:rsid w:val="00186DEA"/>
    <w:rsid w:val="00194DC3"/>
    <w:rsid w:val="001A0EF0"/>
    <w:rsid w:val="001A1173"/>
    <w:rsid w:val="001A774F"/>
    <w:rsid w:val="001B0A38"/>
    <w:rsid w:val="001B1978"/>
    <w:rsid w:val="001B27EE"/>
    <w:rsid w:val="001B2A93"/>
    <w:rsid w:val="001B3A44"/>
    <w:rsid w:val="001B40DA"/>
    <w:rsid w:val="001C07A7"/>
    <w:rsid w:val="001D7C43"/>
    <w:rsid w:val="001E0589"/>
    <w:rsid w:val="001E0BDC"/>
    <w:rsid w:val="001E4CDB"/>
    <w:rsid w:val="001E639C"/>
    <w:rsid w:val="001E6DAC"/>
    <w:rsid w:val="001E7151"/>
    <w:rsid w:val="001E7E29"/>
    <w:rsid w:val="001F3C27"/>
    <w:rsid w:val="001F7612"/>
    <w:rsid w:val="001F76CD"/>
    <w:rsid w:val="001F77EC"/>
    <w:rsid w:val="00206E7F"/>
    <w:rsid w:val="00213BBB"/>
    <w:rsid w:val="00214A62"/>
    <w:rsid w:val="00225D7C"/>
    <w:rsid w:val="002319B6"/>
    <w:rsid w:val="002326FE"/>
    <w:rsid w:val="00234342"/>
    <w:rsid w:val="00234883"/>
    <w:rsid w:val="00237F1D"/>
    <w:rsid w:val="00245F77"/>
    <w:rsid w:val="00246003"/>
    <w:rsid w:val="0025302B"/>
    <w:rsid w:val="00262D6F"/>
    <w:rsid w:val="00266257"/>
    <w:rsid w:val="00274297"/>
    <w:rsid w:val="00274DBE"/>
    <w:rsid w:val="00275083"/>
    <w:rsid w:val="0028094F"/>
    <w:rsid w:val="0028248C"/>
    <w:rsid w:val="0029058D"/>
    <w:rsid w:val="00292212"/>
    <w:rsid w:val="00295844"/>
    <w:rsid w:val="002A195F"/>
    <w:rsid w:val="002A29C4"/>
    <w:rsid w:val="002A49CE"/>
    <w:rsid w:val="002B186E"/>
    <w:rsid w:val="002B3AAE"/>
    <w:rsid w:val="002B67DA"/>
    <w:rsid w:val="002B6A01"/>
    <w:rsid w:val="002C4552"/>
    <w:rsid w:val="002D40AE"/>
    <w:rsid w:val="002E3585"/>
    <w:rsid w:val="002E421F"/>
    <w:rsid w:val="002E73F6"/>
    <w:rsid w:val="002F02A3"/>
    <w:rsid w:val="002F17E0"/>
    <w:rsid w:val="002F6055"/>
    <w:rsid w:val="002F7E86"/>
    <w:rsid w:val="00300EA5"/>
    <w:rsid w:val="00303615"/>
    <w:rsid w:val="00307788"/>
    <w:rsid w:val="003124A6"/>
    <w:rsid w:val="00312BAB"/>
    <w:rsid w:val="0031428C"/>
    <w:rsid w:val="003149F9"/>
    <w:rsid w:val="00322564"/>
    <w:rsid w:val="003231E8"/>
    <w:rsid w:val="00323363"/>
    <w:rsid w:val="00324C4A"/>
    <w:rsid w:val="00336193"/>
    <w:rsid w:val="0034092A"/>
    <w:rsid w:val="0034135D"/>
    <w:rsid w:val="00347681"/>
    <w:rsid w:val="00354F0F"/>
    <w:rsid w:val="003569D0"/>
    <w:rsid w:val="00361A27"/>
    <w:rsid w:val="00363F73"/>
    <w:rsid w:val="0036640B"/>
    <w:rsid w:val="00372B2F"/>
    <w:rsid w:val="00377EEC"/>
    <w:rsid w:val="00383533"/>
    <w:rsid w:val="00383937"/>
    <w:rsid w:val="003855BD"/>
    <w:rsid w:val="003906C1"/>
    <w:rsid w:val="003906EA"/>
    <w:rsid w:val="00395567"/>
    <w:rsid w:val="003A0C05"/>
    <w:rsid w:val="003A0ED0"/>
    <w:rsid w:val="003A529C"/>
    <w:rsid w:val="003A57E9"/>
    <w:rsid w:val="003B38A0"/>
    <w:rsid w:val="003B4DEB"/>
    <w:rsid w:val="003B7AB5"/>
    <w:rsid w:val="003C2286"/>
    <w:rsid w:val="003C600D"/>
    <w:rsid w:val="003D2CC6"/>
    <w:rsid w:val="003E52EA"/>
    <w:rsid w:val="003E5C7B"/>
    <w:rsid w:val="003F218A"/>
    <w:rsid w:val="003F35E5"/>
    <w:rsid w:val="003F479C"/>
    <w:rsid w:val="003F6559"/>
    <w:rsid w:val="00400D66"/>
    <w:rsid w:val="00401532"/>
    <w:rsid w:val="004063AF"/>
    <w:rsid w:val="004117F7"/>
    <w:rsid w:val="00412492"/>
    <w:rsid w:val="004131DA"/>
    <w:rsid w:val="004134D1"/>
    <w:rsid w:val="0041367C"/>
    <w:rsid w:val="00413AB7"/>
    <w:rsid w:val="0041406C"/>
    <w:rsid w:val="004174A6"/>
    <w:rsid w:val="00430959"/>
    <w:rsid w:val="00435FAE"/>
    <w:rsid w:val="00437F2F"/>
    <w:rsid w:val="00442F00"/>
    <w:rsid w:val="00446003"/>
    <w:rsid w:val="004479EC"/>
    <w:rsid w:val="004502C2"/>
    <w:rsid w:val="0045174E"/>
    <w:rsid w:val="00453D01"/>
    <w:rsid w:val="00457902"/>
    <w:rsid w:val="00470EC5"/>
    <w:rsid w:val="0047605E"/>
    <w:rsid w:val="004760E5"/>
    <w:rsid w:val="00476423"/>
    <w:rsid w:val="00477966"/>
    <w:rsid w:val="0048127A"/>
    <w:rsid w:val="00484918"/>
    <w:rsid w:val="00485806"/>
    <w:rsid w:val="00491966"/>
    <w:rsid w:val="004947CD"/>
    <w:rsid w:val="00496071"/>
    <w:rsid w:val="00497A79"/>
    <w:rsid w:val="004A78CF"/>
    <w:rsid w:val="004B0FED"/>
    <w:rsid w:val="004B62D3"/>
    <w:rsid w:val="004C19D9"/>
    <w:rsid w:val="004C1DFC"/>
    <w:rsid w:val="004D0767"/>
    <w:rsid w:val="004D107F"/>
    <w:rsid w:val="004D348B"/>
    <w:rsid w:val="004D5007"/>
    <w:rsid w:val="004E1C51"/>
    <w:rsid w:val="004E4527"/>
    <w:rsid w:val="004E725E"/>
    <w:rsid w:val="004E7528"/>
    <w:rsid w:val="004F2105"/>
    <w:rsid w:val="004F61F7"/>
    <w:rsid w:val="004F67CC"/>
    <w:rsid w:val="00502FCD"/>
    <w:rsid w:val="00503DBD"/>
    <w:rsid w:val="00504A8E"/>
    <w:rsid w:val="00511299"/>
    <w:rsid w:val="00511863"/>
    <w:rsid w:val="00521E8B"/>
    <w:rsid w:val="005246CC"/>
    <w:rsid w:val="005343B3"/>
    <w:rsid w:val="00540608"/>
    <w:rsid w:val="00543566"/>
    <w:rsid w:val="00546DCC"/>
    <w:rsid w:val="005522F9"/>
    <w:rsid w:val="0056651B"/>
    <w:rsid w:val="00566EEC"/>
    <w:rsid w:val="00567026"/>
    <w:rsid w:val="005705FA"/>
    <w:rsid w:val="00576C85"/>
    <w:rsid w:val="00577DAF"/>
    <w:rsid w:val="00582ACA"/>
    <w:rsid w:val="00585CCB"/>
    <w:rsid w:val="0059095D"/>
    <w:rsid w:val="00592271"/>
    <w:rsid w:val="005949BB"/>
    <w:rsid w:val="0059645F"/>
    <w:rsid w:val="005A36BF"/>
    <w:rsid w:val="005A5B69"/>
    <w:rsid w:val="005B2137"/>
    <w:rsid w:val="005B21DA"/>
    <w:rsid w:val="005B297C"/>
    <w:rsid w:val="005B44A8"/>
    <w:rsid w:val="005C0099"/>
    <w:rsid w:val="005C0E1E"/>
    <w:rsid w:val="005C33D6"/>
    <w:rsid w:val="005C7451"/>
    <w:rsid w:val="005D3EBD"/>
    <w:rsid w:val="005D5030"/>
    <w:rsid w:val="005D5088"/>
    <w:rsid w:val="005D51B1"/>
    <w:rsid w:val="005F2932"/>
    <w:rsid w:val="005F4210"/>
    <w:rsid w:val="005F4BCC"/>
    <w:rsid w:val="00600A30"/>
    <w:rsid w:val="00605397"/>
    <w:rsid w:val="006109EF"/>
    <w:rsid w:val="006113B3"/>
    <w:rsid w:val="00616C94"/>
    <w:rsid w:val="006227E8"/>
    <w:rsid w:val="00625747"/>
    <w:rsid w:val="00626D22"/>
    <w:rsid w:val="0064085C"/>
    <w:rsid w:val="00641B80"/>
    <w:rsid w:val="006440A1"/>
    <w:rsid w:val="00647302"/>
    <w:rsid w:val="00657C17"/>
    <w:rsid w:val="00661985"/>
    <w:rsid w:val="00670B37"/>
    <w:rsid w:val="006730BD"/>
    <w:rsid w:val="00675525"/>
    <w:rsid w:val="00676C02"/>
    <w:rsid w:val="00680727"/>
    <w:rsid w:val="00680F12"/>
    <w:rsid w:val="00685FB0"/>
    <w:rsid w:val="006867B1"/>
    <w:rsid w:val="006941A3"/>
    <w:rsid w:val="00697503"/>
    <w:rsid w:val="006A6DA9"/>
    <w:rsid w:val="006B036D"/>
    <w:rsid w:val="006B0999"/>
    <w:rsid w:val="006B35B8"/>
    <w:rsid w:val="006B4BF4"/>
    <w:rsid w:val="006B5D7B"/>
    <w:rsid w:val="006B7636"/>
    <w:rsid w:val="006C241C"/>
    <w:rsid w:val="006C2CAD"/>
    <w:rsid w:val="006C2E8F"/>
    <w:rsid w:val="006C32FC"/>
    <w:rsid w:val="006D0C5B"/>
    <w:rsid w:val="006D2259"/>
    <w:rsid w:val="006E005D"/>
    <w:rsid w:val="006E3AB7"/>
    <w:rsid w:val="006E3F67"/>
    <w:rsid w:val="006E666B"/>
    <w:rsid w:val="006F0751"/>
    <w:rsid w:val="006F0EC7"/>
    <w:rsid w:val="006F5E43"/>
    <w:rsid w:val="006F7A01"/>
    <w:rsid w:val="00704DB2"/>
    <w:rsid w:val="00707D8F"/>
    <w:rsid w:val="007106F1"/>
    <w:rsid w:val="00715BE6"/>
    <w:rsid w:val="00715C0C"/>
    <w:rsid w:val="007166B8"/>
    <w:rsid w:val="00722839"/>
    <w:rsid w:val="00722C84"/>
    <w:rsid w:val="00722FCB"/>
    <w:rsid w:val="00726602"/>
    <w:rsid w:val="00731C63"/>
    <w:rsid w:val="00734CB5"/>
    <w:rsid w:val="00737FB4"/>
    <w:rsid w:val="00740B43"/>
    <w:rsid w:val="00753565"/>
    <w:rsid w:val="00755F42"/>
    <w:rsid w:val="00760BEF"/>
    <w:rsid w:val="00761145"/>
    <w:rsid w:val="0076476B"/>
    <w:rsid w:val="00765934"/>
    <w:rsid w:val="00773182"/>
    <w:rsid w:val="0078078E"/>
    <w:rsid w:val="0078283E"/>
    <w:rsid w:val="00794AC3"/>
    <w:rsid w:val="00795B77"/>
    <w:rsid w:val="00797CAE"/>
    <w:rsid w:val="007A0D4A"/>
    <w:rsid w:val="007A4E19"/>
    <w:rsid w:val="007A508F"/>
    <w:rsid w:val="007B764D"/>
    <w:rsid w:val="007C315B"/>
    <w:rsid w:val="007D0C41"/>
    <w:rsid w:val="007D2CF1"/>
    <w:rsid w:val="007D7370"/>
    <w:rsid w:val="007E234E"/>
    <w:rsid w:val="007E2D8F"/>
    <w:rsid w:val="007E3082"/>
    <w:rsid w:val="007E5957"/>
    <w:rsid w:val="007E5F64"/>
    <w:rsid w:val="007E726A"/>
    <w:rsid w:val="007F33CC"/>
    <w:rsid w:val="007F5DC5"/>
    <w:rsid w:val="008008D8"/>
    <w:rsid w:val="0080639A"/>
    <w:rsid w:val="00807047"/>
    <w:rsid w:val="00811F2C"/>
    <w:rsid w:val="00813FC1"/>
    <w:rsid w:val="008155B8"/>
    <w:rsid w:val="00824101"/>
    <w:rsid w:val="008274E4"/>
    <w:rsid w:val="008277E1"/>
    <w:rsid w:val="00832E63"/>
    <w:rsid w:val="008331F7"/>
    <w:rsid w:val="008424DA"/>
    <w:rsid w:val="00843AB6"/>
    <w:rsid w:val="00854C3D"/>
    <w:rsid w:val="008616ED"/>
    <w:rsid w:val="00861FCD"/>
    <w:rsid w:val="00863BF2"/>
    <w:rsid w:val="0086620C"/>
    <w:rsid w:val="0086647C"/>
    <w:rsid w:val="0088089E"/>
    <w:rsid w:val="00880FCF"/>
    <w:rsid w:val="00883F01"/>
    <w:rsid w:val="008872A7"/>
    <w:rsid w:val="0089012F"/>
    <w:rsid w:val="00890FA7"/>
    <w:rsid w:val="0089187D"/>
    <w:rsid w:val="00892895"/>
    <w:rsid w:val="00896C6D"/>
    <w:rsid w:val="008A04CE"/>
    <w:rsid w:val="008B3068"/>
    <w:rsid w:val="008D18A1"/>
    <w:rsid w:val="008D3DA4"/>
    <w:rsid w:val="008D6CF3"/>
    <w:rsid w:val="008E0788"/>
    <w:rsid w:val="008E1A5B"/>
    <w:rsid w:val="008E20CE"/>
    <w:rsid w:val="008E630F"/>
    <w:rsid w:val="008E7F85"/>
    <w:rsid w:val="008F05AF"/>
    <w:rsid w:val="008F0CDD"/>
    <w:rsid w:val="008F4558"/>
    <w:rsid w:val="0090688D"/>
    <w:rsid w:val="00907987"/>
    <w:rsid w:val="00911052"/>
    <w:rsid w:val="009176A9"/>
    <w:rsid w:val="00917CAB"/>
    <w:rsid w:val="00920D48"/>
    <w:rsid w:val="00921B6A"/>
    <w:rsid w:val="009221C1"/>
    <w:rsid w:val="009225A3"/>
    <w:rsid w:val="00922FC1"/>
    <w:rsid w:val="009258F4"/>
    <w:rsid w:val="009301B5"/>
    <w:rsid w:val="00934695"/>
    <w:rsid w:val="009349F5"/>
    <w:rsid w:val="00935834"/>
    <w:rsid w:val="00937A1B"/>
    <w:rsid w:val="00940548"/>
    <w:rsid w:val="00942912"/>
    <w:rsid w:val="009443C3"/>
    <w:rsid w:val="00963F3A"/>
    <w:rsid w:val="0096544C"/>
    <w:rsid w:val="009704F7"/>
    <w:rsid w:val="00971128"/>
    <w:rsid w:val="00975348"/>
    <w:rsid w:val="00980479"/>
    <w:rsid w:val="00981907"/>
    <w:rsid w:val="00982004"/>
    <w:rsid w:val="00991C26"/>
    <w:rsid w:val="009965EE"/>
    <w:rsid w:val="009A21F9"/>
    <w:rsid w:val="009A22D2"/>
    <w:rsid w:val="009B267B"/>
    <w:rsid w:val="009B50A5"/>
    <w:rsid w:val="009C22D0"/>
    <w:rsid w:val="009C3528"/>
    <w:rsid w:val="009C447E"/>
    <w:rsid w:val="009C6888"/>
    <w:rsid w:val="009C7D14"/>
    <w:rsid w:val="009D1878"/>
    <w:rsid w:val="009E000D"/>
    <w:rsid w:val="009E3BA2"/>
    <w:rsid w:val="009E4070"/>
    <w:rsid w:val="009E4622"/>
    <w:rsid w:val="009E4744"/>
    <w:rsid w:val="009E504B"/>
    <w:rsid w:val="009E7C40"/>
    <w:rsid w:val="009F129E"/>
    <w:rsid w:val="009F1F58"/>
    <w:rsid w:val="009F705D"/>
    <w:rsid w:val="00A00AB0"/>
    <w:rsid w:val="00A0283E"/>
    <w:rsid w:val="00A10E07"/>
    <w:rsid w:val="00A1506E"/>
    <w:rsid w:val="00A16838"/>
    <w:rsid w:val="00A2125E"/>
    <w:rsid w:val="00A22232"/>
    <w:rsid w:val="00A227F5"/>
    <w:rsid w:val="00A31016"/>
    <w:rsid w:val="00A31AE5"/>
    <w:rsid w:val="00A3439A"/>
    <w:rsid w:val="00A406B3"/>
    <w:rsid w:val="00A4282D"/>
    <w:rsid w:val="00A51E3F"/>
    <w:rsid w:val="00A51F23"/>
    <w:rsid w:val="00A52099"/>
    <w:rsid w:val="00A5607B"/>
    <w:rsid w:val="00A6542A"/>
    <w:rsid w:val="00A70D9F"/>
    <w:rsid w:val="00A716FB"/>
    <w:rsid w:val="00A72929"/>
    <w:rsid w:val="00A72DB9"/>
    <w:rsid w:val="00A74A5F"/>
    <w:rsid w:val="00A80BBD"/>
    <w:rsid w:val="00A81849"/>
    <w:rsid w:val="00A8343E"/>
    <w:rsid w:val="00A84252"/>
    <w:rsid w:val="00A854F8"/>
    <w:rsid w:val="00A874F3"/>
    <w:rsid w:val="00A878B9"/>
    <w:rsid w:val="00A95AA4"/>
    <w:rsid w:val="00A95B48"/>
    <w:rsid w:val="00A97541"/>
    <w:rsid w:val="00AA057F"/>
    <w:rsid w:val="00AA3AD7"/>
    <w:rsid w:val="00AB40DC"/>
    <w:rsid w:val="00AB4172"/>
    <w:rsid w:val="00AB5874"/>
    <w:rsid w:val="00AC1879"/>
    <w:rsid w:val="00AC1CDE"/>
    <w:rsid w:val="00AC273F"/>
    <w:rsid w:val="00AC2B84"/>
    <w:rsid w:val="00AC2DB0"/>
    <w:rsid w:val="00AC4CDB"/>
    <w:rsid w:val="00AD175B"/>
    <w:rsid w:val="00AD18BC"/>
    <w:rsid w:val="00AD2D35"/>
    <w:rsid w:val="00AD7B9C"/>
    <w:rsid w:val="00AE32CA"/>
    <w:rsid w:val="00AE334E"/>
    <w:rsid w:val="00AE3685"/>
    <w:rsid w:val="00AE43CB"/>
    <w:rsid w:val="00AE58D9"/>
    <w:rsid w:val="00AF0632"/>
    <w:rsid w:val="00AF323E"/>
    <w:rsid w:val="00B0188E"/>
    <w:rsid w:val="00B0365D"/>
    <w:rsid w:val="00B04F5C"/>
    <w:rsid w:val="00B153B4"/>
    <w:rsid w:val="00B205A7"/>
    <w:rsid w:val="00B2479A"/>
    <w:rsid w:val="00B250CC"/>
    <w:rsid w:val="00B271EC"/>
    <w:rsid w:val="00B3476C"/>
    <w:rsid w:val="00B3687B"/>
    <w:rsid w:val="00B375FE"/>
    <w:rsid w:val="00B42127"/>
    <w:rsid w:val="00B423C2"/>
    <w:rsid w:val="00B44FB1"/>
    <w:rsid w:val="00B50319"/>
    <w:rsid w:val="00B50C31"/>
    <w:rsid w:val="00B51FBF"/>
    <w:rsid w:val="00B52298"/>
    <w:rsid w:val="00B52349"/>
    <w:rsid w:val="00B5407F"/>
    <w:rsid w:val="00B5560B"/>
    <w:rsid w:val="00B568DA"/>
    <w:rsid w:val="00B611A3"/>
    <w:rsid w:val="00B661B8"/>
    <w:rsid w:val="00B673D8"/>
    <w:rsid w:val="00B6743D"/>
    <w:rsid w:val="00B7285A"/>
    <w:rsid w:val="00B749EB"/>
    <w:rsid w:val="00B77215"/>
    <w:rsid w:val="00B773B2"/>
    <w:rsid w:val="00B80DD2"/>
    <w:rsid w:val="00B81E07"/>
    <w:rsid w:val="00B82474"/>
    <w:rsid w:val="00B839A8"/>
    <w:rsid w:val="00B9175A"/>
    <w:rsid w:val="00BA1F8A"/>
    <w:rsid w:val="00BA3FA7"/>
    <w:rsid w:val="00BB1643"/>
    <w:rsid w:val="00BB22B9"/>
    <w:rsid w:val="00BB25A5"/>
    <w:rsid w:val="00BB29EC"/>
    <w:rsid w:val="00BB3BAD"/>
    <w:rsid w:val="00BB591C"/>
    <w:rsid w:val="00BB64DB"/>
    <w:rsid w:val="00BB7626"/>
    <w:rsid w:val="00BB7913"/>
    <w:rsid w:val="00BC1840"/>
    <w:rsid w:val="00BC24BB"/>
    <w:rsid w:val="00BD48DB"/>
    <w:rsid w:val="00BE033E"/>
    <w:rsid w:val="00BE0A92"/>
    <w:rsid w:val="00BE2C02"/>
    <w:rsid w:val="00BE4EE6"/>
    <w:rsid w:val="00BF737A"/>
    <w:rsid w:val="00C01C8F"/>
    <w:rsid w:val="00C05F19"/>
    <w:rsid w:val="00C108DC"/>
    <w:rsid w:val="00C14311"/>
    <w:rsid w:val="00C156EF"/>
    <w:rsid w:val="00C21A73"/>
    <w:rsid w:val="00C21C0E"/>
    <w:rsid w:val="00C22E0D"/>
    <w:rsid w:val="00C235AF"/>
    <w:rsid w:val="00C236D8"/>
    <w:rsid w:val="00C23EB9"/>
    <w:rsid w:val="00C24D4E"/>
    <w:rsid w:val="00C30DA0"/>
    <w:rsid w:val="00C335C5"/>
    <w:rsid w:val="00C353C1"/>
    <w:rsid w:val="00C374B5"/>
    <w:rsid w:val="00C40E9E"/>
    <w:rsid w:val="00C42C51"/>
    <w:rsid w:val="00C456F4"/>
    <w:rsid w:val="00C46745"/>
    <w:rsid w:val="00C47E30"/>
    <w:rsid w:val="00C5603A"/>
    <w:rsid w:val="00C564E6"/>
    <w:rsid w:val="00C56876"/>
    <w:rsid w:val="00C57760"/>
    <w:rsid w:val="00C615D3"/>
    <w:rsid w:val="00C63087"/>
    <w:rsid w:val="00C64805"/>
    <w:rsid w:val="00C66635"/>
    <w:rsid w:val="00C67473"/>
    <w:rsid w:val="00C73120"/>
    <w:rsid w:val="00C73F93"/>
    <w:rsid w:val="00C76DA6"/>
    <w:rsid w:val="00C826F0"/>
    <w:rsid w:val="00C85401"/>
    <w:rsid w:val="00C866E0"/>
    <w:rsid w:val="00C87B23"/>
    <w:rsid w:val="00C9132E"/>
    <w:rsid w:val="00C91790"/>
    <w:rsid w:val="00C91BE8"/>
    <w:rsid w:val="00C91CF2"/>
    <w:rsid w:val="00C93984"/>
    <w:rsid w:val="00C97969"/>
    <w:rsid w:val="00CA4EE2"/>
    <w:rsid w:val="00CA579F"/>
    <w:rsid w:val="00CB1401"/>
    <w:rsid w:val="00CB5158"/>
    <w:rsid w:val="00CC4A6E"/>
    <w:rsid w:val="00CC51C6"/>
    <w:rsid w:val="00CC672C"/>
    <w:rsid w:val="00CC70C1"/>
    <w:rsid w:val="00CD62FF"/>
    <w:rsid w:val="00CD67AB"/>
    <w:rsid w:val="00CE23D4"/>
    <w:rsid w:val="00CE384E"/>
    <w:rsid w:val="00CF24FD"/>
    <w:rsid w:val="00CF2A98"/>
    <w:rsid w:val="00CF70BB"/>
    <w:rsid w:val="00CF7D4F"/>
    <w:rsid w:val="00D0205D"/>
    <w:rsid w:val="00D042AB"/>
    <w:rsid w:val="00D0721D"/>
    <w:rsid w:val="00D07315"/>
    <w:rsid w:val="00D17423"/>
    <w:rsid w:val="00D3086D"/>
    <w:rsid w:val="00D30972"/>
    <w:rsid w:val="00D30D0B"/>
    <w:rsid w:val="00D33D31"/>
    <w:rsid w:val="00D35D57"/>
    <w:rsid w:val="00D3655F"/>
    <w:rsid w:val="00D4447F"/>
    <w:rsid w:val="00D503D5"/>
    <w:rsid w:val="00D5145D"/>
    <w:rsid w:val="00D55C94"/>
    <w:rsid w:val="00D60100"/>
    <w:rsid w:val="00D6509D"/>
    <w:rsid w:val="00D65F7E"/>
    <w:rsid w:val="00D66C18"/>
    <w:rsid w:val="00D67206"/>
    <w:rsid w:val="00D7154F"/>
    <w:rsid w:val="00D761C8"/>
    <w:rsid w:val="00D8129E"/>
    <w:rsid w:val="00D82588"/>
    <w:rsid w:val="00D83B6E"/>
    <w:rsid w:val="00D846F6"/>
    <w:rsid w:val="00D85457"/>
    <w:rsid w:val="00D91676"/>
    <w:rsid w:val="00DA66B2"/>
    <w:rsid w:val="00DB0849"/>
    <w:rsid w:val="00DB6CF4"/>
    <w:rsid w:val="00DB7BA2"/>
    <w:rsid w:val="00DB7F01"/>
    <w:rsid w:val="00DC1F1E"/>
    <w:rsid w:val="00DD0E11"/>
    <w:rsid w:val="00DD445C"/>
    <w:rsid w:val="00DD74F2"/>
    <w:rsid w:val="00DD7980"/>
    <w:rsid w:val="00DD7DD3"/>
    <w:rsid w:val="00DF2D65"/>
    <w:rsid w:val="00DF7075"/>
    <w:rsid w:val="00E00793"/>
    <w:rsid w:val="00E0243D"/>
    <w:rsid w:val="00E045CF"/>
    <w:rsid w:val="00E06EBD"/>
    <w:rsid w:val="00E23562"/>
    <w:rsid w:val="00E35F96"/>
    <w:rsid w:val="00E36DB1"/>
    <w:rsid w:val="00E40D22"/>
    <w:rsid w:val="00E42F46"/>
    <w:rsid w:val="00E43F27"/>
    <w:rsid w:val="00E45DF1"/>
    <w:rsid w:val="00E4601B"/>
    <w:rsid w:val="00E46238"/>
    <w:rsid w:val="00E464AC"/>
    <w:rsid w:val="00E5091F"/>
    <w:rsid w:val="00E50FE0"/>
    <w:rsid w:val="00E602BE"/>
    <w:rsid w:val="00E66424"/>
    <w:rsid w:val="00E72867"/>
    <w:rsid w:val="00E732F6"/>
    <w:rsid w:val="00E81482"/>
    <w:rsid w:val="00E8297A"/>
    <w:rsid w:val="00E946BB"/>
    <w:rsid w:val="00E94C57"/>
    <w:rsid w:val="00E96531"/>
    <w:rsid w:val="00E96BA1"/>
    <w:rsid w:val="00E97F13"/>
    <w:rsid w:val="00EA186D"/>
    <w:rsid w:val="00EA6602"/>
    <w:rsid w:val="00EA7D8F"/>
    <w:rsid w:val="00EB1794"/>
    <w:rsid w:val="00EB34EA"/>
    <w:rsid w:val="00EC13FF"/>
    <w:rsid w:val="00EC225C"/>
    <w:rsid w:val="00EC2F50"/>
    <w:rsid w:val="00EC3A0E"/>
    <w:rsid w:val="00EC65BF"/>
    <w:rsid w:val="00ED505E"/>
    <w:rsid w:val="00EE3588"/>
    <w:rsid w:val="00EF090D"/>
    <w:rsid w:val="00EF15F4"/>
    <w:rsid w:val="00EF3865"/>
    <w:rsid w:val="00EF50BD"/>
    <w:rsid w:val="00F01A91"/>
    <w:rsid w:val="00F02C62"/>
    <w:rsid w:val="00F04617"/>
    <w:rsid w:val="00F04ACE"/>
    <w:rsid w:val="00F05FA9"/>
    <w:rsid w:val="00F06415"/>
    <w:rsid w:val="00F1342E"/>
    <w:rsid w:val="00F206E2"/>
    <w:rsid w:val="00F24200"/>
    <w:rsid w:val="00F26730"/>
    <w:rsid w:val="00F44F73"/>
    <w:rsid w:val="00F46B04"/>
    <w:rsid w:val="00F579BF"/>
    <w:rsid w:val="00F62AFF"/>
    <w:rsid w:val="00F6481C"/>
    <w:rsid w:val="00F7010D"/>
    <w:rsid w:val="00F70D5F"/>
    <w:rsid w:val="00F7161D"/>
    <w:rsid w:val="00F720A3"/>
    <w:rsid w:val="00F7256F"/>
    <w:rsid w:val="00F8066F"/>
    <w:rsid w:val="00F81391"/>
    <w:rsid w:val="00F81B06"/>
    <w:rsid w:val="00F81EBE"/>
    <w:rsid w:val="00F82A9E"/>
    <w:rsid w:val="00F839C8"/>
    <w:rsid w:val="00F86E3B"/>
    <w:rsid w:val="00F86FC5"/>
    <w:rsid w:val="00F90DEE"/>
    <w:rsid w:val="00F93A12"/>
    <w:rsid w:val="00F94100"/>
    <w:rsid w:val="00FA47E9"/>
    <w:rsid w:val="00FB11DC"/>
    <w:rsid w:val="00FB3D1B"/>
    <w:rsid w:val="00FC2D9A"/>
    <w:rsid w:val="00FC2DB4"/>
    <w:rsid w:val="00FE2409"/>
    <w:rsid w:val="00FF0104"/>
    <w:rsid w:val="00FF15AC"/>
    <w:rsid w:val="00FF3A96"/>
    <w:rsid w:val="00FF3B37"/>
    <w:rsid w:val="00FF5437"/>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556">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49402724">
      <w:bodyDiv w:val="1"/>
      <w:marLeft w:val="0"/>
      <w:marRight w:val="0"/>
      <w:marTop w:val="0"/>
      <w:marBottom w:val="0"/>
      <w:divBdr>
        <w:top w:val="none" w:sz="0" w:space="0" w:color="auto"/>
        <w:left w:val="none" w:sz="0" w:space="0" w:color="auto"/>
        <w:bottom w:val="none" w:sz="0" w:space="0" w:color="auto"/>
        <w:right w:val="none" w:sz="0" w:space="0" w:color="auto"/>
      </w:divBdr>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121148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lCq_57cpHGVnZl_RcxU4HciMUHXLITaO?usp=sharing" TargetMode="External"/><Relationship Id="rId13" Type="http://schemas.openxmlformats.org/officeDocument/2006/relationships/hyperlink" Target="https://docs.google.com/document/d/1zdSVwhAvYu8_JP6QxquQMflrTREc4XOuz_n7fOIiR4o/edit?usp=sharing" TargetMode="External"/><Relationship Id="rId18" Type="http://schemas.openxmlformats.org/officeDocument/2006/relationships/hyperlink" Target="https://asccc.org/resolutions/support-anti-racism-pledg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google.com/document/d/1dHuxfwPiH-aHvJ7l2N2U9rhebrBNs4Ps0x9meLv8GWU/edit" TargetMode="External"/><Relationship Id="rId7" Type="http://schemas.openxmlformats.org/officeDocument/2006/relationships/image" Target="media/image1.jpeg"/><Relationship Id="rId12" Type="http://schemas.openxmlformats.org/officeDocument/2006/relationships/hyperlink" Target="https://asccc.org/sites/default/files/IV.%20H.%20%281%29%20ASCCC%20Part-Time%20Faculty%20Institute%20DRAFT%20program.pdf" TargetMode="External"/><Relationship Id="rId17" Type="http://schemas.openxmlformats.org/officeDocument/2006/relationships/hyperlink" Target="https://drive.google.com/file/d/1W01Gk7z3tgQiup_muz1bz_2ut0hkiToA/view"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ocs.google.com/document/d/1d_drQlf5j2hv3AAzZ7SQgsJfVrjSNPQTYOH9tOzDQhA/edit" TargetMode="External"/><Relationship Id="rId20" Type="http://schemas.openxmlformats.org/officeDocument/2006/relationships/hyperlink" Target="https://asccc.org/file/2021-resolutions-packet-discussion-nov-2-2021-finaldoc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BHatO8gU3liXHfYKKAfioFMX3EHVg2QM?usp=sharin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google.com/document/d/1ngTrUm4I23BwSTIFOzixkQsrSUo6U4G8/edit?usp=sharing&amp;ouid=111725550502413512650&amp;rtpof=true&amp;sd=true" TargetMode="External"/><Relationship Id="rId23" Type="http://schemas.openxmlformats.org/officeDocument/2006/relationships/hyperlink" Target="http://asccc.org/content/application-statewide-service" TargetMode="External"/><Relationship Id="rId28" Type="http://schemas.openxmlformats.org/officeDocument/2006/relationships/header" Target="header3.xml"/><Relationship Id="rId10" Type="http://schemas.openxmlformats.org/officeDocument/2006/relationships/hyperlink" Target="https://asfccc.com/scholarships/" TargetMode="External"/><Relationship Id="rId19" Type="http://schemas.openxmlformats.org/officeDocument/2006/relationships/hyperlink" Target="https://asccc.org/resolutions/support-all-gender-restrooms-california-community-college-campus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xecuconnect.regfox.com/amend-15th-annual-conference" TargetMode="External"/><Relationship Id="rId14" Type="http://schemas.openxmlformats.org/officeDocument/2006/relationships/hyperlink" Target="https://docs.google.com/document/d/1t9Af6Fny6v-TiE3mLOqSsrF9W1LAjNJo_8cJUSTg8bM/edit?usp=sharing" TargetMode="External"/><Relationship Id="rId22" Type="http://schemas.openxmlformats.org/officeDocument/2006/relationships/hyperlink" Target="https://drive.google.com/drive/folders/1HTQ6dE6LzW_5ZwSzo9b1AUb5R476U7aX?usp=sharin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5724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48</cp:revision>
  <cp:lastPrinted>2017-04-13T00:50:00Z</cp:lastPrinted>
  <dcterms:created xsi:type="dcterms:W3CDTF">2022-01-06T20:26:00Z</dcterms:created>
  <dcterms:modified xsi:type="dcterms:W3CDTF">2022-01-07T07:19:00Z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