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9C" w14:textId="72B40E9D" w:rsidR="00A4282D" w:rsidRPr="006D13D9" w:rsidRDefault="000F7A00" w:rsidP="00A4282D">
      <w:pPr>
        <w:pStyle w:val="Title"/>
        <w:rPr>
          <w:rFonts w:asciiTheme="majorHAnsi" w:hAnsiTheme="majorHAnsi"/>
        </w:rPr>
      </w:pPr>
      <w:r w:rsidRPr="006D13D9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Pr="006D13D9" w:rsidRDefault="00A4282D" w:rsidP="00A4282D">
      <w:pPr>
        <w:pStyle w:val="Title"/>
        <w:rPr>
          <w:rFonts w:asciiTheme="majorHAnsi" w:hAnsiTheme="majorHAnsi"/>
        </w:rPr>
      </w:pPr>
    </w:p>
    <w:p w14:paraId="269979EC" w14:textId="77777777" w:rsidR="00A4282D" w:rsidRPr="006D13D9" w:rsidRDefault="00A4282D" w:rsidP="00A4282D">
      <w:pPr>
        <w:pStyle w:val="Title"/>
        <w:rPr>
          <w:rFonts w:asciiTheme="majorHAnsi" w:hAnsiTheme="majorHAnsi"/>
        </w:rPr>
      </w:pPr>
    </w:p>
    <w:p w14:paraId="065E23D2" w14:textId="77777777" w:rsidR="0080639A" w:rsidRPr="006D13D9" w:rsidRDefault="0080639A" w:rsidP="00B423C2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13F506B5" w:rsidR="0080639A" w:rsidRPr="006D13D9" w:rsidRDefault="0044788F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Online Education</w:t>
      </w:r>
      <w:r w:rsidR="005F4A23">
        <w:rPr>
          <w:rFonts w:asciiTheme="majorHAnsi" w:hAnsiTheme="majorHAnsi"/>
        </w:rPr>
        <w:t xml:space="preserve"> Committee</w:t>
      </w:r>
    </w:p>
    <w:p w14:paraId="26B13B5C" w14:textId="082C67C2" w:rsidR="0080639A" w:rsidRDefault="00290B16" w:rsidP="00A4282D">
      <w:pPr>
        <w:pStyle w:val="Title"/>
        <w:rPr>
          <w:rFonts w:asciiTheme="majorHAnsi" w:hAnsiTheme="majorHAnsi"/>
        </w:rPr>
      </w:pPr>
      <w:r w:rsidRPr="00734024">
        <w:rPr>
          <w:rFonts w:asciiTheme="majorHAnsi" w:hAnsiTheme="majorHAnsi"/>
        </w:rPr>
        <w:t>September 6</w:t>
      </w:r>
      <w:r w:rsidR="001862C4" w:rsidRPr="00734024">
        <w:rPr>
          <w:rFonts w:asciiTheme="majorHAnsi" w:hAnsiTheme="majorHAnsi"/>
        </w:rPr>
        <w:t>, 2022</w:t>
      </w:r>
    </w:p>
    <w:p w14:paraId="4362EA71" w14:textId="18C9EFFF" w:rsidR="00FC3923" w:rsidRPr="00734024" w:rsidRDefault="00FC3923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4:00-</w:t>
      </w:r>
      <w:r w:rsidR="000B555C">
        <w:rPr>
          <w:rFonts w:asciiTheme="majorHAnsi" w:hAnsiTheme="majorHAnsi"/>
        </w:rPr>
        <w:t>-</w:t>
      </w:r>
      <w:r>
        <w:rPr>
          <w:rFonts w:asciiTheme="majorHAnsi" w:hAnsiTheme="majorHAnsi"/>
        </w:rPr>
        <w:t>5:00pm</w:t>
      </w:r>
    </w:p>
    <w:p w14:paraId="519B615E" w14:textId="2E1ECC53" w:rsidR="004D6366" w:rsidRPr="00605A6D" w:rsidRDefault="00605A6D" w:rsidP="00605A6D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605A6D">
        <w:rPr>
          <w:rFonts w:ascii="Calibri" w:hAnsi="Calibri" w:cs="Calibri"/>
        </w:rPr>
        <w:t>Location: Zoom</w:t>
      </w:r>
    </w:p>
    <w:p w14:paraId="7842A477" w14:textId="77777777" w:rsidR="00F720A3" w:rsidRPr="006D13D9" w:rsidRDefault="00F720A3" w:rsidP="005C5EDF">
      <w:pPr>
        <w:pStyle w:val="Title"/>
        <w:ind w:left="0"/>
        <w:jc w:val="left"/>
        <w:rPr>
          <w:rFonts w:asciiTheme="majorHAnsi" w:hAnsiTheme="majorHAnsi"/>
          <w:sz w:val="24"/>
        </w:rPr>
      </w:pPr>
    </w:p>
    <w:p w14:paraId="6A2E796D" w14:textId="4F5B6F40" w:rsidR="00A4282D" w:rsidRPr="006D13D9" w:rsidRDefault="00D53170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Meeting Summary</w:t>
      </w:r>
    </w:p>
    <w:p w14:paraId="13F5476E" w14:textId="77777777" w:rsidR="00A4282D" w:rsidRPr="006D13D9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 w:rsidRPr="006D13D9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D75C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" strokeweight="2.25pt"/>
            </w:pict>
          </mc:Fallback>
        </mc:AlternateContent>
      </w:r>
    </w:p>
    <w:p w14:paraId="42C5DD99" w14:textId="39C7525D" w:rsidR="00416EB6" w:rsidRPr="00416EB6" w:rsidRDefault="002A35E3" w:rsidP="00416EB6">
      <w:pPr>
        <w:widowControl/>
        <w:autoSpaceDE/>
        <w:autoSpaceDN/>
        <w:adjustRightInd/>
        <w:rPr>
          <w:rFonts w:ascii="Calibri" w:hAnsi="Calibri" w:cs="Calibri"/>
          <w:color w:val="000000"/>
        </w:rPr>
      </w:pPr>
      <w:r w:rsidRPr="006D13D9">
        <w:rPr>
          <w:rFonts w:asciiTheme="majorHAnsi" w:hAnsiTheme="majorHAnsi"/>
          <w:b/>
        </w:rPr>
        <w:t>Members</w:t>
      </w:r>
      <w:r w:rsidR="00E25C58">
        <w:rPr>
          <w:rFonts w:asciiTheme="majorHAnsi" w:hAnsiTheme="majorHAnsi"/>
          <w:b/>
        </w:rPr>
        <w:t xml:space="preserve"> </w:t>
      </w:r>
      <w:r w:rsidR="00E25C58">
        <w:rPr>
          <w:rFonts w:ascii="Calibri" w:hAnsi="Calibri" w:cs="Calibri"/>
          <w:color w:val="000000"/>
        </w:rPr>
        <w:t>(*= absent)</w:t>
      </w:r>
      <w:r w:rsidRPr="006D13D9">
        <w:rPr>
          <w:rFonts w:asciiTheme="majorHAnsi" w:hAnsiTheme="majorHAnsi"/>
          <w:b/>
        </w:rPr>
        <w:t>:</w:t>
      </w:r>
      <w:r w:rsidRPr="006D13D9">
        <w:rPr>
          <w:rFonts w:asciiTheme="majorHAnsi" w:hAnsiTheme="majorHAnsi"/>
        </w:rPr>
        <w:t xml:space="preserve"> </w:t>
      </w:r>
      <w:r w:rsidR="00290B16">
        <w:rPr>
          <w:rFonts w:asciiTheme="majorHAnsi" w:hAnsiTheme="majorHAnsi"/>
        </w:rPr>
        <w:t>Amber Gillis</w:t>
      </w:r>
      <w:r w:rsidR="00A45525">
        <w:rPr>
          <w:rFonts w:asciiTheme="majorHAnsi" w:hAnsiTheme="majorHAnsi"/>
        </w:rPr>
        <w:t xml:space="preserve"> (Chair), Michelle Velasquez Bean</w:t>
      </w:r>
      <w:r w:rsidR="00290B16">
        <w:rPr>
          <w:rFonts w:asciiTheme="majorHAnsi" w:hAnsiTheme="majorHAnsi"/>
        </w:rPr>
        <w:t xml:space="preserve"> (2</w:t>
      </w:r>
      <w:r w:rsidR="00290B16" w:rsidRPr="00290B16">
        <w:rPr>
          <w:rFonts w:asciiTheme="majorHAnsi" w:hAnsiTheme="majorHAnsi"/>
          <w:vertAlign w:val="superscript"/>
        </w:rPr>
        <w:t>nd</w:t>
      </w:r>
      <w:r w:rsidR="00290B16">
        <w:rPr>
          <w:rFonts w:asciiTheme="majorHAnsi" w:hAnsiTheme="majorHAnsi"/>
        </w:rPr>
        <w:t xml:space="preserve">), </w:t>
      </w:r>
      <w:r w:rsidR="00DC30A2" w:rsidRPr="00DC30A2">
        <w:rPr>
          <w:rFonts w:asciiTheme="majorHAnsi" w:hAnsiTheme="majorHAnsi"/>
        </w:rPr>
        <w:t>Monica Ambalal</w:t>
      </w:r>
      <w:r w:rsidR="00DC30A2">
        <w:rPr>
          <w:rFonts w:asciiTheme="majorHAnsi" w:hAnsiTheme="majorHAnsi"/>
        </w:rPr>
        <w:t xml:space="preserve">, </w:t>
      </w:r>
      <w:r w:rsidR="00416EB6" w:rsidRPr="00416EB6">
        <w:rPr>
          <w:rFonts w:asciiTheme="majorHAnsi" w:hAnsiTheme="majorHAnsi"/>
        </w:rPr>
        <w:t>Jessica Bush</w:t>
      </w:r>
      <w:r w:rsidR="00C43965">
        <w:rPr>
          <w:rFonts w:asciiTheme="majorHAnsi" w:hAnsiTheme="majorHAnsi"/>
        </w:rPr>
        <w:t>*</w:t>
      </w:r>
      <w:r w:rsidR="00416EB6">
        <w:rPr>
          <w:rFonts w:asciiTheme="majorHAnsi" w:hAnsiTheme="majorHAnsi"/>
        </w:rPr>
        <w:t xml:space="preserve">, </w:t>
      </w:r>
      <w:proofErr w:type="spellStart"/>
      <w:r w:rsidR="00416EB6" w:rsidRPr="00416EB6">
        <w:rPr>
          <w:rFonts w:ascii="Calibri" w:hAnsi="Calibri" w:cs="Calibri"/>
          <w:color w:val="000000"/>
        </w:rPr>
        <w:t>LaQuita</w:t>
      </w:r>
      <w:proofErr w:type="spellEnd"/>
      <w:r w:rsidR="00416EB6" w:rsidRPr="00416EB6">
        <w:rPr>
          <w:rFonts w:ascii="Calibri" w:hAnsi="Calibri" w:cs="Calibri"/>
          <w:color w:val="000000"/>
        </w:rPr>
        <w:t xml:space="preserve"> Jones</w:t>
      </w:r>
      <w:r w:rsidR="00562D85">
        <w:rPr>
          <w:rFonts w:ascii="Calibri" w:hAnsi="Calibri" w:cs="Calibri"/>
          <w:color w:val="000000"/>
        </w:rPr>
        <w:t xml:space="preserve">, </w:t>
      </w:r>
      <w:r w:rsidR="00562D85" w:rsidRPr="00562D85">
        <w:rPr>
          <w:rFonts w:ascii="Calibri" w:hAnsi="Calibri" w:cs="Calibri"/>
          <w:color w:val="000000"/>
        </w:rPr>
        <w:t>Benny Ng</w:t>
      </w:r>
      <w:r w:rsidR="00C43965">
        <w:rPr>
          <w:rFonts w:ascii="Calibri" w:hAnsi="Calibri" w:cs="Calibri"/>
          <w:color w:val="000000"/>
        </w:rPr>
        <w:t>*</w:t>
      </w:r>
      <w:r w:rsidR="00562D85">
        <w:rPr>
          <w:rFonts w:ascii="Calibri" w:hAnsi="Calibri" w:cs="Calibri"/>
          <w:color w:val="000000"/>
        </w:rPr>
        <w:t xml:space="preserve">, </w:t>
      </w:r>
      <w:r w:rsidR="007E62E3" w:rsidRPr="007E62E3">
        <w:rPr>
          <w:rFonts w:ascii="Calibri" w:hAnsi="Calibri" w:cs="Calibri"/>
          <w:color w:val="000000"/>
        </w:rPr>
        <w:t>Rebecca Orozco</w:t>
      </w:r>
      <w:r w:rsidR="00EF280D">
        <w:rPr>
          <w:rFonts w:ascii="Calibri" w:hAnsi="Calibri" w:cs="Calibri"/>
          <w:color w:val="000000"/>
        </w:rPr>
        <w:t xml:space="preserve">, </w:t>
      </w:r>
      <w:r w:rsidR="00EF280D" w:rsidRPr="00EF280D">
        <w:rPr>
          <w:rFonts w:ascii="Calibri" w:hAnsi="Calibri" w:cs="Calibri"/>
          <w:color w:val="000000"/>
        </w:rPr>
        <w:t>Mohamad Sharif-</w:t>
      </w:r>
      <w:proofErr w:type="spellStart"/>
      <w:r w:rsidR="00EF280D" w:rsidRPr="00EF280D">
        <w:rPr>
          <w:rFonts w:ascii="Calibri" w:hAnsi="Calibri" w:cs="Calibri"/>
          <w:color w:val="000000"/>
        </w:rPr>
        <w:t>Idiris</w:t>
      </w:r>
      <w:proofErr w:type="spellEnd"/>
      <w:r w:rsidR="0006506D">
        <w:rPr>
          <w:rFonts w:ascii="Calibri" w:hAnsi="Calibri" w:cs="Calibri"/>
          <w:color w:val="000000"/>
        </w:rPr>
        <w:t xml:space="preserve"> </w:t>
      </w:r>
    </w:p>
    <w:p w14:paraId="58743D79" w14:textId="0D0A8F58" w:rsidR="002A35E3" w:rsidRPr="006D13D9" w:rsidRDefault="002A35E3" w:rsidP="002A35E3">
      <w:pPr>
        <w:rPr>
          <w:rFonts w:asciiTheme="majorHAnsi" w:hAnsiTheme="majorHAnsi"/>
        </w:rPr>
      </w:pPr>
    </w:p>
    <w:p w14:paraId="318A5679" w14:textId="77777777" w:rsidR="002A35E3" w:rsidRPr="006D13D9" w:rsidRDefault="002A35E3" w:rsidP="006779F1">
      <w:pPr>
        <w:rPr>
          <w:rFonts w:asciiTheme="majorHAnsi" w:hAnsiTheme="majorHAnsi"/>
        </w:rPr>
      </w:pPr>
    </w:p>
    <w:p w14:paraId="351049D4" w14:textId="7E3F0DAD" w:rsidR="00194A92" w:rsidRDefault="00194A92" w:rsidP="006779F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  <w:r w:rsidR="00E25C58">
        <w:rPr>
          <w:rFonts w:asciiTheme="majorHAnsi" w:hAnsiTheme="majorHAnsi"/>
        </w:rPr>
        <w:t xml:space="preserve"> by chair</w:t>
      </w:r>
      <w:r w:rsidR="00290B16">
        <w:rPr>
          <w:rFonts w:asciiTheme="majorHAnsi" w:hAnsiTheme="majorHAnsi"/>
        </w:rPr>
        <w:t xml:space="preserve"> </w:t>
      </w:r>
      <w:r w:rsidR="00E25C58">
        <w:rPr>
          <w:rFonts w:asciiTheme="majorHAnsi" w:hAnsiTheme="majorHAnsi"/>
        </w:rPr>
        <w:t>at 4:03 p.m. and</w:t>
      </w:r>
      <w:r w:rsidR="00290B16">
        <w:rPr>
          <w:rFonts w:asciiTheme="majorHAnsi" w:hAnsiTheme="majorHAnsi"/>
        </w:rPr>
        <w:t xml:space="preserve"> </w:t>
      </w:r>
      <w:r w:rsidR="0006506D">
        <w:rPr>
          <w:rFonts w:asciiTheme="majorHAnsi" w:hAnsiTheme="majorHAnsi"/>
        </w:rPr>
        <w:t>i</w:t>
      </w:r>
      <w:r w:rsidR="00290B16">
        <w:rPr>
          <w:rFonts w:asciiTheme="majorHAnsi" w:hAnsiTheme="majorHAnsi"/>
        </w:rPr>
        <w:t>ntroductions</w:t>
      </w:r>
      <w:r w:rsidR="003B0C06">
        <w:rPr>
          <w:rFonts w:asciiTheme="majorHAnsi" w:hAnsiTheme="majorHAnsi"/>
        </w:rPr>
        <w:t xml:space="preserve"> </w:t>
      </w:r>
      <w:r w:rsidR="00E25C58">
        <w:rPr>
          <w:rFonts w:asciiTheme="majorHAnsi" w:hAnsiTheme="majorHAnsi"/>
        </w:rPr>
        <w:t xml:space="preserve">by all members. </w:t>
      </w:r>
    </w:p>
    <w:p w14:paraId="3F51C812" w14:textId="77777777" w:rsidR="00194A92" w:rsidRDefault="00194A92" w:rsidP="006779F1">
      <w:pPr>
        <w:ind w:left="1080"/>
        <w:rPr>
          <w:rFonts w:asciiTheme="majorHAnsi" w:hAnsiTheme="majorHAnsi"/>
        </w:rPr>
      </w:pPr>
    </w:p>
    <w:p w14:paraId="43C211F7" w14:textId="1CABAA93" w:rsidR="0080639A" w:rsidRPr="006D13D9" w:rsidRDefault="002A35E3" w:rsidP="006779F1">
      <w:pPr>
        <w:numPr>
          <w:ilvl w:val="0"/>
          <w:numId w:val="7"/>
        </w:numPr>
        <w:rPr>
          <w:rFonts w:asciiTheme="majorHAnsi" w:hAnsiTheme="majorHAnsi"/>
        </w:rPr>
      </w:pPr>
      <w:r w:rsidRPr="006D13D9">
        <w:rPr>
          <w:rFonts w:asciiTheme="majorHAnsi" w:hAnsiTheme="majorHAnsi"/>
        </w:rPr>
        <w:t>Adopt</w:t>
      </w:r>
      <w:r w:rsidR="00B94A36">
        <w:rPr>
          <w:rFonts w:asciiTheme="majorHAnsi" w:hAnsiTheme="majorHAnsi"/>
        </w:rPr>
        <w:t>ed</w:t>
      </w:r>
      <w:r w:rsidR="00F206E2" w:rsidRPr="006D13D9">
        <w:rPr>
          <w:rFonts w:asciiTheme="majorHAnsi" w:hAnsiTheme="majorHAnsi"/>
        </w:rPr>
        <w:t xml:space="preserve"> the </w:t>
      </w:r>
      <w:r w:rsidR="00B94A36">
        <w:rPr>
          <w:rFonts w:asciiTheme="majorHAnsi" w:hAnsiTheme="majorHAnsi"/>
        </w:rPr>
        <w:t>a</w:t>
      </w:r>
      <w:r w:rsidR="00F206E2" w:rsidRPr="006D13D9">
        <w:rPr>
          <w:rFonts w:asciiTheme="majorHAnsi" w:hAnsiTheme="majorHAnsi"/>
        </w:rPr>
        <w:t>genda</w:t>
      </w:r>
      <w:r w:rsidR="00B94A36">
        <w:rPr>
          <w:rFonts w:asciiTheme="majorHAnsi" w:hAnsiTheme="majorHAnsi"/>
        </w:rPr>
        <w:t>.</w:t>
      </w:r>
    </w:p>
    <w:p w14:paraId="594C06CC" w14:textId="77777777" w:rsidR="002A35E3" w:rsidRPr="006D13D9" w:rsidRDefault="002A35E3" w:rsidP="006779F1">
      <w:pPr>
        <w:rPr>
          <w:rFonts w:asciiTheme="majorHAnsi" w:hAnsiTheme="majorHAnsi"/>
        </w:rPr>
      </w:pPr>
    </w:p>
    <w:p w14:paraId="27B0A66C" w14:textId="572A674D" w:rsidR="002A35E3" w:rsidRDefault="004E5A91" w:rsidP="006779F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Items</w:t>
      </w:r>
    </w:p>
    <w:p w14:paraId="0291F08C" w14:textId="0FF4E2CC" w:rsidR="005F4A23" w:rsidRDefault="00351E8A" w:rsidP="006779F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Online Education</w:t>
      </w:r>
      <w:r w:rsidR="00B94A3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paper</w:t>
      </w:r>
      <w:r w:rsidR="006D3EF5">
        <w:rPr>
          <w:rFonts w:asciiTheme="majorHAnsi" w:hAnsiTheme="majorHAnsi"/>
        </w:rPr>
        <w:t xml:space="preserve">—chair reviewed the </w:t>
      </w:r>
      <w:r w:rsidR="000A472F">
        <w:rPr>
          <w:rFonts w:asciiTheme="majorHAnsi" w:hAnsiTheme="majorHAnsi"/>
        </w:rPr>
        <w:t xml:space="preserve">major elements of the </w:t>
      </w:r>
      <w:r w:rsidR="00120E51">
        <w:rPr>
          <w:rFonts w:asciiTheme="majorHAnsi" w:hAnsiTheme="majorHAnsi"/>
        </w:rPr>
        <w:t>paper passed to us from last year’s committee</w:t>
      </w:r>
      <w:r w:rsidR="00BC477E">
        <w:rPr>
          <w:rFonts w:asciiTheme="majorHAnsi" w:hAnsiTheme="majorHAnsi"/>
        </w:rPr>
        <w:t>; chair will create new Google doc and give assignments for paper sections.</w:t>
      </w:r>
      <w:r w:rsidR="00EA1DF5">
        <w:rPr>
          <w:rFonts w:asciiTheme="majorHAnsi" w:hAnsiTheme="majorHAnsi"/>
        </w:rPr>
        <w:t xml:space="preserve"> </w:t>
      </w:r>
      <w:r w:rsidR="00B94A36">
        <w:rPr>
          <w:rFonts w:asciiTheme="majorHAnsi" w:hAnsiTheme="majorHAnsi"/>
        </w:rPr>
        <w:t>Completed paper d</w:t>
      </w:r>
      <w:r w:rsidR="00EA1DF5">
        <w:rPr>
          <w:rFonts w:asciiTheme="majorHAnsi" w:hAnsiTheme="majorHAnsi"/>
        </w:rPr>
        <w:t>ue to body by fall of 2023</w:t>
      </w:r>
      <w:r w:rsidR="00B94A36">
        <w:rPr>
          <w:rFonts w:asciiTheme="majorHAnsi" w:hAnsiTheme="majorHAnsi"/>
        </w:rPr>
        <w:t>, so we will complete th</w:t>
      </w:r>
      <w:r w:rsidR="007223EC">
        <w:rPr>
          <w:rFonts w:asciiTheme="majorHAnsi" w:hAnsiTheme="majorHAnsi"/>
        </w:rPr>
        <w:t xml:space="preserve">e paper by spring 2023. </w:t>
      </w:r>
      <w:r w:rsidR="006779F1">
        <w:rPr>
          <w:rFonts w:asciiTheme="majorHAnsi" w:hAnsiTheme="majorHAnsi"/>
        </w:rPr>
        <w:t>R</w:t>
      </w:r>
      <w:r w:rsidR="007223EC">
        <w:rPr>
          <w:rFonts w:asciiTheme="majorHAnsi" w:hAnsiTheme="majorHAnsi"/>
        </w:rPr>
        <w:t>eviewed difference between</w:t>
      </w:r>
      <w:r w:rsidR="00B750DD">
        <w:rPr>
          <w:rFonts w:asciiTheme="majorHAnsi" w:hAnsiTheme="majorHAnsi"/>
        </w:rPr>
        <w:t xml:space="preserve"> </w:t>
      </w:r>
      <w:r w:rsidR="00E40C8C">
        <w:rPr>
          <w:rFonts w:asciiTheme="majorHAnsi" w:hAnsiTheme="majorHAnsi"/>
        </w:rPr>
        <w:t xml:space="preserve">ASCCC </w:t>
      </w:r>
      <w:r w:rsidR="00B750DD">
        <w:rPr>
          <w:rFonts w:asciiTheme="majorHAnsi" w:hAnsiTheme="majorHAnsi"/>
        </w:rPr>
        <w:t>white paper and position paper.</w:t>
      </w:r>
    </w:p>
    <w:p w14:paraId="5C5FB1DD" w14:textId="53CA73D1" w:rsidR="00DE429B" w:rsidRDefault="00DE429B" w:rsidP="006779F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Goal-Setting</w:t>
      </w:r>
      <w:r w:rsidR="00B750DD">
        <w:rPr>
          <w:rFonts w:asciiTheme="majorHAnsi" w:hAnsiTheme="majorHAnsi"/>
        </w:rPr>
        <w:t xml:space="preserve">—chair </w:t>
      </w:r>
      <w:r w:rsidR="00F212F3">
        <w:rPr>
          <w:rFonts w:asciiTheme="majorHAnsi" w:hAnsiTheme="majorHAnsi"/>
        </w:rPr>
        <w:t xml:space="preserve">asked for </w:t>
      </w:r>
      <w:r w:rsidR="00E3651B">
        <w:rPr>
          <w:rFonts w:asciiTheme="majorHAnsi" w:hAnsiTheme="majorHAnsi"/>
        </w:rPr>
        <w:t>ideas on what committee members would like to prioritize and realistically complete (quality and not rushed work).</w:t>
      </w:r>
      <w:r w:rsidR="00213CD7">
        <w:rPr>
          <w:rFonts w:asciiTheme="majorHAnsi" w:hAnsiTheme="majorHAnsi"/>
        </w:rPr>
        <w:t xml:space="preserve"> </w:t>
      </w:r>
      <w:r w:rsidR="000B555C">
        <w:rPr>
          <w:rFonts w:asciiTheme="majorHAnsi" w:hAnsiTheme="majorHAnsi"/>
        </w:rPr>
        <w:t>Chair will create a Google doc for wish list ideas for this year’s work priorities.</w:t>
      </w:r>
    </w:p>
    <w:p w14:paraId="3AAB3DE0" w14:textId="366D0399" w:rsidR="00F010A4" w:rsidRDefault="00F010A4" w:rsidP="006779F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ideas: </w:t>
      </w:r>
    </w:p>
    <w:p w14:paraId="0F2FD150" w14:textId="3AD51D06" w:rsidR="00F010A4" w:rsidRDefault="00F010A4" w:rsidP="006779F1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Preparing accessible courses</w:t>
      </w:r>
    </w:p>
    <w:p w14:paraId="1CC753F6" w14:textId="64F7C1FB" w:rsidR="00F010A4" w:rsidRDefault="00F010A4" w:rsidP="006779F1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Creating video</w:t>
      </w:r>
      <w:r w:rsidR="000478C9">
        <w:rPr>
          <w:rFonts w:asciiTheme="majorHAnsi" w:hAnsiTheme="majorHAnsi"/>
        </w:rPr>
        <w:t xml:space="preserve"> lectures</w:t>
      </w:r>
      <w:r>
        <w:rPr>
          <w:rFonts w:asciiTheme="majorHAnsi" w:hAnsiTheme="majorHAnsi"/>
        </w:rPr>
        <w:t xml:space="preserve"> for online education</w:t>
      </w:r>
    </w:p>
    <w:p w14:paraId="1E264352" w14:textId="3E43755B" w:rsidR="00F010A4" w:rsidRDefault="00CE703A" w:rsidP="006779F1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Directives on </w:t>
      </w:r>
      <w:r w:rsidR="00A73E8A">
        <w:rPr>
          <w:rFonts w:asciiTheme="majorHAnsi" w:hAnsiTheme="majorHAnsi"/>
        </w:rPr>
        <w:t xml:space="preserve">best practices for </w:t>
      </w:r>
      <w:r w:rsidR="00AE2195">
        <w:rPr>
          <w:rFonts w:asciiTheme="majorHAnsi" w:hAnsiTheme="majorHAnsi"/>
        </w:rPr>
        <w:t>synchronous</w:t>
      </w:r>
      <w:r w:rsidR="00A73E8A">
        <w:rPr>
          <w:rFonts w:asciiTheme="majorHAnsi" w:hAnsiTheme="majorHAnsi"/>
        </w:rPr>
        <w:t xml:space="preserve"> </w:t>
      </w:r>
      <w:r w:rsidR="00EB6605">
        <w:rPr>
          <w:rFonts w:asciiTheme="majorHAnsi" w:hAnsiTheme="majorHAnsi"/>
        </w:rPr>
        <w:t>“disruption”</w:t>
      </w:r>
      <w:r w:rsidR="00AE2195">
        <w:rPr>
          <w:rFonts w:asciiTheme="majorHAnsi" w:hAnsiTheme="majorHAnsi"/>
        </w:rPr>
        <w:t xml:space="preserve"> and safety guidelines</w:t>
      </w:r>
      <w:r w:rsidR="00793A0C">
        <w:rPr>
          <w:rFonts w:asciiTheme="majorHAnsi" w:hAnsiTheme="majorHAnsi"/>
        </w:rPr>
        <w:t>—perhaps can be a resolution for model practices</w:t>
      </w:r>
      <w:r w:rsidR="006779F1">
        <w:rPr>
          <w:rFonts w:asciiTheme="majorHAnsi" w:hAnsiTheme="majorHAnsi"/>
        </w:rPr>
        <w:t xml:space="preserve"> and guidelines</w:t>
      </w:r>
      <w:r w:rsidR="00436B89">
        <w:rPr>
          <w:rFonts w:asciiTheme="majorHAnsi" w:hAnsiTheme="majorHAnsi"/>
        </w:rPr>
        <w:t>.</w:t>
      </w:r>
    </w:p>
    <w:p w14:paraId="2182316E" w14:textId="031DFA10" w:rsidR="00AE2195" w:rsidRDefault="00602698" w:rsidP="00602698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Chair will create a Google doc to share resolution draft</w:t>
      </w:r>
    </w:p>
    <w:p w14:paraId="4000464D" w14:textId="77777777" w:rsidR="00EA3629" w:rsidRDefault="008033D3" w:rsidP="006779F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Rostrum submission dates for 2022-2023</w:t>
      </w:r>
      <w:r w:rsidR="00EA3629">
        <w:rPr>
          <w:rFonts w:asciiTheme="majorHAnsi" w:hAnsiTheme="majorHAnsi"/>
        </w:rPr>
        <w:t xml:space="preserve"> </w:t>
      </w:r>
    </w:p>
    <w:p w14:paraId="02D4A5B3" w14:textId="2B796EA7" w:rsidR="008033D3" w:rsidRPr="00E40C8C" w:rsidRDefault="00D051E7" w:rsidP="00E40C8C">
      <w:pPr>
        <w:ind w:left="1440"/>
        <w:rPr>
          <w:rFonts w:asciiTheme="majorHAnsi" w:hAnsiTheme="majorHAnsi"/>
        </w:rPr>
      </w:pPr>
      <w:hyperlink r:id="rId8" w:history="1">
        <w:r w:rsidR="00EA3629" w:rsidRPr="00E40C8C">
          <w:rPr>
            <w:rStyle w:val="Hyperlink"/>
            <w:rFonts w:asciiTheme="majorHAnsi" w:hAnsiTheme="majorHAnsi"/>
            <w:color w:val="auto"/>
          </w:rPr>
          <w:t>Rostrum Editorial Guidelines</w:t>
        </w:r>
      </w:hyperlink>
      <w:r w:rsidR="00584F50" w:rsidRPr="00E40C8C">
        <w:rPr>
          <w:rStyle w:val="Hyperlink"/>
          <w:rFonts w:asciiTheme="majorHAnsi" w:hAnsiTheme="majorHAnsi"/>
          <w:color w:val="auto"/>
        </w:rPr>
        <w:t xml:space="preserve">—chair reviewed the </w:t>
      </w:r>
      <w:r w:rsidR="00053A08" w:rsidRPr="00E40C8C">
        <w:rPr>
          <w:rStyle w:val="Hyperlink"/>
          <w:rFonts w:asciiTheme="majorHAnsi" w:hAnsiTheme="majorHAnsi"/>
          <w:color w:val="auto"/>
        </w:rPr>
        <w:t>requirements for articles</w:t>
      </w:r>
      <w:r w:rsidR="004E3110" w:rsidRPr="00E40C8C">
        <w:rPr>
          <w:rStyle w:val="Hyperlink"/>
          <w:rFonts w:asciiTheme="majorHAnsi" w:hAnsiTheme="majorHAnsi"/>
          <w:color w:val="auto"/>
        </w:rPr>
        <w:t xml:space="preserve">; usually </w:t>
      </w:r>
      <w:r w:rsidR="00F212F3" w:rsidRPr="00E40C8C">
        <w:rPr>
          <w:rStyle w:val="Hyperlink"/>
          <w:rFonts w:asciiTheme="majorHAnsi" w:hAnsiTheme="majorHAnsi"/>
          <w:color w:val="auto"/>
        </w:rPr>
        <w:t xml:space="preserve">about 1,500. Chair suggested that </w:t>
      </w:r>
      <w:r w:rsidR="00E40C8C">
        <w:rPr>
          <w:rStyle w:val="Hyperlink"/>
          <w:rFonts w:asciiTheme="majorHAnsi" w:hAnsiTheme="majorHAnsi"/>
          <w:color w:val="auto"/>
        </w:rPr>
        <w:t xml:space="preserve">the </w:t>
      </w:r>
      <w:r w:rsidR="00F212F3" w:rsidRPr="00E40C8C">
        <w:rPr>
          <w:rStyle w:val="Hyperlink"/>
          <w:rFonts w:asciiTheme="majorHAnsi" w:hAnsiTheme="majorHAnsi"/>
          <w:color w:val="auto"/>
        </w:rPr>
        <w:t xml:space="preserve">committee create themes to lean toward </w:t>
      </w:r>
      <w:r w:rsidR="00E40C8C">
        <w:rPr>
          <w:rStyle w:val="Hyperlink"/>
          <w:rFonts w:asciiTheme="majorHAnsi" w:hAnsiTheme="majorHAnsi"/>
          <w:color w:val="auto"/>
        </w:rPr>
        <w:t xml:space="preserve">for articles </w:t>
      </w:r>
      <w:r w:rsidR="00F212F3" w:rsidRPr="00E40C8C">
        <w:rPr>
          <w:rStyle w:val="Hyperlink"/>
          <w:rFonts w:asciiTheme="majorHAnsi" w:hAnsiTheme="majorHAnsi"/>
          <w:color w:val="auto"/>
        </w:rPr>
        <w:t xml:space="preserve">at next meeting. </w:t>
      </w:r>
      <w:r w:rsidR="00E40C8C">
        <w:rPr>
          <w:rStyle w:val="Hyperlink"/>
          <w:rFonts w:asciiTheme="majorHAnsi" w:hAnsiTheme="majorHAnsi"/>
          <w:color w:val="auto"/>
        </w:rPr>
        <w:t>Rostrum article due dates:</w:t>
      </w:r>
    </w:p>
    <w:p w14:paraId="786783AC" w14:textId="6DFFBB2D" w:rsidR="00194A92" w:rsidRPr="00436B89" w:rsidRDefault="00EA3629" w:rsidP="006779F1">
      <w:pPr>
        <w:pStyle w:val="ListParagraph"/>
        <w:numPr>
          <w:ilvl w:val="3"/>
          <w:numId w:val="12"/>
        </w:numPr>
        <w:rPr>
          <w:rFonts w:asciiTheme="majorHAnsi" w:hAnsiTheme="majorHAnsi"/>
        </w:rPr>
      </w:pPr>
      <w:r w:rsidRPr="00436B89">
        <w:rPr>
          <w:rFonts w:asciiTheme="majorHAnsi" w:hAnsiTheme="majorHAnsi"/>
        </w:rPr>
        <w:t>September 18, 2022</w:t>
      </w:r>
    </w:p>
    <w:p w14:paraId="255F06AA" w14:textId="08382C14" w:rsidR="00EA3629" w:rsidRPr="00436B89" w:rsidRDefault="00EA3629" w:rsidP="006779F1">
      <w:pPr>
        <w:pStyle w:val="ListParagraph"/>
        <w:numPr>
          <w:ilvl w:val="3"/>
          <w:numId w:val="12"/>
        </w:numPr>
        <w:rPr>
          <w:rFonts w:asciiTheme="majorHAnsi" w:hAnsiTheme="majorHAnsi"/>
        </w:rPr>
      </w:pPr>
      <w:r w:rsidRPr="00436B89">
        <w:rPr>
          <w:rFonts w:asciiTheme="majorHAnsi" w:hAnsiTheme="majorHAnsi"/>
        </w:rPr>
        <w:t>January 22, 2023</w:t>
      </w:r>
    </w:p>
    <w:p w14:paraId="20E1ADF7" w14:textId="613D5023" w:rsidR="00EA3629" w:rsidRPr="00436B89" w:rsidRDefault="00EA3629" w:rsidP="006779F1">
      <w:pPr>
        <w:pStyle w:val="ListParagraph"/>
        <w:numPr>
          <w:ilvl w:val="3"/>
          <w:numId w:val="12"/>
        </w:numPr>
        <w:rPr>
          <w:rFonts w:asciiTheme="majorHAnsi" w:hAnsiTheme="majorHAnsi"/>
        </w:rPr>
      </w:pPr>
      <w:r w:rsidRPr="00436B89">
        <w:rPr>
          <w:rFonts w:asciiTheme="majorHAnsi" w:hAnsiTheme="majorHAnsi"/>
        </w:rPr>
        <w:t>March 5, 2023</w:t>
      </w:r>
    </w:p>
    <w:p w14:paraId="189D37E5" w14:textId="77777777" w:rsidR="005F4A23" w:rsidRDefault="005F4A23" w:rsidP="006779F1">
      <w:pPr>
        <w:rPr>
          <w:rFonts w:asciiTheme="majorHAnsi" w:hAnsiTheme="majorHAnsi"/>
        </w:rPr>
      </w:pPr>
    </w:p>
    <w:p w14:paraId="3E0355FD" w14:textId="28077A8D" w:rsidR="005F4A23" w:rsidRPr="00436B89" w:rsidRDefault="00DE429B" w:rsidP="006779F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36B89">
        <w:rPr>
          <w:rFonts w:asciiTheme="majorHAnsi" w:hAnsiTheme="majorHAnsi"/>
        </w:rPr>
        <w:t>2022-2023</w:t>
      </w:r>
      <w:r w:rsidR="005F4A23" w:rsidRPr="00436B89">
        <w:rPr>
          <w:rFonts w:asciiTheme="majorHAnsi" w:hAnsiTheme="majorHAnsi"/>
        </w:rPr>
        <w:t xml:space="preserve"> Meeting Schedule</w:t>
      </w:r>
      <w:r w:rsidR="00F3403F">
        <w:rPr>
          <w:rFonts w:asciiTheme="majorHAnsi" w:hAnsiTheme="majorHAnsi"/>
        </w:rPr>
        <w:t>—</w:t>
      </w:r>
      <w:r w:rsidR="00B1419B">
        <w:rPr>
          <w:rFonts w:asciiTheme="majorHAnsi" w:hAnsiTheme="majorHAnsi"/>
        </w:rPr>
        <w:t xml:space="preserve">meetings will be once a month for an hour; chair requested that members send her email with days that work or don’t work for each member. </w:t>
      </w:r>
    </w:p>
    <w:p w14:paraId="2BBE9B22" w14:textId="77777777" w:rsidR="002A35E3" w:rsidRPr="006D13D9" w:rsidRDefault="002A35E3" w:rsidP="006779F1">
      <w:pPr>
        <w:ind w:left="1080"/>
        <w:rPr>
          <w:rFonts w:asciiTheme="majorHAnsi" w:hAnsiTheme="majorHAnsi"/>
        </w:rPr>
      </w:pPr>
    </w:p>
    <w:p w14:paraId="18150FF1" w14:textId="4B22FAE2" w:rsidR="004B62D3" w:rsidRPr="00436B89" w:rsidRDefault="0080639A" w:rsidP="006779F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36B89">
        <w:rPr>
          <w:rFonts w:asciiTheme="majorHAnsi" w:hAnsiTheme="majorHAnsi"/>
        </w:rPr>
        <w:t>Adjournment</w:t>
      </w:r>
      <w:r w:rsidR="00B423C2" w:rsidRPr="00436B89">
        <w:rPr>
          <w:rFonts w:asciiTheme="majorHAnsi" w:hAnsiTheme="majorHAnsi"/>
          <w:b/>
        </w:rPr>
        <w:t xml:space="preserve"> </w:t>
      </w:r>
      <w:r w:rsidR="00B1419B" w:rsidRPr="00B1419B">
        <w:rPr>
          <w:rFonts w:asciiTheme="majorHAnsi" w:hAnsiTheme="majorHAnsi"/>
          <w:bCs/>
        </w:rPr>
        <w:t>at 5:01 p.m.</w:t>
      </w:r>
    </w:p>
    <w:sectPr w:rsidR="004B62D3" w:rsidRPr="00436B89" w:rsidSect="00A74A5F">
      <w:footerReference w:type="default" r:id="rId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BEBB" w14:textId="77777777" w:rsidR="0006463B" w:rsidRDefault="0006463B">
      <w:r>
        <w:separator/>
      </w:r>
    </w:p>
  </w:endnote>
  <w:endnote w:type="continuationSeparator" w:id="0">
    <w:p w14:paraId="4C960BC6" w14:textId="77777777" w:rsidR="0006463B" w:rsidRDefault="0006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EC69" w14:textId="77777777" w:rsidR="00460292" w:rsidRDefault="00460292" w:rsidP="00460292">
    <w:pPr>
      <w:widowControl/>
      <w:autoSpaceDE/>
      <w:autoSpaceDN/>
      <w:adjustRightInd/>
      <w:rPr>
        <w:rFonts w:ascii="Arial" w:hAnsi="Arial" w:cs="Arial"/>
        <w:color w:val="0A0A0A"/>
        <w:sz w:val="18"/>
        <w:szCs w:val="18"/>
        <w:shd w:val="clear" w:color="auto" w:fill="FFFFFF"/>
      </w:rPr>
    </w:pPr>
  </w:p>
  <w:p w14:paraId="0A7C62FF" w14:textId="77777777" w:rsidR="00460292" w:rsidRPr="00460292" w:rsidRDefault="00460292" w:rsidP="00460292">
    <w:pPr>
      <w:widowControl/>
      <w:autoSpaceDE/>
      <w:autoSpaceDN/>
      <w:adjustRightInd/>
      <w:rPr>
        <w:sz w:val="18"/>
        <w:szCs w:val="18"/>
      </w:rPr>
    </w:pPr>
  </w:p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2AEC" w14:textId="77777777" w:rsidR="0006463B" w:rsidRDefault="0006463B">
      <w:r>
        <w:separator/>
      </w:r>
    </w:p>
  </w:footnote>
  <w:footnote w:type="continuationSeparator" w:id="0">
    <w:p w14:paraId="50CABBA3" w14:textId="77777777" w:rsidR="0006463B" w:rsidRDefault="0006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F6A26D3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5B11"/>
    <w:multiLevelType w:val="hybridMultilevel"/>
    <w:tmpl w:val="70FA8C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C42B45"/>
    <w:multiLevelType w:val="hybridMultilevel"/>
    <w:tmpl w:val="6002C9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 w16cid:durableId="732430555">
    <w:abstractNumId w:val="11"/>
  </w:num>
  <w:num w:numId="2" w16cid:durableId="941031990">
    <w:abstractNumId w:val="0"/>
  </w:num>
  <w:num w:numId="3" w16cid:durableId="1825730757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644744019">
    <w:abstractNumId w:val="7"/>
  </w:num>
  <w:num w:numId="5" w16cid:durableId="1776557955">
    <w:abstractNumId w:val="2"/>
  </w:num>
  <w:num w:numId="6" w16cid:durableId="1671441459">
    <w:abstractNumId w:val="10"/>
  </w:num>
  <w:num w:numId="7" w16cid:durableId="1452506281">
    <w:abstractNumId w:val="3"/>
  </w:num>
  <w:num w:numId="8" w16cid:durableId="1421949168">
    <w:abstractNumId w:val="4"/>
  </w:num>
  <w:num w:numId="9" w16cid:durableId="287050099">
    <w:abstractNumId w:val="6"/>
  </w:num>
  <w:num w:numId="10" w16cid:durableId="620500509">
    <w:abstractNumId w:val="9"/>
  </w:num>
  <w:num w:numId="11" w16cid:durableId="158423591">
    <w:abstractNumId w:val="5"/>
  </w:num>
  <w:num w:numId="12" w16cid:durableId="166003993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478C9"/>
    <w:rsid w:val="00051F1A"/>
    <w:rsid w:val="00053A08"/>
    <w:rsid w:val="00054173"/>
    <w:rsid w:val="0006307F"/>
    <w:rsid w:val="0006463B"/>
    <w:rsid w:val="0006506D"/>
    <w:rsid w:val="00066118"/>
    <w:rsid w:val="00082EE9"/>
    <w:rsid w:val="00092652"/>
    <w:rsid w:val="00095961"/>
    <w:rsid w:val="000A020D"/>
    <w:rsid w:val="000A0815"/>
    <w:rsid w:val="000A10E5"/>
    <w:rsid w:val="000A472F"/>
    <w:rsid w:val="000A632A"/>
    <w:rsid w:val="000A657A"/>
    <w:rsid w:val="000B2CFD"/>
    <w:rsid w:val="000B555C"/>
    <w:rsid w:val="000B690E"/>
    <w:rsid w:val="000C088C"/>
    <w:rsid w:val="000C489F"/>
    <w:rsid w:val="000C5925"/>
    <w:rsid w:val="000C5A9C"/>
    <w:rsid w:val="000D4729"/>
    <w:rsid w:val="000E06F1"/>
    <w:rsid w:val="000E47C1"/>
    <w:rsid w:val="000F18D3"/>
    <w:rsid w:val="000F7A00"/>
    <w:rsid w:val="00100899"/>
    <w:rsid w:val="00105D15"/>
    <w:rsid w:val="001132AF"/>
    <w:rsid w:val="001159E8"/>
    <w:rsid w:val="00120E51"/>
    <w:rsid w:val="001247C0"/>
    <w:rsid w:val="00124D85"/>
    <w:rsid w:val="001325BB"/>
    <w:rsid w:val="0016495D"/>
    <w:rsid w:val="001822F7"/>
    <w:rsid w:val="001862C4"/>
    <w:rsid w:val="00194A92"/>
    <w:rsid w:val="00194DC3"/>
    <w:rsid w:val="001A774F"/>
    <w:rsid w:val="001B0A38"/>
    <w:rsid w:val="001B27EE"/>
    <w:rsid w:val="001B40DA"/>
    <w:rsid w:val="001B4428"/>
    <w:rsid w:val="001D7C43"/>
    <w:rsid w:val="001E0589"/>
    <w:rsid w:val="001E639C"/>
    <w:rsid w:val="001E7E29"/>
    <w:rsid w:val="00210627"/>
    <w:rsid w:val="00213CD7"/>
    <w:rsid w:val="00215847"/>
    <w:rsid w:val="002319B6"/>
    <w:rsid w:val="002326FE"/>
    <w:rsid w:val="00234883"/>
    <w:rsid w:val="00237F1D"/>
    <w:rsid w:val="00245F77"/>
    <w:rsid w:val="0025302B"/>
    <w:rsid w:val="00262D6F"/>
    <w:rsid w:val="00266257"/>
    <w:rsid w:val="00272E6F"/>
    <w:rsid w:val="00275083"/>
    <w:rsid w:val="0028248C"/>
    <w:rsid w:val="00290B16"/>
    <w:rsid w:val="00292212"/>
    <w:rsid w:val="002A195F"/>
    <w:rsid w:val="002A29C4"/>
    <w:rsid w:val="002A35E3"/>
    <w:rsid w:val="002B186E"/>
    <w:rsid w:val="002B3AAE"/>
    <w:rsid w:val="002B5385"/>
    <w:rsid w:val="002B67DA"/>
    <w:rsid w:val="002C4552"/>
    <w:rsid w:val="002C733A"/>
    <w:rsid w:val="002E3585"/>
    <w:rsid w:val="002E4017"/>
    <w:rsid w:val="002F6055"/>
    <w:rsid w:val="00300EA5"/>
    <w:rsid w:val="00312BAB"/>
    <w:rsid w:val="0031428C"/>
    <w:rsid w:val="003149F9"/>
    <w:rsid w:val="003231E8"/>
    <w:rsid w:val="00351E8A"/>
    <w:rsid w:val="003569D0"/>
    <w:rsid w:val="0036640B"/>
    <w:rsid w:val="00377EEC"/>
    <w:rsid w:val="003906EA"/>
    <w:rsid w:val="00393A88"/>
    <w:rsid w:val="00395567"/>
    <w:rsid w:val="003A0C05"/>
    <w:rsid w:val="003A0ED0"/>
    <w:rsid w:val="003B0C06"/>
    <w:rsid w:val="003B4DEB"/>
    <w:rsid w:val="003C2286"/>
    <w:rsid w:val="003E600E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1647B"/>
    <w:rsid w:val="00416EB6"/>
    <w:rsid w:val="00436B89"/>
    <w:rsid w:val="00442F00"/>
    <w:rsid w:val="0044788F"/>
    <w:rsid w:val="004502C2"/>
    <w:rsid w:val="0045174E"/>
    <w:rsid w:val="00453D01"/>
    <w:rsid w:val="00460292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D348B"/>
    <w:rsid w:val="004D4133"/>
    <w:rsid w:val="004D6366"/>
    <w:rsid w:val="004E3110"/>
    <w:rsid w:val="004E5A91"/>
    <w:rsid w:val="004F2105"/>
    <w:rsid w:val="004F61F7"/>
    <w:rsid w:val="00511299"/>
    <w:rsid w:val="00511863"/>
    <w:rsid w:val="00523190"/>
    <w:rsid w:val="00540608"/>
    <w:rsid w:val="00543566"/>
    <w:rsid w:val="00546DCC"/>
    <w:rsid w:val="005522F9"/>
    <w:rsid w:val="00562D85"/>
    <w:rsid w:val="00566EEC"/>
    <w:rsid w:val="00567026"/>
    <w:rsid w:val="00570129"/>
    <w:rsid w:val="00576C85"/>
    <w:rsid w:val="00582ACA"/>
    <w:rsid w:val="00584F50"/>
    <w:rsid w:val="00585CCB"/>
    <w:rsid w:val="0059095D"/>
    <w:rsid w:val="005949BB"/>
    <w:rsid w:val="005A36BF"/>
    <w:rsid w:val="005A5B69"/>
    <w:rsid w:val="005B44A8"/>
    <w:rsid w:val="005C5EDF"/>
    <w:rsid w:val="005D3EBD"/>
    <w:rsid w:val="005D5030"/>
    <w:rsid w:val="005D5088"/>
    <w:rsid w:val="005F4210"/>
    <w:rsid w:val="005F4A23"/>
    <w:rsid w:val="00600A30"/>
    <w:rsid w:val="00602698"/>
    <w:rsid w:val="00605397"/>
    <w:rsid w:val="00605A6D"/>
    <w:rsid w:val="006109EF"/>
    <w:rsid w:val="00616C94"/>
    <w:rsid w:val="00625747"/>
    <w:rsid w:val="00626D22"/>
    <w:rsid w:val="0064085C"/>
    <w:rsid w:val="00640AAC"/>
    <w:rsid w:val="00641B80"/>
    <w:rsid w:val="00657C17"/>
    <w:rsid w:val="00676C02"/>
    <w:rsid w:val="006779F1"/>
    <w:rsid w:val="00680F12"/>
    <w:rsid w:val="00685FB0"/>
    <w:rsid w:val="006B7636"/>
    <w:rsid w:val="006C2E8F"/>
    <w:rsid w:val="006D13D9"/>
    <w:rsid w:val="006D2259"/>
    <w:rsid w:val="006D3EF5"/>
    <w:rsid w:val="006E3AB7"/>
    <w:rsid w:val="006F0751"/>
    <w:rsid w:val="006F1370"/>
    <w:rsid w:val="006F5E43"/>
    <w:rsid w:val="006F7A01"/>
    <w:rsid w:val="00704DB2"/>
    <w:rsid w:val="007070B7"/>
    <w:rsid w:val="00707D8F"/>
    <w:rsid w:val="007106F1"/>
    <w:rsid w:val="0071391E"/>
    <w:rsid w:val="007223EC"/>
    <w:rsid w:val="00722839"/>
    <w:rsid w:val="00734024"/>
    <w:rsid w:val="00735073"/>
    <w:rsid w:val="00755F42"/>
    <w:rsid w:val="0076476B"/>
    <w:rsid w:val="0078283E"/>
    <w:rsid w:val="00793A0C"/>
    <w:rsid w:val="00795B77"/>
    <w:rsid w:val="007A4E19"/>
    <w:rsid w:val="007A508F"/>
    <w:rsid w:val="007D7370"/>
    <w:rsid w:val="007E234E"/>
    <w:rsid w:val="007E5957"/>
    <w:rsid w:val="007E5F64"/>
    <w:rsid w:val="007E62E3"/>
    <w:rsid w:val="007E726A"/>
    <w:rsid w:val="007F33CC"/>
    <w:rsid w:val="008008D8"/>
    <w:rsid w:val="008033D3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743F1"/>
    <w:rsid w:val="00883F01"/>
    <w:rsid w:val="008872A7"/>
    <w:rsid w:val="0089012F"/>
    <w:rsid w:val="00890FA7"/>
    <w:rsid w:val="0089187D"/>
    <w:rsid w:val="00896C6D"/>
    <w:rsid w:val="008A04CE"/>
    <w:rsid w:val="008B15AD"/>
    <w:rsid w:val="008B3068"/>
    <w:rsid w:val="008D18A1"/>
    <w:rsid w:val="008D6CF3"/>
    <w:rsid w:val="008F05AF"/>
    <w:rsid w:val="008F4558"/>
    <w:rsid w:val="009006EB"/>
    <w:rsid w:val="00911052"/>
    <w:rsid w:val="00934695"/>
    <w:rsid w:val="00940548"/>
    <w:rsid w:val="009427E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C7D7C"/>
    <w:rsid w:val="009D1878"/>
    <w:rsid w:val="009D5486"/>
    <w:rsid w:val="009E000D"/>
    <w:rsid w:val="009E3BA2"/>
    <w:rsid w:val="009E4622"/>
    <w:rsid w:val="009E7C40"/>
    <w:rsid w:val="009F1F58"/>
    <w:rsid w:val="009F32A8"/>
    <w:rsid w:val="009F705D"/>
    <w:rsid w:val="00A10E07"/>
    <w:rsid w:val="00A1506E"/>
    <w:rsid w:val="00A16838"/>
    <w:rsid w:val="00A227F5"/>
    <w:rsid w:val="00A31016"/>
    <w:rsid w:val="00A406B3"/>
    <w:rsid w:val="00A4282D"/>
    <w:rsid w:val="00A45525"/>
    <w:rsid w:val="00A45782"/>
    <w:rsid w:val="00A51F23"/>
    <w:rsid w:val="00A5607B"/>
    <w:rsid w:val="00A61323"/>
    <w:rsid w:val="00A70D9F"/>
    <w:rsid w:val="00A72929"/>
    <w:rsid w:val="00A73E8A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2195"/>
    <w:rsid w:val="00AE43CB"/>
    <w:rsid w:val="00AE58D9"/>
    <w:rsid w:val="00AF0632"/>
    <w:rsid w:val="00AF323E"/>
    <w:rsid w:val="00B1419B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50DD"/>
    <w:rsid w:val="00B77215"/>
    <w:rsid w:val="00B80DD2"/>
    <w:rsid w:val="00B82474"/>
    <w:rsid w:val="00B9175A"/>
    <w:rsid w:val="00B94A36"/>
    <w:rsid w:val="00BA3FA7"/>
    <w:rsid w:val="00BB1643"/>
    <w:rsid w:val="00BB22B9"/>
    <w:rsid w:val="00BB29EC"/>
    <w:rsid w:val="00BB591C"/>
    <w:rsid w:val="00BB64DB"/>
    <w:rsid w:val="00BC477E"/>
    <w:rsid w:val="00BD3501"/>
    <w:rsid w:val="00BD48DB"/>
    <w:rsid w:val="00BE033E"/>
    <w:rsid w:val="00BE2C02"/>
    <w:rsid w:val="00BE4EE6"/>
    <w:rsid w:val="00BF18C0"/>
    <w:rsid w:val="00BF737A"/>
    <w:rsid w:val="00C14311"/>
    <w:rsid w:val="00C23EB9"/>
    <w:rsid w:val="00C30DA0"/>
    <w:rsid w:val="00C335C5"/>
    <w:rsid w:val="00C353C1"/>
    <w:rsid w:val="00C43965"/>
    <w:rsid w:val="00C456F4"/>
    <w:rsid w:val="00C57760"/>
    <w:rsid w:val="00C63087"/>
    <w:rsid w:val="00C64805"/>
    <w:rsid w:val="00C66635"/>
    <w:rsid w:val="00C73120"/>
    <w:rsid w:val="00C826F0"/>
    <w:rsid w:val="00C8454C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E703A"/>
    <w:rsid w:val="00CF24FD"/>
    <w:rsid w:val="00D011F6"/>
    <w:rsid w:val="00D051E7"/>
    <w:rsid w:val="00D0721D"/>
    <w:rsid w:val="00D17423"/>
    <w:rsid w:val="00D35D57"/>
    <w:rsid w:val="00D5145D"/>
    <w:rsid w:val="00D53170"/>
    <w:rsid w:val="00D55C94"/>
    <w:rsid w:val="00D60100"/>
    <w:rsid w:val="00D66C18"/>
    <w:rsid w:val="00D67206"/>
    <w:rsid w:val="00D72E67"/>
    <w:rsid w:val="00D8129E"/>
    <w:rsid w:val="00D846F6"/>
    <w:rsid w:val="00D9674A"/>
    <w:rsid w:val="00DB0849"/>
    <w:rsid w:val="00DB6CF4"/>
    <w:rsid w:val="00DC1F1E"/>
    <w:rsid w:val="00DC30A2"/>
    <w:rsid w:val="00DC7713"/>
    <w:rsid w:val="00DD43BF"/>
    <w:rsid w:val="00DD7980"/>
    <w:rsid w:val="00DE429B"/>
    <w:rsid w:val="00DF2D65"/>
    <w:rsid w:val="00DF7075"/>
    <w:rsid w:val="00E00793"/>
    <w:rsid w:val="00E0243D"/>
    <w:rsid w:val="00E045CF"/>
    <w:rsid w:val="00E06EBD"/>
    <w:rsid w:val="00E25C58"/>
    <w:rsid w:val="00E3651B"/>
    <w:rsid w:val="00E36DB1"/>
    <w:rsid w:val="00E40C8C"/>
    <w:rsid w:val="00E4601B"/>
    <w:rsid w:val="00E46238"/>
    <w:rsid w:val="00E50FE0"/>
    <w:rsid w:val="00E602BE"/>
    <w:rsid w:val="00E72867"/>
    <w:rsid w:val="00E732F6"/>
    <w:rsid w:val="00E96BA1"/>
    <w:rsid w:val="00EA186D"/>
    <w:rsid w:val="00EA1DF5"/>
    <w:rsid w:val="00EA3629"/>
    <w:rsid w:val="00EA66AE"/>
    <w:rsid w:val="00EA7D8F"/>
    <w:rsid w:val="00EB1794"/>
    <w:rsid w:val="00EB6605"/>
    <w:rsid w:val="00EC13FF"/>
    <w:rsid w:val="00EE3588"/>
    <w:rsid w:val="00EF090D"/>
    <w:rsid w:val="00EF280D"/>
    <w:rsid w:val="00EF42E8"/>
    <w:rsid w:val="00F010A4"/>
    <w:rsid w:val="00F04ACE"/>
    <w:rsid w:val="00F06415"/>
    <w:rsid w:val="00F206E2"/>
    <w:rsid w:val="00F212F3"/>
    <w:rsid w:val="00F26730"/>
    <w:rsid w:val="00F3403F"/>
    <w:rsid w:val="00F4270E"/>
    <w:rsid w:val="00F44F73"/>
    <w:rsid w:val="00F46B04"/>
    <w:rsid w:val="00F579BF"/>
    <w:rsid w:val="00F62AFF"/>
    <w:rsid w:val="00F720A3"/>
    <w:rsid w:val="00F7256F"/>
    <w:rsid w:val="00F812A9"/>
    <w:rsid w:val="00F81EBE"/>
    <w:rsid w:val="00F839C8"/>
    <w:rsid w:val="00F86E3B"/>
    <w:rsid w:val="00F86FC5"/>
    <w:rsid w:val="00F94100"/>
    <w:rsid w:val="00F962B6"/>
    <w:rsid w:val="00FB3D1B"/>
    <w:rsid w:val="00FC2DB4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D0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sites/default/files/Editorial%20Guidelines%20for%20the%20Rostru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1835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Amber Gillis</cp:lastModifiedBy>
  <cp:revision>2</cp:revision>
  <cp:lastPrinted>2021-10-21T18:25:00Z</cp:lastPrinted>
  <dcterms:created xsi:type="dcterms:W3CDTF">2022-10-26T18:15:00Z</dcterms:created>
  <dcterms:modified xsi:type="dcterms:W3CDTF">2022-10-26T18:15:00Z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